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E9" w:rsidRPr="008D1AE9" w:rsidRDefault="008D1AE9" w:rsidP="008D1AE9">
      <w:pPr>
        <w:shd w:val="clear" w:color="auto" w:fill="F8F8F8"/>
        <w:spacing w:after="0" w:line="240" w:lineRule="auto"/>
        <w:jc w:val="center"/>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DAİRESEL HAREKETLİ (CENTER PIVOT) SULAMA SİSTEMİ SATIN ALINACAKTIR</w:t>
      </w:r>
    </w:p>
    <w:p w:rsidR="008D1AE9" w:rsidRPr="008D1AE9" w:rsidRDefault="008D1AE9" w:rsidP="008D1AE9">
      <w:pPr>
        <w:spacing w:after="0" w:line="240" w:lineRule="auto"/>
        <w:rPr>
          <w:rFonts w:ascii="Times New Roman" w:eastAsia="Times New Roman" w:hAnsi="Times New Roman" w:cs="Times New Roman"/>
          <w:sz w:val="24"/>
          <w:szCs w:val="24"/>
          <w:lang w:eastAsia="tr-TR"/>
        </w:rPr>
      </w:pP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118ABE"/>
          <w:sz w:val="20"/>
          <w:szCs w:val="20"/>
          <w:shd w:val="clear" w:color="auto" w:fill="F8F8F8"/>
          <w:lang w:eastAsia="tr-TR"/>
        </w:rPr>
        <w:t xml:space="preserve">Dairesel Hareketli (Center </w:t>
      </w:r>
      <w:proofErr w:type="spellStart"/>
      <w:r w:rsidRPr="008D1AE9">
        <w:rPr>
          <w:rFonts w:ascii="Helvetica" w:eastAsia="Times New Roman" w:hAnsi="Helvetica" w:cs="Times New Roman"/>
          <w:b/>
          <w:bCs/>
          <w:color w:val="118ABE"/>
          <w:sz w:val="20"/>
          <w:szCs w:val="20"/>
          <w:shd w:val="clear" w:color="auto" w:fill="F8F8F8"/>
          <w:lang w:eastAsia="tr-TR"/>
        </w:rPr>
        <w:t>Pıvot</w:t>
      </w:r>
      <w:proofErr w:type="spellEnd"/>
      <w:r w:rsidRPr="008D1AE9">
        <w:rPr>
          <w:rFonts w:ascii="Helvetica" w:eastAsia="Times New Roman" w:hAnsi="Helvetica" w:cs="Times New Roman"/>
          <w:b/>
          <w:bCs/>
          <w:color w:val="118ABE"/>
          <w:sz w:val="20"/>
          <w:szCs w:val="20"/>
          <w:shd w:val="clear" w:color="auto" w:fill="F8F8F8"/>
          <w:lang w:eastAsia="tr-TR"/>
        </w:rPr>
        <w:t>) Sulama Sistemi Mal Alım İşi</w:t>
      </w:r>
      <w:r w:rsidRPr="008D1AE9">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2026/1130085</w:t>
            </w:r>
          </w:p>
        </w:tc>
      </w:tr>
    </w:tbl>
    <w:p w:rsidR="008D1AE9" w:rsidRPr="008D1AE9" w:rsidRDefault="008D1AE9" w:rsidP="008D1AE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D1AE9" w:rsidRPr="008D1AE9" w:rsidTr="008D1AE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B04935"/>
                <w:sz w:val="20"/>
                <w:szCs w:val="20"/>
                <w:lang w:eastAsia="tr-TR"/>
              </w:rPr>
              <w:t>1- İdarenin</w:t>
            </w:r>
          </w:p>
        </w:tc>
      </w:tr>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1.1. </w:t>
            </w:r>
            <w:r w:rsidRPr="008D1AE9">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118ABE"/>
                <w:sz w:val="20"/>
                <w:szCs w:val="20"/>
                <w:lang w:eastAsia="tr-TR"/>
              </w:rPr>
              <w:t>ANKARA BÜYÜKŞEHİR BELEDİYE BAŞKANLIĞI KIRSAL HİZMETLER DAİRESİ BAŞKANLIĞI</w:t>
            </w:r>
          </w:p>
        </w:tc>
      </w:tr>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1.2.</w:t>
            </w:r>
            <w:r w:rsidRPr="008D1AE9">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proofErr w:type="gramStart"/>
            <w:r w:rsidRPr="008D1AE9">
              <w:rPr>
                <w:rFonts w:ascii="Helvetica" w:eastAsia="Times New Roman" w:hAnsi="Helvetica" w:cs="Times New Roman"/>
                <w:b/>
                <w:bCs/>
                <w:color w:val="118ABE"/>
                <w:sz w:val="20"/>
                <w:szCs w:val="20"/>
                <w:lang w:eastAsia="tr-TR"/>
              </w:rPr>
              <w:t>hipodrom</w:t>
            </w:r>
            <w:proofErr w:type="gramEnd"/>
            <w:r w:rsidRPr="008D1AE9">
              <w:rPr>
                <w:rFonts w:ascii="Helvetica" w:eastAsia="Times New Roman" w:hAnsi="Helvetica" w:cs="Times New Roman"/>
                <w:b/>
                <w:bCs/>
                <w:color w:val="118ABE"/>
                <w:sz w:val="20"/>
                <w:szCs w:val="20"/>
                <w:lang w:eastAsia="tr-TR"/>
              </w:rPr>
              <w:t xml:space="preserve"> </w:t>
            </w:r>
            <w:proofErr w:type="spellStart"/>
            <w:r w:rsidRPr="008D1AE9">
              <w:rPr>
                <w:rFonts w:ascii="Helvetica" w:eastAsia="Times New Roman" w:hAnsi="Helvetica" w:cs="Times New Roman"/>
                <w:b/>
                <w:bCs/>
                <w:color w:val="118ABE"/>
                <w:sz w:val="20"/>
                <w:szCs w:val="20"/>
                <w:lang w:eastAsia="tr-TR"/>
              </w:rPr>
              <w:t>cad.emniyet</w:t>
            </w:r>
            <w:proofErr w:type="spellEnd"/>
            <w:r w:rsidRPr="008D1AE9">
              <w:rPr>
                <w:rFonts w:ascii="Helvetica" w:eastAsia="Times New Roman" w:hAnsi="Helvetica" w:cs="Times New Roman"/>
                <w:b/>
                <w:bCs/>
                <w:color w:val="118ABE"/>
                <w:sz w:val="20"/>
                <w:szCs w:val="20"/>
                <w:lang w:eastAsia="tr-TR"/>
              </w:rPr>
              <w:t xml:space="preserve"> </w:t>
            </w:r>
            <w:proofErr w:type="spellStart"/>
            <w:r w:rsidRPr="008D1AE9">
              <w:rPr>
                <w:rFonts w:ascii="Helvetica" w:eastAsia="Times New Roman" w:hAnsi="Helvetica" w:cs="Times New Roman"/>
                <w:b/>
                <w:bCs/>
                <w:color w:val="118ABE"/>
                <w:sz w:val="20"/>
                <w:szCs w:val="20"/>
                <w:lang w:eastAsia="tr-TR"/>
              </w:rPr>
              <w:t>mah.</w:t>
            </w:r>
            <w:proofErr w:type="spellEnd"/>
            <w:r w:rsidRPr="008D1AE9">
              <w:rPr>
                <w:rFonts w:ascii="Helvetica" w:eastAsia="Times New Roman" w:hAnsi="Helvetica" w:cs="Times New Roman"/>
                <w:b/>
                <w:bCs/>
                <w:color w:val="118ABE"/>
                <w:sz w:val="20"/>
                <w:szCs w:val="20"/>
                <w:lang w:eastAsia="tr-TR"/>
              </w:rPr>
              <w:t xml:space="preserve"> no:5 YENİMAHALLE/ANKARA</w:t>
            </w:r>
          </w:p>
        </w:tc>
      </w:tr>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1.3.</w:t>
            </w:r>
            <w:r w:rsidRPr="008D1AE9">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118ABE"/>
                <w:sz w:val="20"/>
                <w:szCs w:val="20"/>
                <w:lang w:eastAsia="tr-TR"/>
              </w:rPr>
              <w:t>03125074644</w:t>
            </w:r>
          </w:p>
        </w:tc>
      </w:tr>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1.4.</w:t>
            </w:r>
            <w:r w:rsidRPr="008D1AE9">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https://ekap.kik.gov.tr/EKAP/</w:t>
            </w:r>
          </w:p>
        </w:tc>
      </w:tr>
    </w:tbl>
    <w:p w:rsidR="008D1AE9" w:rsidRPr="008D1AE9" w:rsidRDefault="008D1AE9" w:rsidP="008D1AE9">
      <w:pPr>
        <w:spacing w:after="0" w:line="240" w:lineRule="auto"/>
        <w:rPr>
          <w:rFonts w:ascii="Times New Roman" w:eastAsia="Times New Roman" w:hAnsi="Times New Roman" w:cs="Times New Roman"/>
          <w:sz w:val="24"/>
          <w:szCs w:val="24"/>
          <w:lang w:eastAsia="tr-TR"/>
        </w:rPr>
      </w:pP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2.1.</w:t>
            </w:r>
            <w:r w:rsidRPr="008D1AE9">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118ABE"/>
                <w:sz w:val="20"/>
                <w:szCs w:val="20"/>
                <w:lang w:eastAsia="tr-TR"/>
              </w:rPr>
              <w:t>07.08.2026 - 15:30</w:t>
            </w:r>
          </w:p>
        </w:tc>
      </w:tr>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2.2.</w:t>
            </w:r>
            <w:r w:rsidRPr="008D1AE9">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118ABE"/>
                <w:sz w:val="20"/>
                <w:szCs w:val="20"/>
                <w:lang w:eastAsia="tr-TR"/>
              </w:rPr>
              <w:t xml:space="preserve">Emniyet Mahallesi Hipodrom Caddesi No:5 B Blok </w:t>
            </w:r>
            <w:proofErr w:type="gramStart"/>
            <w:r w:rsidRPr="008D1AE9">
              <w:rPr>
                <w:rFonts w:ascii="Helvetica" w:eastAsia="Times New Roman" w:hAnsi="Helvetica" w:cs="Times New Roman"/>
                <w:b/>
                <w:bCs/>
                <w:color w:val="118ABE"/>
                <w:sz w:val="20"/>
                <w:szCs w:val="20"/>
                <w:lang w:eastAsia="tr-TR"/>
              </w:rPr>
              <w:t>Kat :7</w:t>
            </w:r>
            <w:proofErr w:type="gramEnd"/>
            <w:r w:rsidRPr="008D1AE9">
              <w:rPr>
                <w:rFonts w:ascii="Helvetica" w:eastAsia="Times New Roman" w:hAnsi="Helvetica" w:cs="Times New Roman"/>
                <w:b/>
                <w:bCs/>
                <w:color w:val="118ABE"/>
                <w:sz w:val="20"/>
                <w:szCs w:val="20"/>
                <w:lang w:eastAsia="tr-TR"/>
              </w:rPr>
              <w:t xml:space="preserve"> Yenimahalle/Ankara ( Ankara Büyükşehir Belediyesi Hizmet Binası İhale Toplantı Salonu)</w:t>
            </w:r>
          </w:p>
        </w:tc>
      </w:tr>
    </w:tbl>
    <w:p w:rsidR="008D1AE9" w:rsidRPr="008D1AE9" w:rsidRDefault="008D1AE9" w:rsidP="008D1AE9">
      <w:pPr>
        <w:spacing w:after="0" w:line="240" w:lineRule="auto"/>
        <w:rPr>
          <w:rFonts w:ascii="Times New Roman" w:eastAsia="Times New Roman" w:hAnsi="Times New Roman" w:cs="Times New Roman"/>
          <w:sz w:val="24"/>
          <w:szCs w:val="24"/>
          <w:lang w:eastAsia="tr-TR"/>
        </w:rPr>
      </w:pP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3.1. </w:t>
            </w:r>
            <w:r w:rsidRPr="008D1AE9">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118ABE"/>
                <w:sz w:val="20"/>
                <w:szCs w:val="20"/>
                <w:lang w:eastAsia="tr-TR"/>
              </w:rPr>
              <w:t xml:space="preserve">Dairesel Hareketli (Center </w:t>
            </w:r>
            <w:proofErr w:type="spellStart"/>
            <w:r w:rsidRPr="008D1AE9">
              <w:rPr>
                <w:rFonts w:ascii="Helvetica" w:eastAsia="Times New Roman" w:hAnsi="Helvetica" w:cs="Times New Roman"/>
                <w:b/>
                <w:bCs/>
                <w:color w:val="118ABE"/>
                <w:sz w:val="20"/>
                <w:szCs w:val="20"/>
                <w:lang w:eastAsia="tr-TR"/>
              </w:rPr>
              <w:t>Pıvot</w:t>
            </w:r>
            <w:proofErr w:type="spellEnd"/>
            <w:r w:rsidRPr="008D1AE9">
              <w:rPr>
                <w:rFonts w:ascii="Helvetica" w:eastAsia="Times New Roman" w:hAnsi="Helvetica" w:cs="Times New Roman"/>
                <w:b/>
                <w:bCs/>
                <w:color w:val="118ABE"/>
                <w:sz w:val="20"/>
                <w:szCs w:val="20"/>
                <w:lang w:eastAsia="tr-TR"/>
              </w:rPr>
              <w:t>) Sulama Sistemi Mal Alım İşi</w:t>
            </w:r>
          </w:p>
        </w:tc>
      </w:tr>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3.2. </w:t>
            </w:r>
            <w:r w:rsidRPr="008D1AE9">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118ABE"/>
                <w:sz w:val="20"/>
                <w:szCs w:val="20"/>
                <w:lang w:eastAsia="tr-TR"/>
              </w:rPr>
              <w:t>1 adet 120 Metre Dairesel Hareketli (Center Pivot) Sulama Sistemi, 1 adet 157 Metre Dairesel Hareketli (Center Pivot) Sulama Sistemi, 1 Adet 192 Metre Dairesel Hareketli (Center Pivot) Sulama Sistemi, 1 Adet 198 Metre Dairesel Hareketli (Center Pivot) Sulama Sistemi alınacaktır.</w:t>
            </w:r>
            <w:r w:rsidRPr="008D1AE9">
              <w:rPr>
                <w:rFonts w:ascii="Helvetica" w:eastAsia="Times New Roman" w:hAnsi="Helvetica" w:cs="Times New Roman"/>
                <w:b/>
                <w:bCs/>
                <w:color w:val="118ABE"/>
                <w:sz w:val="20"/>
                <w:szCs w:val="20"/>
                <w:lang w:eastAsia="tr-TR"/>
              </w:rPr>
              <w:br/>
              <w:t xml:space="preserve">Ayrıntılı bilgiye </w:t>
            </w:r>
            <w:proofErr w:type="spellStart"/>
            <w:r w:rsidRPr="008D1AE9">
              <w:rPr>
                <w:rFonts w:ascii="Helvetica" w:eastAsia="Times New Roman" w:hAnsi="Helvetica" w:cs="Times New Roman"/>
                <w:b/>
                <w:bCs/>
                <w:color w:val="118ABE"/>
                <w:sz w:val="20"/>
                <w:szCs w:val="20"/>
                <w:lang w:eastAsia="tr-TR"/>
              </w:rPr>
              <w:t>EKAP’ta</w:t>
            </w:r>
            <w:proofErr w:type="spellEnd"/>
            <w:r w:rsidRPr="008D1AE9">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3.3.</w:t>
            </w:r>
            <w:r w:rsidRPr="008D1AE9">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118ABE"/>
                <w:sz w:val="20"/>
                <w:szCs w:val="20"/>
                <w:lang w:eastAsia="tr-TR"/>
              </w:rPr>
              <w:t>Sistem, İdare’nin göstereceği Ankara Tarımsal Araştırmalar Çiftliğinde (ATA Çiftliği) bulunan tarım arazisine uygun olarak projelendirilecek ve kurulacaktır.</w:t>
            </w:r>
          </w:p>
        </w:tc>
      </w:tr>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3.4.</w:t>
            </w:r>
            <w:r w:rsidRPr="008D1AE9">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118ABE"/>
                <w:sz w:val="20"/>
                <w:szCs w:val="20"/>
                <w:lang w:eastAsia="tr-TR"/>
              </w:rPr>
              <w:t>Mal teslim yerinde, İdare personelince malın teknik şartnamede belirtilen özelliklere uygunluğu kontrol edilerek teslim alınacaktır. Mal teslimat yeri Gölbaşı ilçesinde bulunan Kırsal Hizmetler Daire Başkanlığına bağlı Ankara Tarımsal Araştırmalar Çiftliği (ATA Çiftliği)’</w:t>
            </w:r>
            <w:proofErr w:type="spellStart"/>
            <w:r w:rsidRPr="008D1AE9">
              <w:rPr>
                <w:rFonts w:ascii="Helvetica" w:eastAsia="Times New Roman" w:hAnsi="Helvetica" w:cs="Times New Roman"/>
                <w:b/>
                <w:bCs/>
                <w:color w:val="118ABE"/>
                <w:sz w:val="20"/>
                <w:szCs w:val="20"/>
                <w:lang w:eastAsia="tr-TR"/>
              </w:rPr>
              <w:t>dir</w:t>
            </w:r>
            <w:proofErr w:type="spellEnd"/>
            <w:r w:rsidRPr="008D1AE9">
              <w:rPr>
                <w:rFonts w:ascii="Helvetica" w:eastAsia="Times New Roman" w:hAnsi="Helvetica" w:cs="Times New Roman"/>
                <w:b/>
                <w:bCs/>
                <w:color w:val="118ABE"/>
                <w:sz w:val="20"/>
                <w:szCs w:val="20"/>
                <w:lang w:eastAsia="tr-TR"/>
              </w:rPr>
              <w:t xml:space="preserve">. Ürünlerin nakliyesi, montajı ve teslimatına kadar geçen süre içerisinde Yüklenici, 6331 sayılı kanun ve buna ilişkin yayınlanan yönetmelikler çerçevesinde İş sağlığı ve Güvenliği tedbirlerine titizlikle uyacaktır. İş sağlığı ve Güvenliği konusundaki bütün sorumluluk ve yükümlülükler Yükleniciye ait olacaktır. Yüklenici malın sevkiyat ve teslimat süresi boyunca her türlü güvenlik tedbirini almakla yükümlüdür. Malın nakliye, yükleme, boşaltma, istifleme gibi tüm yatay ve düşey taşıma işlerine ilişkin tüm gider ve işçilik masrafları Yüklenici tarafından karşılanacaktır. Yüklenici, sözleşmenin imzalanmasına müteakip İdare tarafından 5 (beş) takvim günü içerisinde </w:t>
            </w:r>
            <w:r w:rsidRPr="008D1AE9">
              <w:rPr>
                <w:rFonts w:ascii="Helvetica" w:eastAsia="Times New Roman" w:hAnsi="Helvetica" w:cs="Times New Roman"/>
                <w:b/>
                <w:bCs/>
                <w:color w:val="118ABE"/>
                <w:sz w:val="20"/>
                <w:szCs w:val="20"/>
                <w:lang w:eastAsia="tr-TR"/>
              </w:rPr>
              <w:lastRenderedPageBreak/>
              <w:t>yapılacak işe başlama tarihinden itibaren malları en geç 90 (doksan) takvim günü içerisinde teslim edecektir. Yüklenici sistem kurulumunu tamamlandıktan sonra çalışır vaziyette teslim edecektir.</w:t>
            </w:r>
          </w:p>
        </w:tc>
      </w:tr>
      <w:tr w:rsidR="008D1AE9" w:rsidRPr="008D1AE9" w:rsidTr="008D1AE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lastRenderedPageBreak/>
              <w:t>3.5.</w:t>
            </w:r>
            <w:r w:rsidRPr="008D1AE9">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118ABE"/>
                <w:sz w:val="20"/>
                <w:szCs w:val="20"/>
                <w:lang w:eastAsia="tr-TR"/>
              </w:rPr>
              <w:t>Sözleşmeyi müteakip idarenin 5 gün içinde işe başlama bildirimi ile</w:t>
            </w:r>
          </w:p>
        </w:tc>
      </w:tr>
    </w:tbl>
    <w:p w:rsidR="008D1AE9" w:rsidRPr="008D1AE9" w:rsidRDefault="008D1AE9" w:rsidP="008D1AE9">
      <w:pPr>
        <w:spacing w:after="0" w:line="240" w:lineRule="auto"/>
        <w:rPr>
          <w:rFonts w:ascii="Times New Roman" w:eastAsia="Times New Roman" w:hAnsi="Times New Roman" w:cs="Times New Roman"/>
          <w:sz w:val="24"/>
          <w:szCs w:val="24"/>
          <w:lang w:eastAsia="tr-TR"/>
        </w:rPr>
      </w:pP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8D1AE9">
        <w:rPr>
          <w:rFonts w:ascii="Helvetica" w:eastAsia="Times New Roman" w:hAnsi="Helvetica" w:cs="Times New Roman"/>
          <w:b/>
          <w:bCs/>
          <w:color w:val="585858"/>
          <w:sz w:val="20"/>
          <w:szCs w:val="20"/>
          <w:shd w:val="clear" w:color="auto" w:fill="F8F8F8"/>
          <w:lang w:eastAsia="tr-TR"/>
        </w:rPr>
        <w:t>kriterleri</w:t>
      </w:r>
      <w:proofErr w:type="gramEnd"/>
      <w:r w:rsidRPr="008D1AE9">
        <w:rPr>
          <w:rFonts w:ascii="Helvetica" w:eastAsia="Times New Roman" w:hAnsi="Helvetica" w:cs="Times New Roman"/>
          <w:b/>
          <w:bCs/>
          <w:color w:val="585858"/>
          <w:sz w:val="20"/>
          <w:szCs w:val="20"/>
          <w:shd w:val="clear" w:color="auto" w:fill="F8F8F8"/>
          <w:lang w:eastAsia="tr-TR"/>
        </w:rPr>
        <w:t>:</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4.1.</w:t>
      </w:r>
      <w:r w:rsidRPr="008D1AE9">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4.1.1.</w:t>
      </w:r>
      <w:r w:rsidRPr="008D1AE9">
        <w:rPr>
          <w:rFonts w:ascii="Helvetica" w:eastAsia="Times New Roman" w:hAnsi="Helvetica" w:cs="Times New Roman"/>
          <w:color w:val="585858"/>
          <w:sz w:val="20"/>
          <w:szCs w:val="20"/>
          <w:shd w:val="clear" w:color="auto" w:fill="F8F8F8"/>
          <w:lang w:eastAsia="tr-TR"/>
        </w:rPr>
        <w:t> Teklif mektubu.</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4.1.2.1.</w:t>
      </w:r>
      <w:r w:rsidRPr="008D1AE9">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4.1.2.2.</w:t>
      </w:r>
      <w:r w:rsidRPr="008D1AE9">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4.1.3.</w:t>
      </w:r>
      <w:r w:rsidRPr="008D1AE9">
        <w:rPr>
          <w:rFonts w:ascii="Helvetica" w:eastAsia="Times New Roman" w:hAnsi="Helvetica" w:cs="Times New Roman"/>
          <w:color w:val="585858"/>
          <w:sz w:val="20"/>
          <w:szCs w:val="20"/>
          <w:shd w:val="clear" w:color="auto" w:fill="F8F8F8"/>
          <w:lang w:eastAsia="tr-TR"/>
        </w:rPr>
        <w:t> Geçici teminat.</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4.1.4</w:t>
      </w:r>
      <w:r w:rsidRPr="008D1AE9">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4.1.5.</w:t>
      </w:r>
      <w:r w:rsidRPr="008D1AE9">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D1AE9" w:rsidRPr="008D1AE9" w:rsidTr="008D1AE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8D1AE9">
              <w:rPr>
                <w:rFonts w:ascii="Helvetica" w:eastAsia="Times New Roman" w:hAnsi="Helvetica" w:cs="Times New Roman"/>
                <w:b/>
                <w:bCs/>
                <w:color w:val="585858"/>
                <w:sz w:val="20"/>
                <w:szCs w:val="20"/>
                <w:lang w:eastAsia="tr-TR"/>
              </w:rPr>
              <w:t>kriterler</w:t>
            </w:r>
            <w:proofErr w:type="gramEnd"/>
            <w:r w:rsidRPr="008D1AE9">
              <w:rPr>
                <w:rFonts w:ascii="Helvetica" w:eastAsia="Times New Roman" w:hAnsi="Helvetica" w:cs="Times New Roman"/>
                <w:b/>
                <w:bCs/>
                <w:color w:val="585858"/>
                <w:sz w:val="20"/>
                <w:szCs w:val="20"/>
                <w:lang w:eastAsia="tr-TR"/>
              </w:rPr>
              <w:t>:</w:t>
            </w:r>
          </w:p>
        </w:tc>
      </w:tr>
      <w:tr w:rsidR="008D1AE9" w:rsidRPr="008D1AE9" w:rsidTr="008D1AE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 xml:space="preserve">Ekonomik ve mali yeterliğe ilişkin bilgi, belge veya </w:t>
            </w:r>
            <w:proofErr w:type="gramStart"/>
            <w:r w:rsidRPr="008D1AE9">
              <w:rPr>
                <w:rFonts w:ascii="Helvetica" w:eastAsia="Times New Roman" w:hAnsi="Helvetica" w:cs="Times New Roman"/>
                <w:color w:val="585858"/>
                <w:sz w:val="20"/>
                <w:szCs w:val="20"/>
                <w:lang w:eastAsia="tr-TR"/>
              </w:rPr>
              <w:t>kriter</w:t>
            </w:r>
            <w:proofErr w:type="gramEnd"/>
            <w:r w:rsidRPr="008D1AE9">
              <w:rPr>
                <w:rFonts w:ascii="Helvetica" w:eastAsia="Times New Roman" w:hAnsi="Helvetica" w:cs="Times New Roman"/>
                <w:color w:val="585858"/>
                <w:sz w:val="20"/>
                <w:szCs w:val="20"/>
                <w:lang w:eastAsia="tr-TR"/>
              </w:rPr>
              <w:t xml:space="preserve"> belirtilmemiştir.</w:t>
            </w:r>
          </w:p>
        </w:tc>
      </w:tr>
    </w:tbl>
    <w:p w:rsidR="008D1AE9" w:rsidRPr="008D1AE9" w:rsidRDefault="008D1AE9" w:rsidP="008D1AE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D1AE9" w:rsidRPr="008D1AE9" w:rsidTr="008D1AE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8D1AE9">
              <w:rPr>
                <w:rFonts w:ascii="Helvetica" w:eastAsia="Times New Roman" w:hAnsi="Helvetica" w:cs="Times New Roman"/>
                <w:b/>
                <w:bCs/>
                <w:color w:val="585858"/>
                <w:sz w:val="20"/>
                <w:szCs w:val="20"/>
                <w:lang w:eastAsia="tr-TR"/>
              </w:rPr>
              <w:t>kriterler</w:t>
            </w:r>
            <w:proofErr w:type="gramEnd"/>
            <w:r w:rsidRPr="008D1AE9">
              <w:rPr>
                <w:rFonts w:ascii="Helvetica" w:eastAsia="Times New Roman" w:hAnsi="Helvetica" w:cs="Times New Roman"/>
                <w:b/>
                <w:bCs/>
                <w:color w:val="585858"/>
                <w:sz w:val="20"/>
                <w:szCs w:val="20"/>
                <w:lang w:eastAsia="tr-TR"/>
              </w:rPr>
              <w:t>:</w:t>
            </w:r>
          </w:p>
        </w:tc>
      </w:tr>
      <w:tr w:rsidR="008D1AE9" w:rsidRPr="008D1AE9" w:rsidTr="008D1AE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b/>
                <w:bCs/>
                <w:color w:val="585858"/>
                <w:sz w:val="20"/>
                <w:szCs w:val="20"/>
                <w:lang w:eastAsia="tr-TR"/>
              </w:rPr>
              <w:t>4.3.1 Kaliteye ilişkin belgelere ait bilgiler:</w:t>
            </w:r>
          </w:p>
        </w:tc>
      </w:tr>
      <w:tr w:rsidR="008D1AE9" w:rsidRPr="008D1AE9" w:rsidTr="008D1AE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8D1AE9" w:rsidRPr="008D1AE9" w:rsidRDefault="008D1AE9" w:rsidP="008D1AE9">
            <w:pPr>
              <w:spacing w:after="0" w:line="240" w:lineRule="atLeast"/>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br/>
              <w:t>Bu maddede istenen standarda ilişkin diğer belgelere ait bilgiler: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118ABE"/>
                <w:sz w:val="20"/>
                <w:szCs w:val="20"/>
                <w:lang w:eastAsia="tr-TR"/>
              </w:rPr>
              <w:t xml:space="preserve">CE </w:t>
            </w:r>
            <w:proofErr w:type="spellStart"/>
            <w:r w:rsidRPr="008D1AE9">
              <w:rPr>
                <w:rFonts w:ascii="Helvetica" w:eastAsia="Times New Roman" w:hAnsi="Helvetica" w:cs="Times New Roman"/>
                <w:b/>
                <w:bCs/>
                <w:color w:val="118ABE"/>
                <w:sz w:val="20"/>
                <w:szCs w:val="20"/>
                <w:lang w:eastAsia="tr-TR"/>
              </w:rPr>
              <w:t>Sertifikasi</w:t>
            </w:r>
            <w:proofErr w:type="spellEnd"/>
            <w:r w:rsidRPr="008D1AE9">
              <w:rPr>
                <w:rFonts w:ascii="Helvetica" w:eastAsia="Times New Roman" w:hAnsi="Helvetica" w:cs="Times New Roman"/>
                <w:b/>
                <w:bCs/>
                <w:color w:val="118ABE"/>
                <w:sz w:val="20"/>
                <w:szCs w:val="20"/>
                <w:lang w:eastAsia="tr-TR"/>
              </w:rPr>
              <w:t xml:space="preserve"> veya ISO Uluslararası Sertifikası</w:t>
            </w:r>
            <w:r w:rsidRPr="008D1AE9">
              <w:rPr>
                <w:rFonts w:ascii="Helvetica" w:eastAsia="Times New Roman" w:hAnsi="Helvetica" w:cs="Times New Roman"/>
                <w:b/>
                <w:bCs/>
                <w:color w:val="118ABE"/>
                <w:sz w:val="20"/>
                <w:szCs w:val="20"/>
                <w:lang w:eastAsia="tr-TR"/>
              </w:rPr>
              <w:br/>
              <w:t>CPR veya ERP sertifikası</w:t>
            </w:r>
            <w:r w:rsidRPr="008D1AE9">
              <w:rPr>
                <w:rFonts w:ascii="Helvetica" w:eastAsia="Times New Roman" w:hAnsi="Helvetica" w:cs="Times New Roman"/>
                <w:b/>
                <w:bCs/>
                <w:color w:val="118ABE"/>
                <w:sz w:val="20"/>
                <w:szCs w:val="20"/>
                <w:lang w:eastAsia="tr-TR"/>
              </w:rPr>
              <w:br/>
              <w:t>REACH uyumluluk belgesi</w:t>
            </w:r>
            <w:r w:rsidRPr="008D1AE9">
              <w:rPr>
                <w:rFonts w:ascii="Helvetica" w:eastAsia="Times New Roman" w:hAnsi="Helvetica" w:cs="Times New Roman"/>
                <w:b/>
                <w:bCs/>
                <w:color w:val="118ABE"/>
                <w:sz w:val="20"/>
                <w:szCs w:val="20"/>
                <w:lang w:eastAsia="tr-TR"/>
              </w:rPr>
              <w:br/>
            </w:r>
            <w:proofErr w:type="spellStart"/>
            <w:r w:rsidRPr="008D1AE9">
              <w:rPr>
                <w:rFonts w:ascii="Helvetica" w:eastAsia="Times New Roman" w:hAnsi="Helvetica" w:cs="Times New Roman"/>
                <w:b/>
                <w:bCs/>
                <w:color w:val="118ABE"/>
                <w:sz w:val="20"/>
                <w:szCs w:val="20"/>
                <w:lang w:eastAsia="tr-TR"/>
              </w:rPr>
              <w:t>RoHS</w:t>
            </w:r>
            <w:proofErr w:type="spellEnd"/>
            <w:r w:rsidRPr="008D1AE9">
              <w:rPr>
                <w:rFonts w:ascii="Helvetica" w:eastAsia="Times New Roman" w:hAnsi="Helvetica" w:cs="Times New Roman"/>
                <w:b/>
                <w:bCs/>
                <w:color w:val="118ABE"/>
                <w:sz w:val="20"/>
                <w:szCs w:val="20"/>
                <w:lang w:eastAsia="tr-TR"/>
              </w:rPr>
              <w:t xml:space="preserve"> uyumluluk belgesi</w:t>
            </w:r>
            <w:r w:rsidRPr="008D1AE9">
              <w:rPr>
                <w:rFonts w:ascii="Helvetica" w:eastAsia="Times New Roman" w:hAnsi="Helvetica" w:cs="Times New Roman"/>
                <w:b/>
                <w:bCs/>
                <w:color w:val="118ABE"/>
                <w:sz w:val="20"/>
                <w:szCs w:val="20"/>
                <w:lang w:eastAsia="tr-TR"/>
              </w:rPr>
              <w:br/>
              <w:t>TSE, CE, CSA, VDE, CCC veya EC standartlarından en az iki sertifika</w:t>
            </w:r>
            <w:r w:rsidRPr="008D1AE9">
              <w:rPr>
                <w:rFonts w:ascii="Helvetica" w:eastAsia="Times New Roman" w:hAnsi="Helvetica" w:cs="Times New Roman"/>
                <w:b/>
                <w:bCs/>
                <w:color w:val="118ABE"/>
                <w:sz w:val="20"/>
                <w:szCs w:val="20"/>
                <w:lang w:eastAsia="tr-TR"/>
              </w:rPr>
              <w:br/>
              <w:t xml:space="preserve">Ürünlerin </w:t>
            </w:r>
            <w:proofErr w:type="spellStart"/>
            <w:r w:rsidRPr="008D1AE9">
              <w:rPr>
                <w:rFonts w:ascii="Helvetica" w:eastAsia="Times New Roman" w:hAnsi="Helvetica" w:cs="Times New Roman"/>
                <w:b/>
                <w:bCs/>
                <w:color w:val="118ABE"/>
                <w:sz w:val="20"/>
                <w:szCs w:val="20"/>
                <w:lang w:eastAsia="tr-TR"/>
              </w:rPr>
              <w:t>orjinal</w:t>
            </w:r>
            <w:proofErr w:type="spellEnd"/>
            <w:r w:rsidRPr="008D1AE9">
              <w:rPr>
                <w:rFonts w:ascii="Helvetica" w:eastAsia="Times New Roman" w:hAnsi="Helvetica" w:cs="Times New Roman"/>
                <w:b/>
                <w:bCs/>
                <w:color w:val="118ABE"/>
                <w:sz w:val="20"/>
                <w:szCs w:val="20"/>
                <w:lang w:eastAsia="tr-TR"/>
              </w:rPr>
              <w:t xml:space="preserve"> olduğuna dair üretici beyanı</w:t>
            </w:r>
          </w:p>
        </w:tc>
      </w:tr>
    </w:tbl>
    <w:p w:rsidR="008D1AE9" w:rsidRPr="008D1AE9" w:rsidRDefault="008D1AE9" w:rsidP="008D1AE9">
      <w:pPr>
        <w:spacing w:after="0" w:line="240" w:lineRule="auto"/>
        <w:rPr>
          <w:rFonts w:ascii="Times New Roman" w:eastAsia="Times New Roman" w:hAnsi="Times New Roman" w:cs="Times New Roman"/>
          <w:sz w:val="24"/>
          <w:szCs w:val="24"/>
          <w:lang w:eastAsia="tr-TR"/>
        </w:rPr>
      </w:pP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5-</w:t>
      </w:r>
      <w:r w:rsidRPr="008D1AE9">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6-</w:t>
      </w:r>
      <w:r w:rsidRPr="008D1AE9">
        <w:rPr>
          <w:rFonts w:ascii="Helvetica" w:eastAsia="Times New Roman" w:hAnsi="Helvetica" w:cs="Times New Roman"/>
          <w:color w:val="585858"/>
          <w:sz w:val="20"/>
          <w:szCs w:val="20"/>
          <w:shd w:val="clear" w:color="auto" w:fill="F8F8F8"/>
          <w:lang w:eastAsia="tr-TR"/>
        </w:rPr>
        <w:t> İhale yerli ve yabancı tüm isteklilere açık olup yerli malı teklif eden istekliye ihalenin tamamında </w:t>
      </w:r>
      <w:r w:rsidRPr="008D1AE9">
        <w:rPr>
          <w:rFonts w:ascii="Helvetica" w:eastAsia="Times New Roman" w:hAnsi="Helvetica" w:cs="Times New Roman"/>
          <w:b/>
          <w:bCs/>
          <w:color w:val="118ABE"/>
          <w:sz w:val="20"/>
          <w:szCs w:val="20"/>
          <w:shd w:val="clear" w:color="auto" w:fill="F8F8F8"/>
          <w:lang w:eastAsia="tr-TR"/>
        </w:rPr>
        <w:t>% 15 (yüzde on beş) </w:t>
      </w:r>
      <w:r w:rsidRPr="008D1AE9">
        <w:rPr>
          <w:rFonts w:ascii="Helvetica" w:eastAsia="Times New Roman" w:hAnsi="Helvetica" w:cs="Times New Roman"/>
          <w:color w:val="585858"/>
          <w:sz w:val="20"/>
          <w:szCs w:val="20"/>
          <w:shd w:val="clear" w:color="auto" w:fill="F8F8F8"/>
          <w:lang w:eastAsia="tr-TR"/>
        </w:rPr>
        <w:t>oranında fiyat avantajı uygulanacaktır.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7-</w:t>
      </w:r>
      <w:r w:rsidRPr="008D1AE9">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8-</w:t>
      </w:r>
      <w:r w:rsidRPr="008D1AE9">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lastRenderedPageBreak/>
        <w:br/>
      </w:r>
      <w:r w:rsidRPr="008D1AE9">
        <w:rPr>
          <w:rFonts w:ascii="Helvetica" w:eastAsia="Times New Roman" w:hAnsi="Helvetica" w:cs="Times New Roman"/>
          <w:b/>
          <w:bCs/>
          <w:color w:val="585858"/>
          <w:sz w:val="20"/>
          <w:szCs w:val="20"/>
          <w:shd w:val="clear" w:color="auto" w:fill="F8F8F8"/>
          <w:lang w:eastAsia="tr-TR"/>
        </w:rPr>
        <w:t>9-</w:t>
      </w:r>
      <w:r w:rsidRPr="008D1AE9">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10-</w:t>
      </w:r>
      <w:r w:rsidRPr="008D1AE9">
        <w:rPr>
          <w:rFonts w:ascii="Helvetica" w:eastAsia="Times New Roman" w:hAnsi="Helvetica" w:cs="Times New Roman"/>
          <w:color w:val="585858"/>
          <w:sz w:val="20"/>
          <w:szCs w:val="20"/>
          <w:shd w:val="clear" w:color="auto" w:fill="F8F8F8"/>
          <w:lang w:eastAsia="tr-TR"/>
        </w:rPr>
        <w:t> Bu ihalede, işin tamamı için teklif verilecektir.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11-</w:t>
      </w:r>
      <w:r w:rsidRPr="008D1AE9">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12-</w:t>
      </w:r>
      <w:r w:rsidRPr="008D1AE9">
        <w:rPr>
          <w:rFonts w:ascii="Helvetica" w:eastAsia="Times New Roman" w:hAnsi="Helvetica" w:cs="Times New Roman"/>
          <w:color w:val="585858"/>
          <w:sz w:val="20"/>
          <w:szCs w:val="20"/>
          <w:shd w:val="clear" w:color="auto" w:fill="F8F8F8"/>
          <w:lang w:eastAsia="tr-TR"/>
        </w:rPr>
        <w:t> Bu ihalede elektronik eksiltme yapılmayacaktır.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13-</w:t>
      </w:r>
      <w:r w:rsidRPr="008D1AE9">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8D1AE9">
        <w:rPr>
          <w:rFonts w:ascii="Helvetica" w:eastAsia="Times New Roman" w:hAnsi="Helvetica" w:cs="Times New Roman"/>
          <w:b/>
          <w:bCs/>
          <w:color w:val="118ABE"/>
          <w:sz w:val="20"/>
          <w:szCs w:val="20"/>
          <w:shd w:val="clear" w:color="auto" w:fill="F8F8F8"/>
          <w:lang w:eastAsia="tr-TR"/>
        </w:rPr>
        <w:t>90 (Doksan)</w:t>
      </w:r>
      <w:r w:rsidRPr="008D1AE9">
        <w:rPr>
          <w:rFonts w:ascii="Helvetica" w:eastAsia="Times New Roman" w:hAnsi="Helvetica" w:cs="Times New Roman"/>
          <w:color w:val="585858"/>
          <w:sz w:val="20"/>
          <w:szCs w:val="20"/>
          <w:shd w:val="clear" w:color="auto" w:fill="F8F8F8"/>
          <w:lang w:eastAsia="tr-TR"/>
        </w:rPr>
        <w:t> takvim günüdür.</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14-</w:t>
      </w:r>
      <w:r w:rsidRPr="008D1AE9">
        <w:rPr>
          <w:rFonts w:ascii="Helvetica" w:eastAsia="Times New Roman" w:hAnsi="Helvetica" w:cs="Times New Roman"/>
          <w:color w:val="585858"/>
          <w:sz w:val="20"/>
          <w:szCs w:val="20"/>
          <w:shd w:val="clear" w:color="auto" w:fill="F8F8F8"/>
          <w:lang w:eastAsia="tr-TR"/>
        </w:rPr>
        <w:t> Konsorsiyum olarak ihaleye teklif verilemez.</w:t>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color w:val="585858"/>
          <w:sz w:val="20"/>
          <w:szCs w:val="20"/>
          <w:lang w:eastAsia="tr-TR"/>
        </w:rPr>
        <w:br/>
      </w:r>
      <w:r w:rsidRPr="008D1AE9">
        <w:rPr>
          <w:rFonts w:ascii="Helvetica" w:eastAsia="Times New Roman" w:hAnsi="Helvetica" w:cs="Times New Roman"/>
          <w:b/>
          <w:bCs/>
          <w:color w:val="585858"/>
          <w:sz w:val="20"/>
          <w:szCs w:val="20"/>
          <w:shd w:val="clear" w:color="auto" w:fill="F8F8F8"/>
          <w:lang w:eastAsia="tr-TR"/>
        </w:rPr>
        <w:t>15- Diğer hususlar:</w:t>
      </w:r>
    </w:p>
    <w:p w:rsidR="008D1AE9" w:rsidRPr="008D1AE9" w:rsidRDefault="008D1AE9" w:rsidP="008D1AE9">
      <w:pPr>
        <w:shd w:val="clear" w:color="auto" w:fill="F8F8F8"/>
        <w:spacing w:after="0" w:line="240" w:lineRule="auto"/>
        <w:jc w:val="both"/>
        <w:rPr>
          <w:rFonts w:ascii="Helvetica" w:eastAsia="Times New Roman" w:hAnsi="Helvetica" w:cs="Times New Roman"/>
          <w:color w:val="585858"/>
          <w:sz w:val="20"/>
          <w:szCs w:val="20"/>
          <w:lang w:eastAsia="tr-TR"/>
        </w:rPr>
      </w:pPr>
      <w:r w:rsidRPr="008D1AE9">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556647" w:rsidRDefault="008D1AE9">
      <w:bookmarkStart w:id="0" w:name="_GoBack"/>
      <w:bookmarkEnd w:id="0"/>
    </w:p>
    <w:sectPr w:rsidR="00556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E9"/>
    <w:rsid w:val="00280318"/>
    <w:rsid w:val="008D1AE9"/>
    <w:rsid w:val="00B465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7A986-E669-4F96-BBD9-8360AA21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36959">
      <w:bodyDiv w:val="1"/>
      <w:marLeft w:val="0"/>
      <w:marRight w:val="0"/>
      <w:marTop w:val="0"/>
      <w:marBottom w:val="0"/>
      <w:divBdr>
        <w:top w:val="none" w:sz="0" w:space="0" w:color="auto"/>
        <w:left w:val="none" w:sz="0" w:space="0" w:color="auto"/>
        <w:bottom w:val="none" w:sz="0" w:space="0" w:color="auto"/>
        <w:right w:val="none" w:sz="0" w:space="0" w:color="auto"/>
      </w:divBdr>
      <w:divsChild>
        <w:div w:id="1237015597">
          <w:marLeft w:val="0"/>
          <w:marRight w:val="0"/>
          <w:marTop w:val="0"/>
          <w:marBottom w:val="0"/>
          <w:divBdr>
            <w:top w:val="none" w:sz="0" w:space="0" w:color="auto"/>
            <w:left w:val="none" w:sz="0" w:space="0" w:color="auto"/>
            <w:bottom w:val="none" w:sz="0" w:space="0" w:color="auto"/>
            <w:right w:val="none" w:sz="0" w:space="0" w:color="auto"/>
          </w:divBdr>
        </w:div>
        <w:div w:id="216208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OZPERCIN</dc:creator>
  <cp:keywords/>
  <dc:description/>
  <cp:lastModifiedBy>ILKNUR OZPERCIN</cp:lastModifiedBy>
  <cp:revision>1</cp:revision>
  <dcterms:created xsi:type="dcterms:W3CDTF">2026-07-16T06:20:00Z</dcterms:created>
  <dcterms:modified xsi:type="dcterms:W3CDTF">2026-07-16T06:20:00Z</dcterms:modified>
</cp:coreProperties>
</file>