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6B3E1D">
        <w:t>4</w:t>
      </w:r>
      <w:r w:rsidR="005E6482">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5E6482" w:rsidP="00AA7ED1">
      <w:pPr>
        <w:ind w:right="-1" w:firstLine="708"/>
        <w:jc w:val="both"/>
      </w:pPr>
      <w:r>
        <w:t xml:space="preserve">Sincan İlçesi Mustafa Kemal Mahallesi 1609 ada 1 parselde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B3E1D">
        <w:t>12</w:t>
      </w:r>
      <w:r w:rsidR="00005846">
        <w:t>.</w:t>
      </w:r>
      <w:r w:rsidR="003C3229">
        <w:t>0</w:t>
      </w:r>
      <w:r w:rsidR="006B3E1D">
        <w:t>5</w:t>
      </w:r>
      <w:r w:rsidR="003C3229">
        <w:t>.2026</w:t>
      </w:r>
      <w:r w:rsidR="00EC582E" w:rsidRPr="00E35A5A">
        <w:t xml:space="preserve"> tarihli ve </w:t>
      </w:r>
      <w:r w:rsidR="003A07AC">
        <w:t>40</w:t>
      </w:r>
      <w:r w:rsidR="008C588B">
        <w:t xml:space="preserve"> </w:t>
      </w:r>
      <w:r w:rsidR="00EC582E" w:rsidRPr="00E35A5A">
        <w:t xml:space="preserve">sayılı Raporu Büyükşehir Belediye Meclisinin </w:t>
      </w:r>
      <w:r w:rsidR="006B3E1D">
        <w:t>09</w:t>
      </w:r>
      <w:r w:rsidR="00EC582E" w:rsidRPr="00E35A5A">
        <w:t>.</w:t>
      </w:r>
      <w:r w:rsidR="003C3229">
        <w:t>0</w:t>
      </w:r>
      <w:r w:rsidR="006B3E1D">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3A07AC" w:rsidRDefault="00EC582E" w:rsidP="003A07AC">
      <w:pPr>
        <w:tabs>
          <w:tab w:val="left" w:pos="0"/>
        </w:tabs>
        <w:ind w:right="-1" w:firstLine="709"/>
        <w:jc w:val="both"/>
      </w:pPr>
      <w:r w:rsidRPr="00E35A5A">
        <w:t>Konu üzerinde yapılan görüşmelerde;</w:t>
      </w:r>
      <w:r w:rsidR="006B3E1D">
        <w:t xml:space="preserve"> </w:t>
      </w:r>
      <w:r w:rsidR="003A07AC">
        <w:t>Sincan Belediye Başkanlığı Yazı İşleri Müdürlüğünün 16.01.2026 tarihli ve 42066866-199397 sayılı yazısı ekinde sunulan Sincan Belediye Meclisinin 06/01/2026 tarih ve 05 sayılı Kararı ile uygun görülen "Sincan İlçesi, Mustafa Kemal Mahallesi 1609 ada 1 parselde 1/1000 ölçekli Uygulama İmar Planı Değişikliği Teklifine" ilişkin dosyanın, 5216 sayılı Kanun uyarınca İmar ve Şehircilik Dairesi Başkanlığına sunulduğu,</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rPr>
          <w:b/>
        </w:rPr>
      </w:pPr>
      <w:r>
        <w:rPr>
          <w:b/>
        </w:rPr>
        <w:t>Yapılan İncelemede;</w:t>
      </w:r>
    </w:p>
    <w:p w:rsidR="003A07AC" w:rsidRDefault="003A07AC" w:rsidP="003A07AC">
      <w:pPr>
        <w:tabs>
          <w:tab w:val="left" w:pos="0"/>
        </w:tabs>
        <w:ind w:right="-1" w:firstLine="709"/>
        <w:jc w:val="both"/>
      </w:pPr>
      <w:r>
        <w:rPr>
          <w:b/>
        </w:rPr>
        <w:t>Teklife Konu Alanın mülkiyet ve Mevcut İmar Durumunun,</w:t>
      </w:r>
      <w:r>
        <w:t> Mustafa Kemal Mahallesi 1609 ada 1 no.lu parselin 2.795 m</w:t>
      </w:r>
      <w:r>
        <w:rPr>
          <w:vertAlign w:val="superscript"/>
        </w:rPr>
        <w:t>2</w:t>
      </w:r>
      <w:r>
        <w:t xml:space="preserve"> yüz ölçüme sahip olduğu, parselin mülkiyetinin şahıslar adına kayıtlı olduğu, onaylı 1/1000 ölçekli Uygulama İmar Planının, mülga Yenikent Belediye Meclisinin 06.10.1995 tarih 18 sayılı Kararı ile kararıyla onaylanan Yenikent Revizyon+İlave İmar Planı sınırları içerisinde "Ticaret Alanı" kullanımında kaldığı, E:4.00 ve Yençok:Serbest Yapılaşma koşullarına sahip olduğu, yapı yaklaşma mesafelerinin her yönden 5 metre olduğu, Yenikent Belediye Meclisinin 08/06/2001 gün ve 1/12 sayılı Meclis Kararı ile (23 plan) onaylandığı, onaylı plan paftası üzerinde "Ticaret Alanı" kullanımında kalan parselin üzerinde inşaat emsalinin E:4.00 şeklinde belirtildiği, yapı yüksekliğinin ise belirlenmediği, yapı yaklaşma mesafelerinin her yönden 5 metre olarak belirlendiği,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t>7221 sayılı Kanun ile değişiklik 3194 sayılı Kanunun 8’inci maddesinin b fıkrasının 9. fıkrasında belirtilen "İmar planlarında bina yükseklikleri Yençok:Serbest olarak belirlenemez" ve 10. fıkrasında belirtilen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 hükümlerinin getirildiği,</w:t>
      </w:r>
    </w:p>
    <w:p w:rsidR="003A07AC" w:rsidRDefault="003A07AC" w:rsidP="003A07AC">
      <w:pPr>
        <w:tabs>
          <w:tab w:val="left" w:pos="0"/>
        </w:tabs>
        <w:ind w:right="-1" w:firstLine="709"/>
        <w:jc w:val="both"/>
      </w:pPr>
    </w:p>
    <w:p w:rsidR="003A07AC" w:rsidRDefault="003A07AC" w:rsidP="003A07AC">
      <w:pPr>
        <w:pStyle w:val="ListeParagraf"/>
        <w:numPr>
          <w:ilvl w:val="0"/>
          <w:numId w:val="9"/>
        </w:numPr>
        <w:tabs>
          <w:tab w:val="left" w:pos="0"/>
        </w:tabs>
        <w:ind w:left="0" w:right="-1" w:firstLine="709"/>
        <w:jc w:val="both"/>
      </w:pPr>
      <w:r>
        <w:t>Bu doğrultuda Sincan Belediye Meclisinin 18.05.2021 tarih ve 95 sayılı Kararı ile uygun görülen Yenikent Bölgesi Ticaret Alanı kullanımında kalan ve bina yükseklikleri belirlenmemiş alanlarda yükseklik belirlenmesine yönelik 1/1000 ölçekli uygulama imar planı değişikliği ile Mustafa Kemal Mahallesi 1609 ada 1 parselin saçak seviyesinin "7 kat" olarak belirlenmesinin uygun görüldüğü ve Ankara Büyükşehir Belediye Meclisinin 11.10.2021 tarih 2013 sayılı Kararı ile onaylandığı,</w:t>
      </w:r>
    </w:p>
    <w:p w:rsidR="003A07AC" w:rsidRDefault="003A07AC" w:rsidP="003A07AC">
      <w:pPr>
        <w:tabs>
          <w:tab w:val="left" w:pos="0"/>
        </w:tabs>
        <w:ind w:right="-1"/>
        <w:jc w:val="both"/>
      </w:pPr>
    </w:p>
    <w:p w:rsidR="003A07AC" w:rsidRDefault="003A07AC" w:rsidP="003A07AC">
      <w:pPr>
        <w:tabs>
          <w:tab w:val="left" w:pos="0"/>
        </w:tabs>
        <w:ind w:right="-1"/>
        <w:jc w:val="both"/>
      </w:pPr>
      <w:r>
        <w:tab/>
        <w:t>Plan Değişikliği Teklifi ve Açıklama Raporunda, Plan değişikliğine konu alanın; Söz konusu taşınmaza yönelik imar planına esas Jeolojik ve jeoteknik Etüt raporunun Ankara Çevre Şehircilik ve İl Müdürlüğü'nce 02.09.2020 tarihinde onaylandığı, Önlemli alan (ÖA-5.1) olarak belirlendiği, ayrıca yapılan sondajla 3,00m de yeraltı suyuna rastlanıldığının belirtildiği,</w:t>
      </w:r>
    </w:p>
    <w:p w:rsidR="003A07AC" w:rsidRDefault="003A07AC" w:rsidP="003A07AC">
      <w:pPr>
        <w:tabs>
          <w:tab w:val="left" w:pos="0"/>
        </w:tabs>
        <w:ind w:right="-1"/>
        <w:jc w:val="both"/>
      </w:pPr>
    </w:p>
    <w:p w:rsidR="003A07AC" w:rsidRDefault="003A07AC" w:rsidP="003A07AC">
      <w:pPr>
        <w:tabs>
          <w:tab w:val="left" w:pos="0"/>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07AC" w:rsidRPr="002D00A5" w:rsidTr="0002524D">
        <w:trPr>
          <w:trHeight w:val="1008"/>
        </w:trPr>
        <w:tc>
          <w:tcPr>
            <w:tcW w:w="3510" w:type="dxa"/>
          </w:tcPr>
          <w:p w:rsidR="003A07AC" w:rsidRPr="002D00A5" w:rsidRDefault="003A07AC" w:rsidP="0002524D">
            <w:pPr>
              <w:ind w:right="-1"/>
              <w:jc w:val="center"/>
            </w:pPr>
            <w:r w:rsidRPr="002D00A5">
              <w:t>T.C.</w:t>
            </w:r>
          </w:p>
          <w:p w:rsidR="003A07AC" w:rsidRPr="002D00A5" w:rsidRDefault="003A07AC" w:rsidP="0002524D">
            <w:pPr>
              <w:ind w:right="-1"/>
              <w:jc w:val="center"/>
            </w:pPr>
            <w:r w:rsidRPr="002D00A5">
              <w:t>ANKARA BÜYÜKŞEHİR</w:t>
            </w:r>
          </w:p>
          <w:p w:rsidR="003A07AC" w:rsidRPr="002D00A5" w:rsidRDefault="003A07AC" w:rsidP="0002524D">
            <w:pPr>
              <w:ind w:right="-1"/>
              <w:jc w:val="center"/>
            </w:pPr>
            <w:r w:rsidRPr="002D00A5">
              <w:t>BELEDİYE MECLİSİ</w:t>
            </w:r>
          </w:p>
        </w:tc>
      </w:tr>
    </w:tbl>
    <w:p w:rsidR="003A07AC" w:rsidRDefault="003A07AC" w:rsidP="003A07AC">
      <w:pPr>
        <w:tabs>
          <w:tab w:val="left" w:pos="1935"/>
          <w:tab w:val="left" w:pos="9356"/>
        </w:tabs>
        <w:ind w:right="-1"/>
        <w:jc w:val="both"/>
      </w:pPr>
    </w:p>
    <w:p w:rsidR="003A07AC" w:rsidRDefault="003A07AC" w:rsidP="003A07AC">
      <w:pPr>
        <w:tabs>
          <w:tab w:val="left" w:pos="1935"/>
          <w:tab w:val="left" w:pos="9356"/>
        </w:tabs>
        <w:ind w:right="-1"/>
        <w:jc w:val="both"/>
      </w:pPr>
    </w:p>
    <w:p w:rsidR="003A07AC" w:rsidRDefault="003A07AC" w:rsidP="003A07AC">
      <w:pPr>
        <w:ind w:right="-1"/>
        <w:jc w:val="both"/>
      </w:pPr>
      <w:r>
        <w:t xml:space="preserve">   Karar No: 747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3A07AC" w:rsidRDefault="003A07AC" w:rsidP="003A07AC">
      <w:pPr>
        <w:tabs>
          <w:tab w:val="left" w:pos="0"/>
        </w:tabs>
        <w:ind w:right="-1"/>
        <w:jc w:val="center"/>
      </w:pPr>
    </w:p>
    <w:p w:rsidR="003A07AC" w:rsidRDefault="003A07AC" w:rsidP="003A07AC">
      <w:pPr>
        <w:tabs>
          <w:tab w:val="left" w:pos="0"/>
        </w:tabs>
        <w:ind w:right="-1"/>
        <w:jc w:val="center"/>
      </w:pPr>
      <w:r>
        <w:t>-2-</w:t>
      </w:r>
    </w:p>
    <w:p w:rsidR="003A07AC" w:rsidRDefault="003A07AC" w:rsidP="003A07AC">
      <w:pPr>
        <w:tabs>
          <w:tab w:val="left" w:pos="0"/>
        </w:tabs>
        <w:ind w:right="-1"/>
        <w:jc w:val="both"/>
      </w:pPr>
    </w:p>
    <w:p w:rsidR="003A07AC" w:rsidRDefault="003A07AC" w:rsidP="003A07AC">
      <w:pPr>
        <w:tabs>
          <w:tab w:val="left" w:pos="0"/>
        </w:tabs>
        <w:ind w:right="-1"/>
        <w:jc w:val="both"/>
      </w:pPr>
    </w:p>
    <w:p w:rsidR="003A07AC" w:rsidRDefault="003A07AC" w:rsidP="003A07AC">
      <w:pPr>
        <w:tabs>
          <w:tab w:val="left" w:pos="0"/>
        </w:tabs>
        <w:ind w:right="-1" w:firstLine="709"/>
        <w:jc w:val="both"/>
      </w:pPr>
      <w:r>
        <w:t>Mustafa Kemal Mahallesi 1609 ada 1 parsel maliklerinin, "plan değişikliği sonucunda değer artışı olabileceğini ve bunun getirdiği hukuki sorumlulukları kabul ettiğimi beyan ederiz." Şeklinde muvafakat verildiği hususları kapsamında, söz konusu imar planı değişikliği talebinin Ankara Büyükşehir Belediye Meclisince de onaylanması halinde değer artış payına tabi olacağının Sincan Belediye Meclisinin 06.01.2026/05 sayılı Kararında belirtildiği,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t>Ankara Büyükşehir Belediye Meclisinin 2021/678 sayılı Kararı ile söz konusu ada parsele ait plan değişikliği önerisinin plan notu pafta uyumsuzluğu nedeniyle ilçesine iadesine  karar verildiği,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rPr>
          <w:b/>
        </w:rPr>
      </w:pPr>
      <w:r>
        <w:rPr>
          <w:b/>
        </w:rPr>
        <w:t>1/1000 Ölçekli Uygulama İmar Planı Değişikliği Teklifinde,</w:t>
      </w:r>
    </w:p>
    <w:p w:rsidR="003A07AC" w:rsidRDefault="003A07AC" w:rsidP="003A07AC">
      <w:pPr>
        <w:tabs>
          <w:tab w:val="left" w:pos="0"/>
        </w:tabs>
        <w:ind w:right="-1" w:firstLine="709"/>
        <w:jc w:val="both"/>
      </w:pPr>
      <w:r>
        <w:t>-Emsal, kullanım kararı ve yapı yaklaşma mesafelerinde değişikliğe gidilmediği, bina yüksekliğinin mevcutta Yençok:7 kat iken  öneri ile Yençok:12 Kat olarak değişiklik yapılmasının talep edildiği,</w:t>
      </w:r>
    </w:p>
    <w:p w:rsidR="003A07AC" w:rsidRDefault="003A07AC" w:rsidP="003A07AC">
      <w:pPr>
        <w:tabs>
          <w:tab w:val="left" w:pos="0"/>
        </w:tabs>
        <w:ind w:right="-1" w:firstLine="709"/>
        <w:jc w:val="both"/>
      </w:pPr>
      <w:r>
        <w:t>-Parsel maliklerinin değer artış payına muvafakat ettiklerine dair dilekçe ve noter onaylı muvafakatname verdikleri,</w:t>
      </w:r>
    </w:p>
    <w:p w:rsidR="003A07AC" w:rsidRDefault="003A07AC" w:rsidP="003A07AC">
      <w:pPr>
        <w:tabs>
          <w:tab w:val="left" w:pos="0"/>
        </w:tabs>
        <w:ind w:right="-1" w:firstLine="709"/>
        <w:jc w:val="both"/>
      </w:pPr>
      <w:r>
        <w:t>- Mustafa Kemal Mahallesi 1609 Ada 1 Parselin Ticaret Alanı kullanımında E.4.00, Yençok:12 Kat olacak şekilde 1/1000 Ölçekli Uygulama İmar Planı değişikliğinin hazırlandığı ve aşağıdaki plan notlarının önerildiği,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t>1. Ticaret Alanında yapılaşma koşulları E:4.00 ve Yençok: 12 Kattır.</w:t>
      </w:r>
    </w:p>
    <w:p w:rsidR="003A07AC" w:rsidRDefault="003A07AC" w:rsidP="003A07AC">
      <w:pPr>
        <w:tabs>
          <w:tab w:val="left" w:pos="0"/>
        </w:tabs>
        <w:ind w:right="-1" w:firstLine="709"/>
        <w:jc w:val="both"/>
      </w:pPr>
      <w:r>
        <w:t>2. Planlama alanına yönelik hazırlanan ve Ankara Çevre, Şehircilik ve İklim değişikliği İl Müdürlüğünce 02.09.2020 tarihinde onaylanan imar planına esas jeolojik ve jeoteknik etüt raporun sonuç ve öneriler kısmında belirtilen hükümlere uyulacaktır.</w:t>
      </w:r>
    </w:p>
    <w:p w:rsidR="003A07AC" w:rsidRDefault="003A07AC" w:rsidP="003A07AC">
      <w:pPr>
        <w:tabs>
          <w:tab w:val="left" w:pos="0"/>
        </w:tabs>
        <w:ind w:right="-1" w:firstLine="709"/>
        <w:jc w:val="both"/>
      </w:pPr>
      <w:r>
        <w:t>3. Bu plan ve plan hükümlerinde yer almayan konularda; mer'i imar planı plan notları, 3194 sayılı İmar Kanunu ve ilgili yönetmelik hükümlerine uyulacaktır.</w:t>
      </w:r>
    </w:p>
    <w:p w:rsidR="003A07AC" w:rsidRDefault="003A07AC" w:rsidP="003A07AC">
      <w:pPr>
        <w:tabs>
          <w:tab w:val="left" w:pos="0"/>
        </w:tabs>
        <w:ind w:right="-1" w:firstLine="709"/>
        <w:jc w:val="both"/>
      </w:pPr>
      <w:r>
        <w:t>4. Her türlü yapılaşmada "Afet bölgelerinde yapılacak yapılar hakkındaki yönetmelik" ve "Deprem bölgelerinde yapılacak binalar hakkındaki yönetmelik" hükümlerine uyulacaktır. Yapılacak yapılara ait laboratuvar deneylerine dayalı sondajlı zemin etüdü uygun görülmeden ve gerekli mühendislik önlemleri alınmadan uygulamaya geçilemez.</w:t>
      </w:r>
    </w:p>
    <w:p w:rsidR="003A07AC" w:rsidRDefault="003A07AC" w:rsidP="003A07AC">
      <w:pPr>
        <w:tabs>
          <w:tab w:val="left" w:pos="0"/>
        </w:tabs>
        <w:ind w:right="-1" w:firstLine="709"/>
        <w:jc w:val="both"/>
      </w:pPr>
      <w:r>
        <w:t>5. Planlama alanı içerisinde yapılacak tesislerde "Binaların yangından korunması hakkında Yönetmelik" hükümlerine uyulması zorunludur.</w:t>
      </w:r>
    </w:p>
    <w:p w:rsidR="003A07AC" w:rsidRDefault="003A07AC" w:rsidP="003A07AC">
      <w:pPr>
        <w:tabs>
          <w:tab w:val="left" w:pos="0"/>
        </w:tabs>
        <w:ind w:right="-1" w:firstLine="709"/>
        <w:jc w:val="both"/>
      </w:pPr>
      <w:r>
        <w:t>6. Otopark Yönetmeliği ve ilgili yönetmeliklere uyulacaktır.</w:t>
      </w:r>
    </w:p>
    <w:p w:rsidR="003A07AC" w:rsidRDefault="003A07AC" w:rsidP="003A07AC">
      <w:pPr>
        <w:tabs>
          <w:tab w:val="left" w:pos="0"/>
        </w:tabs>
        <w:ind w:right="-1" w:firstLine="709"/>
        <w:jc w:val="both"/>
      </w:pPr>
      <w:r>
        <w:t>Şeklinde 6 adet plan notu düzenlendiği,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rPr>
          <w:b/>
        </w:rPr>
        <w:t>Başkanlığımızca yapılan değerlendirmede;</w:t>
      </w:r>
      <w:r>
        <w:t> Plan değişikliğine konu bölgenin kat yüksekliklerinin genel olarak 15,50 metre olduğu, talep ile "Ticaret" kullanımlı parselin bina yüksekliğinin 7 kattan 12 kata (37 metre) çıkarılmasının talep edildiği, 12 katlı ticaret binasının trafik yükünü artıracağı, her ne kadar konut olmadığı için nüfus artışı oluşmayacağı düşünülse bile 12 katlı ticaret binasının ticarete kullanışlı olamayacağı, bu nedenle konut amaçlı ofis şeklinde kullanılabileceği, dolayısıyla yaşayan bir nüfus olacağı ve bu nüfusa yönelik yeşil ayrılmadığı, otopark ihtiyacının parsel içerisinde karşılanması gerektiği,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07AC" w:rsidRPr="002D00A5" w:rsidTr="0002524D">
        <w:trPr>
          <w:trHeight w:val="1008"/>
        </w:trPr>
        <w:tc>
          <w:tcPr>
            <w:tcW w:w="3510" w:type="dxa"/>
          </w:tcPr>
          <w:p w:rsidR="003A07AC" w:rsidRPr="002D00A5" w:rsidRDefault="003A07AC" w:rsidP="0002524D">
            <w:pPr>
              <w:ind w:right="-1"/>
              <w:jc w:val="center"/>
            </w:pPr>
            <w:r w:rsidRPr="002D00A5">
              <w:t>T.C.</w:t>
            </w:r>
          </w:p>
          <w:p w:rsidR="003A07AC" w:rsidRPr="002D00A5" w:rsidRDefault="003A07AC" w:rsidP="0002524D">
            <w:pPr>
              <w:ind w:right="-1"/>
              <w:jc w:val="center"/>
            </w:pPr>
            <w:r w:rsidRPr="002D00A5">
              <w:t>ANKARA BÜYÜKŞEHİR</w:t>
            </w:r>
          </w:p>
          <w:p w:rsidR="003A07AC" w:rsidRPr="002D00A5" w:rsidRDefault="003A07AC" w:rsidP="0002524D">
            <w:pPr>
              <w:ind w:right="-1"/>
              <w:jc w:val="center"/>
            </w:pPr>
            <w:r w:rsidRPr="002D00A5">
              <w:t>BELEDİYE MECLİSİ</w:t>
            </w:r>
          </w:p>
        </w:tc>
      </w:tr>
    </w:tbl>
    <w:p w:rsidR="003A07AC" w:rsidRDefault="003A07AC" w:rsidP="003A07AC">
      <w:pPr>
        <w:tabs>
          <w:tab w:val="left" w:pos="1935"/>
          <w:tab w:val="left" w:pos="9356"/>
        </w:tabs>
        <w:ind w:right="-1"/>
        <w:jc w:val="both"/>
      </w:pPr>
    </w:p>
    <w:p w:rsidR="003A07AC" w:rsidRDefault="003A07AC" w:rsidP="003A07AC">
      <w:pPr>
        <w:tabs>
          <w:tab w:val="left" w:pos="1935"/>
          <w:tab w:val="left" w:pos="9356"/>
        </w:tabs>
        <w:ind w:right="-1"/>
        <w:jc w:val="both"/>
      </w:pPr>
    </w:p>
    <w:p w:rsidR="003A07AC" w:rsidRDefault="003A07AC" w:rsidP="003A07AC">
      <w:pPr>
        <w:ind w:right="-1"/>
        <w:jc w:val="both"/>
      </w:pPr>
      <w:r>
        <w:t xml:space="preserve">   Karar No: 747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3A07AC" w:rsidRDefault="003A07AC" w:rsidP="003A07AC">
      <w:pPr>
        <w:tabs>
          <w:tab w:val="left" w:pos="0"/>
        </w:tabs>
        <w:ind w:right="-1"/>
        <w:jc w:val="center"/>
      </w:pPr>
    </w:p>
    <w:p w:rsidR="003A07AC" w:rsidRDefault="003A07AC" w:rsidP="003A07AC">
      <w:pPr>
        <w:tabs>
          <w:tab w:val="left" w:pos="0"/>
        </w:tabs>
        <w:ind w:right="-1"/>
        <w:jc w:val="center"/>
      </w:pPr>
      <w:r>
        <w:t>-3-</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t>A</w:t>
      </w:r>
      <w:r w:rsidR="00B46ABD">
        <w:t>******</w:t>
      </w:r>
      <w:r>
        <w:t xml:space="preserve"> P</w:t>
      </w:r>
      <w:r w:rsidR="00B46ABD">
        <w:t>*</w:t>
      </w:r>
      <w:r>
        <w:t>. 23.09.2020/17800 sayılı dilekçeyle ilçesine sunulan plan değişikliği ile; Mustafa Kemal Mahallesi 1609 ada 1 no.lu parselde yapı yüksekliğinin belirlenmesinden dolayı yol genişliklerine göre bina kat adetleri hesabı doğrultusunda kat yüksekliğinin Yençok:7 Kat olmasının talep edildiği, bu kez neden 12 kat talep edildiğinin anlaşılamadığı,</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t>Plan değişikliği onama sınırının ada etrafından geçtiği,</w:t>
      </w:r>
    </w:p>
    <w:p w:rsidR="003A07AC" w:rsidRDefault="003A07AC" w:rsidP="003A07AC">
      <w:pPr>
        <w:tabs>
          <w:tab w:val="left" w:pos="0"/>
        </w:tabs>
        <w:ind w:right="-1" w:firstLine="709"/>
        <w:jc w:val="both"/>
      </w:pPr>
    </w:p>
    <w:p w:rsidR="003A07AC" w:rsidRDefault="003A07AC" w:rsidP="003A07AC">
      <w:pPr>
        <w:tabs>
          <w:tab w:val="left" w:pos="0"/>
        </w:tabs>
        <w:ind w:right="-1" w:firstLine="709"/>
        <w:jc w:val="both"/>
      </w:pPr>
      <w:r>
        <w:t>Değer artışı miktarına ilişkin sözleşmenin dosyasında mevcut olduğu, konunun mevzuat çerçevesinde değerlendirilmesi gerektiği görüş ve kanaatine varıldığı,</w:t>
      </w:r>
    </w:p>
    <w:p w:rsidR="003A07AC" w:rsidRDefault="003A07AC" w:rsidP="003A07AC">
      <w:pPr>
        <w:tabs>
          <w:tab w:val="left" w:pos="0"/>
        </w:tabs>
        <w:ind w:right="-1" w:firstLine="709"/>
        <w:jc w:val="both"/>
      </w:pPr>
    </w:p>
    <w:p w:rsidR="00F430A7" w:rsidRPr="000A2047" w:rsidRDefault="003A07AC" w:rsidP="003A07AC">
      <w:pPr>
        <w:tabs>
          <w:tab w:val="left" w:pos="0"/>
        </w:tabs>
        <w:ind w:right="-1" w:firstLine="709"/>
        <w:jc w:val="both"/>
      </w:pPr>
      <w:r>
        <w:t>Sincan</w:t>
      </w:r>
      <w:r w:rsidR="00B46ABD">
        <w:t xml:space="preserve"> </w:t>
      </w:r>
      <w:r>
        <w:t>İlçesi Mustafa Kemal Mahallesi 1609 ada 1 parselde 1/1000 </w:t>
      </w:r>
      <w:r w:rsidR="00B46ABD">
        <w:t xml:space="preserve"> </w:t>
      </w:r>
      <w:r>
        <w:t xml:space="preserve">ölçekli uygulama imar planı değişikliğinin çevresindeki kat yükseklikleri ile uyumlu olmaması, konut amaçlı ofis kullanımını teşvik edici olması, öncesinde malik talebi ile 7 kat belirlenmiş olması gerekçesiyle “reddi”ne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rsidR="006B3E1D">
        <w:t>birliği</w:t>
      </w:r>
      <w:r w:rsidR="00FF52A2">
        <w:t xml:space="preserve"> </w:t>
      </w:r>
      <w:r w:rsidR="0073489E" w:rsidRPr="000A2047">
        <w:t>ile kabul edildi.</w:t>
      </w:r>
    </w:p>
    <w:p w:rsidR="00EB5B1A" w:rsidRDefault="00EB5B1A" w:rsidP="00B71D18">
      <w:pPr>
        <w:ind w:right="-1" w:firstLine="709"/>
        <w:jc w:val="both"/>
      </w:pPr>
    </w:p>
    <w:p w:rsidR="004B370A" w:rsidRDefault="004B370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Default="00B46ABD" w:rsidP="00EB5B1A">
      <w:pPr>
        <w:tabs>
          <w:tab w:val="left" w:pos="709"/>
        </w:tabs>
        <w:ind w:right="-1"/>
        <w:jc w:val="both"/>
      </w:pPr>
    </w:p>
    <w:p w:rsidR="00B46ABD" w:rsidRPr="00A35AF8" w:rsidRDefault="00B46ABD" w:rsidP="00B46ABD">
      <w:pPr>
        <w:jc w:val="center"/>
      </w:pPr>
      <w:r w:rsidRPr="00A35AF8">
        <w:t>T.C.</w:t>
      </w:r>
    </w:p>
    <w:p w:rsidR="00B46ABD" w:rsidRPr="00A35AF8" w:rsidRDefault="00B46ABD" w:rsidP="00B46ABD">
      <w:pPr>
        <w:jc w:val="center"/>
      </w:pPr>
      <w:r w:rsidRPr="00A35AF8">
        <w:t>ANKARA BÜYÜKŞEHİR BELEDİYE MECLİSİ</w:t>
      </w:r>
    </w:p>
    <w:p w:rsidR="00B46ABD" w:rsidRDefault="00B46ABD" w:rsidP="00B46ABD">
      <w:pPr>
        <w:jc w:val="center"/>
      </w:pPr>
      <w:r w:rsidRPr="00A35AF8">
        <w:t>İmar ve Bayındırlık Komisyonu Raporu</w:t>
      </w:r>
      <w:r>
        <w:t xml:space="preserve"> </w:t>
      </w:r>
    </w:p>
    <w:p w:rsidR="00B46ABD" w:rsidRDefault="00B46ABD" w:rsidP="00B46ABD"/>
    <w:p w:rsidR="00B46ABD" w:rsidRDefault="00B46ABD" w:rsidP="00B46ABD">
      <w:r w:rsidRPr="00A35AF8">
        <w:t>Rapor No:</w:t>
      </w:r>
      <w:r>
        <w:t xml:space="preserve"> 40</w:t>
      </w:r>
      <w:r w:rsidRPr="00A35AF8">
        <w:tab/>
      </w:r>
      <w:r w:rsidRPr="00A35AF8">
        <w:tab/>
      </w:r>
      <w:r w:rsidRPr="00A35AF8">
        <w:tab/>
      </w:r>
      <w:r w:rsidRPr="00A35AF8">
        <w:tab/>
      </w:r>
      <w:r>
        <w:tab/>
      </w:r>
      <w:r>
        <w:tab/>
        <w:t xml:space="preserve"> </w:t>
      </w:r>
      <w:r>
        <w:tab/>
      </w:r>
      <w:r>
        <w:tab/>
        <w:t xml:space="preserve">    </w:t>
      </w:r>
      <w:r>
        <w:tab/>
        <w:t xml:space="preserve">                  12</w:t>
      </w:r>
      <w:r w:rsidRPr="00A35AF8">
        <w:t>.</w:t>
      </w:r>
      <w:r>
        <w:t>05</w:t>
      </w:r>
      <w:r w:rsidRPr="00A35AF8">
        <w:t>.202</w:t>
      </w:r>
      <w:r>
        <w:t>6</w:t>
      </w:r>
    </w:p>
    <w:p w:rsidR="00B46ABD" w:rsidRDefault="00B46ABD" w:rsidP="00B46ABD"/>
    <w:p w:rsidR="00B46ABD" w:rsidRDefault="00B46ABD" w:rsidP="00B46ABD">
      <w:pPr>
        <w:jc w:val="center"/>
      </w:pPr>
    </w:p>
    <w:p w:rsidR="00B46ABD" w:rsidRDefault="00B46ABD" w:rsidP="00B46ABD">
      <w:pPr>
        <w:jc w:val="center"/>
      </w:pPr>
      <w:r w:rsidRPr="00A35AF8">
        <w:t>BÜYÜKŞEHİR BELEDİYE MECLİSİ BAŞKANLIĞINA</w:t>
      </w:r>
    </w:p>
    <w:p w:rsidR="00B46ABD" w:rsidRDefault="00B46ABD" w:rsidP="00B46ABD"/>
    <w:p w:rsidR="00B46ABD" w:rsidRDefault="00B46ABD" w:rsidP="00B46ABD"/>
    <w:p w:rsidR="00B46ABD" w:rsidRDefault="00B46ABD" w:rsidP="00B46ABD">
      <w:pPr>
        <w:tabs>
          <w:tab w:val="left" w:pos="9638"/>
        </w:tabs>
        <w:ind w:right="-1" w:firstLine="709"/>
        <w:jc w:val="both"/>
      </w:pPr>
      <w:r>
        <w:t xml:space="preserve">Sincan İlçesi Mustafa Kemal Mahallesi 1609 ada 1 parselde 1/1000 ölçekli uygulama imar plan değişikliğine ilişkin </w:t>
      </w:r>
      <w:r w:rsidRPr="00F03C49">
        <w:t xml:space="preserve">Büyükşehir Belediye Meclisinin </w:t>
      </w:r>
      <w:r>
        <w:t>07</w:t>
      </w:r>
      <w:r w:rsidRPr="00F03C49">
        <w:t>.</w:t>
      </w:r>
      <w:r>
        <w:t>05</w:t>
      </w:r>
      <w:r w:rsidRPr="00F03C49">
        <w:t>.202</w:t>
      </w:r>
      <w:r>
        <w:t>6</w:t>
      </w:r>
      <w:r w:rsidRPr="00F03C49">
        <w:t xml:space="preserve"> tarih ve </w:t>
      </w:r>
      <w:r>
        <w:t>69</w:t>
      </w:r>
      <w:r w:rsidRPr="00F03C49">
        <w:t>. gündem maddesi olarak komisyonumuz</w:t>
      </w:r>
      <w:r>
        <w:t>a havale edilen dosya incelendi.</w:t>
      </w:r>
    </w:p>
    <w:p w:rsidR="00B46ABD" w:rsidRDefault="00B46ABD" w:rsidP="00B46ABD">
      <w:pPr>
        <w:tabs>
          <w:tab w:val="left" w:pos="9638"/>
        </w:tabs>
        <w:ind w:right="-1" w:firstLine="709"/>
        <w:jc w:val="both"/>
      </w:pPr>
    </w:p>
    <w:p w:rsidR="00B46ABD" w:rsidRDefault="00B46ABD" w:rsidP="00B46ABD">
      <w:pPr>
        <w:tabs>
          <w:tab w:val="left" w:pos="0"/>
        </w:tabs>
        <w:ind w:right="-1" w:firstLine="709"/>
        <w:jc w:val="both"/>
      </w:pPr>
      <w:r w:rsidRPr="0011513B">
        <w:t xml:space="preserve">Komisyonumuzca yapılan incelemeler neticesinde; </w:t>
      </w:r>
      <w:r w:rsidRPr="00F81897">
        <w:t>Sincan Belediye Başkanlığı Yazı İşleri Müdürlüğü</w:t>
      </w:r>
      <w:r>
        <w:t>nün</w:t>
      </w:r>
      <w:r w:rsidRPr="00F81897">
        <w:t xml:space="preserve"> 16.01.2026 tarihli ve 42066866-199397 sayılı yazısı ekinde sunulan Sincan Belediye Meclisinin 06/01/2026 tarih ve 05 sayılı Kararı ile uygun görülen "Sincan İlçesi, Mustafa Kemal Mahallesi 1609 ada 1 parselde 1/1000 ölçekli Uygulama İmar Planı Değişikliği Teklifine" ilişkin dosya</w:t>
      </w:r>
      <w:r>
        <w:t>nın</w:t>
      </w:r>
      <w:r w:rsidRPr="00F81897">
        <w:t xml:space="preserve">, 5216 sayılı Kanun uyarınca </w:t>
      </w:r>
      <w:r>
        <w:t xml:space="preserve">İmar ve Şehircilik Dairesi </w:t>
      </w:r>
      <w:r w:rsidRPr="00F81897">
        <w:t>Başkanlığı</w:t>
      </w:r>
      <w:r>
        <w:t>na</w:t>
      </w:r>
      <w:r w:rsidRPr="00F81897">
        <w:t xml:space="preserve"> sunul</w:t>
      </w:r>
      <w:r>
        <w:t>duğu,</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rPr>
          <w:b/>
        </w:rPr>
      </w:pPr>
      <w:r w:rsidRPr="00F81897">
        <w:rPr>
          <w:b/>
        </w:rPr>
        <w:t>Yapılan İncelemede;</w:t>
      </w:r>
    </w:p>
    <w:p w:rsidR="00B46ABD" w:rsidRDefault="00B46ABD" w:rsidP="00B46ABD">
      <w:pPr>
        <w:tabs>
          <w:tab w:val="left" w:pos="0"/>
        </w:tabs>
        <w:ind w:right="-1" w:firstLine="709"/>
        <w:jc w:val="both"/>
      </w:pPr>
      <w:r w:rsidRPr="00F81897">
        <w:rPr>
          <w:b/>
        </w:rPr>
        <w:t>Teklife Konu Alanın mülkiyet ve Mevcut İmar Durumunun,</w:t>
      </w:r>
      <w:r w:rsidRPr="00F81897">
        <w:t> Mustafa Kemal Mahallesi 1609 ada 1 no</w:t>
      </w:r>
      <w:r>
        <w:t>.</w:t>
      </w:r>
      <w:r w:rsidRPr="00F81897">
        <w:t>lu parselin 2.795 m</w:t>
      </w:r>
      <w:r w:rsidRPr="00E36FF6">
        <w:rPr>
          <w:vertAlign w:val="superscript"/>
        </w:rPr>
        <w:t>2</w:t>
      </w:r>
      <w:r w:rsidRPr="00F81897">
        <w:t xml:space="preserve"> yüz ölçüme sahip olduğu, parselin mülkiyetinin şahıslar adına kayıtlı olduğu, onaylı 1/1000 ölçekli Uygulama İmar Planının, mülga Yenikent Belediye Meclisinin 06.10.1995 tarih 18 sayılı Kararı ile kararıyla onaylanan Yenikent Revizyon+İlave İmar Planı sınırları içerisinde "Ticaret Alanı" kullanımında kaldığı, E:4.00 ve Yençok:Serbest Yapılaşma koşullarına sahip olduğu, yapı yaklaşma mesafelerinin her yönden 5 metre olduğu, Yenikent Belediye Meclisinin 08/06/2001 gün ve 1/12 sayılı Meclis Kararı ile (23 plan) onaylandığı, onaylı plan paftası üzerinde "Ticaret Alanı" kullanımında kalan parselin üzerinde inşaat emsalinin E:4.00 şeklinde belirtildiği, yapı yüksekliğinin ise belirlenmediği, yapı yaklaşma mesafelerinin her yönd</w:t>
      </w:r>
      <w:r>
        <w:t>en 5 metre olarak belirlendiği,</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rsidRPr="00F81897">
        <w:t>7221 sayılı Kanun ile de</w:t>
      </w:r>
      <w:r>
        <w:t>ğişiklik 3194 sayılı Kanunun 8’</w:t>
      </w:r>
      <w:r w:rsidRPr="00F81897">
        <w:t>inci maddesinin b fıkrasının 9. fıkrasında belirtilen "İmar planlarında bina yükseklikleri Yençok:Serbest olarak belirlenemez" ve 10. fıkrasında belirtilen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w:t>
      </w:r>
      <w:r>
        <w:t>" hükümlerinin getirildiği,</w:t>
      </w:r>
    </w:p>
    <w:p w:rsidR="00B46ABD" w:rsidRDefault="00B46ABD" w:rsidP="00B46ABD">
      <w:pPr>
        <w:tabs>
          <w:tab w:val="left" w:pos="0"/>
        </w:tabs>
        <w:ind w:right="-1" w:firstLine="709"/>
        <w:jc w:val="both"/>
      </w:pPr>
    </w:p>
    <w:p w:rsidR="00B46ABD" w:rsidRDefault="00B46ABD" w:rsidP="00B46ABD">
      <w:pPr>
        <w:pStyle w:val="ListeParagraf"/>
        <w:numPr>
          <w:ilvl w:val="0"/>
          <w:numId w:val="9"/>
        </w:numPr>
        <w:tabs>
          <w:tab w:val="left" w:pos="0"/>
        </w:tabs>
        <w:ind w:left="0" w:right="-1" w:firstLine="709"/>
        <w:jc w:val="both"/>
      </w:pPr>
      <w:r w:rsidRPr="00F81897">
        <w:t>Bu doğrultuda Sincan Belediye Meclisinin 18.05.2021 tarih ve 95 sayılı Kararı ile uygun görülen Yenikent Bölgesi Ticaret Alanı kullanımında kalan ve bina yükseklikleri belirlenmemiş alanlarda yükseklik belirlenmesine yönelik 1/1000 ölçekli uygulama imar planı değişikliği ile Mustafa Kemal Mahallesi 1609 ada 1 parselin saçak seviyesinin "7 kat" olarak belirlenmesinin uygun görüldüğü ve Ank</w:t>
      </w:r>
      <w:r>
        <w:t>ara Büyükşehir Belediye Meclisi</w:t>
      </w:r>
      <w:r w:rsidRPr="00F81897">
        <w:t xml:space="preserve">nin 11.10.2021 tarih 2013 sayılı Kararı </w:t>
      </w:r>
      <w:r>
        <w:t>ile onaylandığı,</w:t>
      </w:r>
    </w:p>
    <w:p w:rsidR="00B46ABD" w:rsidRDefault="00B46ABD" w:rsidP="00B46ABD">
      <w:pPr>
        <w:tabs>
          <w:tab w:val="left" w:pos="0"/>
        </w:tabs>
        <w:ind w:right="-1"/>
        <w:jc w:val="both"/>
      </w:pPr>
    </w:p>
    <w:p w:rsidR="00B46ABD" w:rsidRDefault="00B46ABD" w:rsidP="00B46ABD">
      <w:pPr>
        <w:tabs>
          <w:tab w:val="left" w:pos="0"/>
        </w:tabs>
        <w:ind w:right="-1"/>
        <w:jc w:val="both"/>
      </w:pPr>
      <w:r>
        <w:tab/>
        <w:t xml:space="preserve">Plan </w:t>
      </w:r>
      <w:r w:rsidRPr="00F81897">
        <w:t>Değişikliği Teklifi ve Açıklama Raporunda, Plan değişikliğine konu alanın; Söz konusu taşınmaza yönelik imar planına esas Jeolojik ve jeoteknik Etüt raporunun Ankara Çevre Şehircilik ve İl Müdürlüğü'nce 02.09.2020 tarihinde onaylandığı,</w:t>
      </w:r>
      <w:r>
        <w:t xml:space="preserve"> </w:t>
      </w:r>
      <w:r w:rsidRPr="00F81897">
        <w:t>Önlemli alan (ÖA-5.1) olarak belirlendiği, ayrıca yapılan sondajla 3,00m de yeraltı suyun</w:t>
      </w:r>
      <w:r>
        <w:t>a rastlanıldığının belirtildiği,</w:t>
      </w:r>
    </w:p>
    <w:p w:rsidR="00B46ABD" w:rsidRDefault="00B46ABD" w:rsidP="00B46ABD">
      <w:pPr>
        <w:tabs>
          <w:tab w:val="left" w:pos="0"/>
        </w:tabs>
        <w:ind w:right="-1"/>
        <w:jc w:val="both"/>
      </w:pPr>
    </w:p>
    <w:p w:rsidR="00B46ABD" w:rsidRDefault="00B46ABD" w:rsidP="00B46ABD">
      <w:pPr>
        <w:tabs>
          <w:tab w:val="left" w:pos="0"/>
        </w:tabs>
        <w:ind w:right="-1"/>
        <w:jc w:val="both"/>
      </w:pPr>
    </w:p>
    <w:p w:rsidR="00B46ABD" w:rsidRDefault="00B46ABD" w:rsidP="00B46ABD">
      <w:pPr>
        <w:tabs>
          <w:tab w:val="left" w:pos="0"/>
        </w:tabs>
        <w:ind w:right="-1"/>
        <w:jc w:val="both"/>
      </w:pPr>
    </w:p>
    <w:p w:rsidR="00B46ABD" w:rsidRDefault="00B46ABD" w:rsidP="00B46ABD">
      <w:pPr>
        <w:jc w:val="center"/>
      </w:pPr>
    </w:p>
    <w:p w:rsidR="00B46ABD" w:rsidRDefault="00B46ABD" w:rsidP="00B46ABD">
      <w:pPr>
        <w:jc w:val="center"/>
      </w:pPr>
    </w:p>
    <w:p w:rsidR="00B46ABD" w:rsidRPr="00A35AF8" w:rsidRDefault="00B46ABD" w:rsidP="00B46ABD">
      <w:pPr>
        <w:jc w:val="center"/>
      </w:pPr>
      <w:r w:rsidRPr="00A35AF8">
        <w:t>T.C.</w:t>
      </w:r>
    </w:p>
    <w:p w:rsidR="00B46ABD" w:rsidRPr="00A35AF8" w:rsidRDefault="00B46ABD" w:rsidP="00B46ABD">
      <w:pPr>
        <w:jc w:val="center"/>
      </w:pPr>
      <w:r w:rsidRPr="00A35AF8">
        <w:t>ANKARA BÜYÜKŞEHİR BELEDİYE MECLİSİ</w:t>
      </w:r>
    </w:p>
    <w:p w:rsidR="00B46ABD" w:rsidRDefault="00B46ABD" w:rsidP="00B46ABD">
      <w:pPr>
        <w:jc w:val="center"/>
      </w:pPr>
      <w:r w:rsidRPr="00A35AF8">
        <w:t>İmar ve Bayındırlık Komisyonu Raporu</w:t>
      </w:r>
      <w:r>
        <w:t xml:space="preserve"> </w:t>
      </w:r>
    </w:p>
    <w:p w:rsidR="00B46ABD" w:rsidRDefault="00B46ABD" w:rsidP="00B46ABD">
      <w:pPr>
        <w:jc w:val="center"/>
      </w:pPr>
    </w:p>
    <w:p w:rsidR="00B46ABD" w:rsidRDefault="00B46ABD" w:rsidP="00B46ABD">
      <w:pPr>
        <w:jc w:val="center"/>
      </w:pPr>
      <w:r w:rsidRPr="00A35AF8">
        <w:t>Rapor No:</w:t>
      </w:r>
      <w:r>
        <w:t xml:space="preserve"> 40</w:t>
      </w:r>
      <w:r w:rsidRPr="00A35AF8">
        <w:tab/>
      </w:r>
      <w:r w:rsidRPr="00A35AF8">
        <w:tab/>
      </w:r>
      <w:r w:rsidRPr="00A35AF8">
        <w:tab/>
      </w:r>
      <w:r w:rsidRPr="00A35AF8">
        <w:tab/>
      </w:r>
      <w:r>
        <w:tab/>
      </w:r>
      <w:r>
        <w:tab/>
        <w:t xml:space="preserve"> </w:t>
      </w:r>
      <w:r>
        <w:tab/>
      </w:r>
      <w:r>
        <w:tab/>
        <w:t xml:space="preserve">    </w:t>
      </w:r>
      <w:r>
        <w:tab/>
        <w:t xml:space="preserve">                  12</w:t>
      </w:r>
      <w:r w:rsidRPr="00A35AF8">
        <w:t>.</w:t>
      </w:r>
      <w:r>
        <w:t>05</w:t>
      </w:r>
      <w:r w:rsidRPr="00A35AF8">
        <w:t>.202</w:t>
      </w:r>
      <w:r>
        <w:t>6</w:t>
      </w:r>
    </w:p>
    <w:p w:rsidR="00B46ABD" w:rsidRDefault="00B46ABD" w:rsidP="00B46ABD">
      <w:pPr>
        <w:tabs>
          <w:tab w:val="left" w:pos="0"/>
        </w:tabs>
        <w:ind w:right="-1"/>
        <w:jc w:val="center"/>
      </w:pPr>
    </w:p>
    <w:p w:rsidR="00B46ABD" w:rsidRDefault="00B46ABD" w:rsidP="00B46ABD">
      <w:pPr>
        <w:tabs>
          <w:tab w:val="left" w:pos="0"/>
        </w:tabs>
        <w:ind w:right="-1"/>
        <w:jc w:val="center"/>
      </w:pPr>
      <w:r>
        <w:t>-2-</w:t>
      </w:r>
    </w:p>
    <w:p w:rsidR="00B46ABD" w:rsidRDefault="00B46ABD" w:rsidP="00B46ABD">
      <w:pPr>
        <w:tabs>
          <w:tab w:val="left" w:pos="0"/>
        </w:tabs>
        <w:ind w:right="-1"/>
        <w:jc w:val="both"/>
      </w:pPr>
    </w:p>
    <w:p w:rsidR="00B46ABD" w:rsidRDefault="00B46ABD" w:rsidP="00B46ABD">
      <w:pPr>
        <w:tabs>
          <w:tab w:val="left" w:pos="0"/>
        </w:tabs>
        <w:ind w:right="-1"/>
        <w:jc w:val="both"/>
      </w:pPr>
    </w:p>
    <w:p w:rsidR="00B46ABD" w:rsidRDefault="00B46ABD" w:rsidP="00B46ABD">
      <w:pPr>
        <w:tabs>
          <w:tab w:val="left" w:pos="0"/>
        </w:tabs>
        <w:ind w:right="-1" w:firstLine="709"/>
        <w:jc w:val="both"/>
      </w:pPr>
      <w:r w:rsidRPr="00F81897">
        <w:t xml:space="preserve">Mustafa Kemal Mahallesi 1609 ada 1 </w:t>
      </w:r>
      <w:r>
        <w:t>p</w:t>
      </w:r>
      <w:r w:rsidRPr="00F81897">
        <w:t>arsel maliklerinin, "plan değişikliği sonucunda değer artışı olabileceğini ve bunun getirdiği hukuki sorumlulukları kabul ettiğimi beyan ederiz." Şeklinde muvafakat verildiği hususları kapsamında, söz konusu imar planı değişikliği talebinin Ankara Büyükşehir Belediye Meclisince de onaylanması halinde değer artış payına tabi olacağının Sincan Belediye Meclisinin 06</w:t>
      </w:r>
      <w:r>
        <w:t>.</w:t>
      </w:r>
      <w:r w:rsidRPr="00F81897">
        <w:t>01</w:t>
      </w:r>
      <w:r>
        <w:t>.</w:t>
      </w:r>
      <w:r w:rsidRPr="00F81897">
        <w:t>2026</w:t>
      </w:r>
      <w:r>
        <w:t>/</w:t>
      </w:r>
      <w:r w:rsidRPr="00F81897">
        <w:t>05</w:t>
      </w:r>
      <w:r>
        <w:t xml:space="preserve"> sayılı Kararında belirtildiği,</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rsidRPr="00F81897">
        <w:t>Ankara Büyükşehir Belediye Meclisinin 2021/678 sayılı Kararı ile söz konusu ada parsele ait plan değişikliği önerisinin plan notu pafta uyumsuzluğu nedeniyle ilçesine iadesine  karar verildiği,</w:t>
      </w:r>
    </w:p>
    <w:p w:rsidR="00B46ABD" w:rsidRDefault="00B46ABD" w:rsidP="00B46ABD">
      <w:pPr>
        <w:tabs>
          <w:tab w:val="left" w:pos="0"/>
        </w:tabs>
        <w:ind w:right="-1" w:firstLine="709"/>
        <w:jc w:val="both"/>
      </w:pPr>
    </w:p>
    <w:p w:rsidR="00B46ABD" w:rsidRPr="007D4317" w:rsidRDefault="00B46ABD" w:rsidP="00B46ABD">
      <w:pPr>
        <w:tabs>
          <w:tab w:val="left" w:pos="0"/>
        </w:tabs>
        <w:ind w:right="-1" w:firstLine="709"/>
        <w:jc w:val="both"/>
        <w:rPr>
          <w:b/>
        </w:rPr>
      </w:pPr>
      <w:r w:rsidRPr="007D4317">
        <w:rPr>
          <w:b/>
        </w:rPr>
        <w:t>1/1000 Ölçekli Uygulama İmar Planı Değişikliği Teklifinde,</w:t>
      </w:r>
    </w:p>
    <w:p w:rsidR="00B46ABD" w:rsidRDefault="00B46ABD" w:rsidP="00B46ABD">
      <w:pPr>
        <w:tabs>
          <w:tab w:val="left" w:pos="0"/>
        </w:tabs>
        <w:ind w:right="-1" w:firstLine="709"/>
        <w:jc w:val="both"/>
      </w:pPr>
      <w:r w:rsidRPr="00F81897">
        <w:t>-Emsal, kullanım kararı ve yapı yaklaşma mesafelerinde değişikliğe gidilmediği, bina yüksekliğinin mevcutta Yençok:7 kat iken  öneri ile Yençok:12 Kat olarak değişikl</w:t>
      </w:r>
      <w:r>
        <w:t>ik yapılmasının talep edildiği,</w:t>
      </w:r>
    </w:p>
    <w:p w:rsidR="00B46ABD" w:rsidRDefault="00B46ABD" w:rsidP="00B46ABD">
      <w:pPr>
        <w:tabs>
          <w:tab w:val="left" w:pos="0"/>
        </w:tabs>
        <w:ind w:right="-1" w:firstLine="709"/>
        <w:jc w:val="both"/>
      </w:pPr>
      <w:r w:rsidRPr="00F81897">
        <w:t>-Parsel maliklerinin değer artış payına muvafakat ettiklerine dair dilekçe ve noter o</w:t>
      </w:r>
      <w:r>
        <w:t>naylı muvafakatname verdikleri,</w:t>
      </w:r>
    </w:p>
    <w:p w:rsidR="00B46ABD" w:rsidRDefault="00B46ABD" w:rsidP="00B46ABD">
      <w:pPr>
        <w:tabs>
          <w:tab w:val="left" w:pos="0"/>
        </w:tabs>
        <w:ind w:right="-1" w:firstLine="709"/>
        <w:jc w:val="both"/>
      </w:pPr>
      <w:r w:rsidRPr="00F81897">
        <w:t>- Mustafa Kemal Mahallesi 1609 Ada 1 Parselin Ticaret Alanı kullanımında E.4.00, Yençok:12 Kat olacak şekilde 1/1000 Ölçekli Uygulama İmar Planı değişikliğinin hazırlandığı ve aşağıd</w:t>
      </w:r>
      <w:r>
        <w:t>aki plan notlarının önerildiği,</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t xml:space="preserve">1. </w:t>
      </w:r>
      <w:r w:rsidRPr="00F81897">
        <w:t>Ticaret Alanında yapılaşma koşulları E:</w:t>
      </w:r>
      <w:r>
        <w:t>4.00 ve Yençok: 12 Kattır.</w:t>
      </w:r>
    </w:p>
    <w:p w:rsidR="00B46ABD" w:rsidRDefault="00B46ABD" w:rsidP="00B46ABD">
      <w:pPr>
        <w:tabs>
          <w:tab w:val="left" w:pos="0"/>
        </w:tabs>
        <w:ind w:right="-1" w:firstLine="709"/>
        <w:jc w:val="both"/>
      </w:pPr>
      <w:r>
        <w:t xml:space="preserve">2. </w:t>
      </w:r>
      <w:r w:rsidRPr="00F81897">
        <w:t xml:space="preserve">Planlama alanına yönelik hazırlanan ve Ankara Çevre, Şehircilik ve İklim değişikliği İl Müdürlüğünce 02.09.2020 tarihinde onaylanan imar planına esas jeolojik ve jeoteknik etüt raporun sonuç ve öneriler kısmında belirtilen </w:t>
      </w:r>
      <w:r>
        <w:t>hükümlere uyulacaktır.</w:t>
      </w:r>
    </w:p>
    <w:p w:rsidR="00B46ABD" w:rsidRDefault="00B46ABD" w:rsidP="00B46ABD">
      <w:pPr>
        <w:tabs>
          <w:tab w:val="left" w:pos="0"/>
        </w:tabs>
        <w:ind w:right="-1" w:firstLine="709"/>
        <w:jc w:val="both"/>
      </w:pPr>
      <w:r>
        <w:t xml:space="preserve">3. </w:t>
      </w:r>
      <w:r w:rsidRPr="00F81897">
        <w:t>Bu plan ve plan hükümlerinde yer almayan konularda; mer'i imar planı plan notları, 3194 sayılı İmar Kanunu ve ilgili yöne</w:t>
      </w:r>
      <w:r>
        <w:t>tmelik hükümlerine uyulacaktır.</w:t>
      </w:r>
    </w:p>
    <w:p w:rsidR="00B46ABD" w:rsidRDefault="00B46ABD" w:rsidP="00B46ABD">
      <w:pPr>
        <w:tabs>
          <w:tab w:val="left" w:pos="0"/>
        </w:tabs>
        <w:ind w:right="-1" w:firstLine="709"/>
        <w:jc w:val="both"/>
      </w:pPr>
      <w:r>
        <w:t xml:space="preserve">4. </w:t>
      </w:r>
      <w:r w:rsidRPr="00F81897">
        <w:t>Her türlü yapılaşmada "Afet bölgelerinde yapılacak yapılar hakkındaki yönetmelik" ve "Deprem bölgelerinde yapılacak binalar hakkındaki yönetmelik" hükümlerine uyulacaktır. Yapılacak yapılara ait laboratuvar deneylerine dayalı sondajlı zemin etüdü uygun görülmeden ve gerekli mühendislik önlemleri alınmadan uygulamaya geçile</w:t>
      </w:r>
      <w:r>
        <w:t>mez.</w:t>
      </w:r>
    </w:p>
    <w:p w:rsidR="00B46ABD" w:rsidRDefault="00B46ABD" w:rsidP="00B46ABD">
      <w:pPr>
        <w:tabs>
          <w:tab w:val="left" w:pos="0"/>
        </w:tabs>
        <w:ind w:right="-1" w:firstLine="709"/>
        <w:jc w:val="both"/>
      </w:pPr>
      <w:r>
        <w:t xml:space="preserve">5. </w:t>
      </w:r>
      <w:r w:rsidRPr="00F81897">
        <w:t>Planlama alanı içerisinde yapılacak tesislerde "Binaların yangından korunması hakkında Yönetmelik" h</w:t>
      </w:r>
      <w:r>
        <w:t>ükümlerine uyulması zorunludur.</w:t>
      </w:r>
    </w:p>
    <w:p w:rsidR="00B46ABD" w:rsidRDefault="00B46ABD" w:rsidP="00B46ABD">
      <w:pPr>
        <w:tabs>
          <w:tab w:val="left" w:pos="0"/>
        </w:tabs>
        <w:ind w:right="-1" w:firstLine="709"/>
        <w:jc w:val="both"/>
      </w:pPr>
      <w:r>
        <w:t xml:space="preserve">6. </w:t>
      </w:r>
      <w:r w:rsidRPr="00F81897">
        <w:t>Otopark Yönetmeliği ve ilg</w:t>
      </w:r>
      <w:r>
        <w:t>ili yönetmeliklere uyulacaktır.</w:t>
      </w:r>
    </w:p>
    <w:p w:rsidR="00B46ABD" w:rsidRDefault="00B46ABD" w:rsidP="00B46ABD">
      <w:pPr>
        <w:tabs>
          <w:tab w:val="left" w:pos="0"/>
        </w:tabs>
        <w:ind w:right="-1" w:firstLine="709"/>
        <w:jc w:val="both"/>
      </w:pPr>
      <w:r w:rsidRPr="00F81897">
        <w:t>Şeklinde</w:t>
      </w:r>
      <w:r>
        <w:t xml:space="preserve"> 6 adet plan notu düzenlendiği,</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rsidRPr="007D4317">
        <w:rPr>
          <w:b/>
        </w:rPr>
        <w:t>Başkanlığımızca yapılan değerlendirmede;</w:t>
      </w:r>
      <w:r w:rsidRPr="00F81897">
        <w:t> Plan değişikliğine konu bölgenin kat yüksekliklerinin genel olarak 15,50 metre olduğu, talep ile "Ticaret" kullanımlı parselin bina yüksekliğ</w:t>
      </w:r>
      <w:r>
        <w:t>inin 7 kattan 12 kata (37 metre</w:t>
      </w:r>
      <w:r w:rsidRPr="00F81897">
        <w:t>)</w:t>
      </w:r>
      <w:r>
        <w:t xml:space="preserve"> </w:t>
      </w:r>
      <w:r w:rsidRPr="00F81897">
        <w:t>çıkarılmasının talep edildiği, 12 katlı ticaret binasının trafik yükünü artıracağı, her ne kadar konut olmadığı için nüfus artışı oluşmayacağı düşünülse bile 12 katlı ticaret binasının ticarete kullanışlı olamayacağı, bu nedenle konut amaçlı ofis şeklinde kullanılabileceği, dolayısıyla yaşayan bir nüfus olacağı ve bu nüfusa yönelik yeşil ayrılmadığı, otopark ihtiyacının parsel içerisinde karşılanması gerektiği,</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bookmarkStart w:id="0" w:name="_GoBack"/>
      <w:bookmarkEnd w:id="0"/>
    </w:p>
    <w:p w:rsidR="00B46ABD" w:rsidRPr="00A35AF8" w:rsidRDefault="00B46ABD" w:rsidP="00B46ABD">
      <w:pPr>
        <w:jc w:val="center"/>
      </w:pPr>
      <w:r w:rsidRPr="00A35AF8">
        <w:t>T.C.</w:t>
      </w:r>
    </w:p>
    <w:p w:rsidR="00B46ABD" w:rsidRPr="00A35AF8" w:rsidRDefault="00B46ABD" w:rsidP="00B46ABD">
      <w:pPr>
        <w:jc w:val="center"/>
      </w:pPr>
      <w:r w:rsidRPr="00A35AF8">
        <w:t>ANKARA BÜYÜKŞEHİR BELEDİYE MECLİSİ</w:t>
      </w:r>
    </w:p>
    <w:p w:rsidR="00B46ABD" w:rsidRDefault="00B46ABD" w:rsidP="00B46ABD">
      <w:pPr>
        <w:jc w:val="center"/>
      </w:pPr>
      <w:r w:rsidRPr="00A35AF8">
        <w:t>İmar ve Bayındırlık Komisyonu Raporu</w:t>
      </w:r>
      <w:r>
        <w:t xml:space="preserve"> </w:t>
      </w:r>
    </w:p>
    <w:p w:rsidR="00B46ABD" w:rsidRDefault="00B46ABD" w:rsidP="00B46ABD">
      <w:pPr>
        <w:jc w:val="center"/>
      </w:pPr>
    </w:p>
    <w:p w:rsidR="00B46ABD" w:rsidRDefault="00B46ABD" w:rsidP="00B46ABD">
      <w:pPr>
        <w:jc w:val="center"/>
      </w:pPr>
      <w:r w:rsidRPr="00A35AF8">
        <w:t>Rapor No:</w:t>
      </w:r>
      <w:r>
        <w:t xml:space="preserve"> 40</w:t>
      </w:r>
      <w:r w:rsidRPr="00A35AF8">
        <w:tab/>
      </w:r>
      <w:r w:rsidRPr="00A35AF8">
        <w:tab/>
      </w:r>
      <w:r w:rsidRPr="00A35AF8">
        <w:tab/>
      </w:r>
      <w:r w:rsidRPr="00A35AF8">
        <w:tab/>
      </w:r>
      <w:r>
        <w:tab/>
      </w:r>
      <w:r>
        <w:tab/>
        <w:t xml:space="preserve"> </w:t>
      </w:r>
      <w:r>
        <w:tab/>
      </w:r>
      <w:r>
        <w:tab/>
        <w:t xml:space="preserve">    </w:t>
      </w:r>
      <w:r>
        <w:tab/>
        <w:t xml:space="preserve">                  12</w:t>
      </w:r>
      <w:r w:rsidRPr="00A35AF8">
        <w:t>.</w:t>
      </w:r>
      <w:r>
        <w:t>05</w:t>
      </w:r>
      <w:r w:rsidRPr="00A35AF8">
        <w:t>.202</w:t>
      </w:r>
      <w:r>
        <w:t>6</w:t>
      </w:r>
    </w:p>
    <w:p w:rsidR="00B46ABD" w:rsidRDefault="00B46ABD" w:rsidP="00B46ABD">
      <w:pPr>
        <w:tabs>
          <w:tab w:val="left" w:pos="0"/>
        </w:tabs>
        <w:ind w:right="-1"/>
        <w:jc w:val="center"/>
      </w:pPr>
    </w:p>
    <w:p w:rsidR="00B46ABD" w:rsidRDefault="00B46ABD" w:rsidP="00B46ABD">
      <w:pPr>
        <w:tabs>
          <w:tab w:val="left" w:pos="0"/>
        </w:tabs>
        <w:ind w:right="-1"/>
        <w:jc w:val="center"/>
      </w:pPr>
      <w:r>
        <w:t>-3-</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t>A</w:t>
      </w:r>
      <w:r>
        <w:t>******</w:t>
      </w:r>
      <w:r>
        <w:t xml:space="preserve"> P</w:t>
      </w:r>
      <w:r>
        <w:t>*</w:t>
      </w:r>
      <w:r w:rsidRPr="00F81897">
        <w:t>. 23.09.2020/17800 sayılı dilekçeyle ilçesine sunulan plan değişikliği ile; Mustafa Kemal Mahallesi 1609 ada 1 no.lu parselde yapı yüksekliğinin belirlenmesinden dolayı yol genişliklerine göre bina kat adetleri hesabı doğrultusunda kat yüksekliğinin Yençok:7 Kat olmasının talep edildiği, bu kez neden 12 kat talep edildiğinin anlaşılamadığı,</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rsidRPr="00F81897">
        <w:t>Plan değişikliği onama sı</w:t>
      </w:r>
      <w:r>
        <w:t>nırının ada etrafından geçtiği,</w:t>
      </w:r>
    </w:p>
    <w:p w:rsidR="00B46ABD" w:rsidRDefault="00B46ABD" w:rsidP="00B46ABD">
      <w:pPr>
        <w:tabs>
          <w:tab w:val="left" w:pos="0"/>
        </w:tabs>
        <w:ind w:right="-1" w:firstLine="709"/>
        <w:jc w:val="both"/>
      </w:pPr>
    </w:p>
    <w:p w:rsidR="00B46ABD" w:rsidRDefault="00B46ABD" w:rsidP="00B46ABD">
      <w:pPr>
        <w:tabs>
          <w:tab w:val="left" w:pos="0"/>
        </w:tabs>
        <w:ind w:right="-1" w:firstLine="709"/>
        <w:jc w:val="both"/>
      </w:pPr>
      <w:r w:rsidRPr="00F81897">
        <w:t>Değer artışı miktarına ilişkin sözleşmenin dosyasında mevcut olduğu, konunun mevzuat çerçevesinde değerlendirilmesi gerektiği g</w:t>
      </w:r>
      <w:r>
        <w:t>örüş ve kanaatine varıldığı,</w:t>
      </w:r>
    </w:p>
    <w:p w:rsidR="00B46ABD" w:rsidRDefault="00B46ABD" w:rsidP="00B46ABD">
      <w:pPr>
        <w:tabs>
          <w:tab w:val="left" w:pos="0"/>
        </w:tabs>
        <w:ind w:right="-1" w:firstLine="709"/>
        <w:jc w:val="both"/>
      </w:pPr>
    </w:p>
    <w:p w:rsidR="00B46ABD" w:rsidRPr="00FD2FCC" w:rsidRDefault="00B46ABD" w:rsidP="00B46ABD">
      <w:pPr>
        <w:tabs>
          <w:tab w:val="left" w:pos="0"/>
        </w:tabs>
        <w:ind w:right="-1" w:firstLine="709"/>
        <w:jc w:val="both"/>
      </w:pPr>
      <w:r>
        <w:t>Hususları tespit edilmiş olup, Sincan İlçesi</w:t>
      </w:r>
      <w:r w:rsidRPr="00F81897">
        <w:t xml:space="preserve"> Mustafa Kemal Mahallesi 1609 ada 1 parsel</w:t>
      </w:r>
      <w:r>
        <w:t>d</w:t>
      </w:r>
      <w:r w:rsidRPr="00F81897">
        <w:t>e 1/1000 ölçekli </w:t>
      </w:r>
      <w:r>
        <w:t xml:space="preserve">uygulama imar planı değişikliğinin çevresindeki kat yükseklikleri ile uyumlu olmaması, konut amaçlı ofis kullanımını teşvik edici olması, öncesinde malik talebi ile 7 kat belirlenmiş olması gerekçesiyle </w:t>
      </w:r>
      <w:r w:rsidRPr="004108CB">
        <w:t>“reddi” komisyonumuzca oybirliği ile uygun görülmüştür.</w:t>
      </w:r>
    </w:p>
    <w:p w:rsidR="00B46ABD" w:rsidRPr="00792A7C" w:rsidRDefault="00B46ABD" w:rsidP="00B46ABD">
      <w:pPr>
        <w:tabs>
          <w:tab w:val="left" w:pos="0"/>
        </w:tabs>
        <w:ind w:right="-1" w:firstLine="709"/>
        <w:jc w:val="both"/>
        <w:rPr>
          <w:b/>
          <w:bCs/>
        </w:rPr>
      </w:pPr>
    </w:p>
    <w:p w:rsidR="00B46ABD" w:rsidRDefault="00B46ABD" w:rsidP="00B46ABD">
      <w:pPr>
        <w:ind w:firstLine="708"/>
        <w:jc w:val="both"/>
      </w:pPr>
      <w:r w:rsidRPr="00D33C0D">
        <w:t>Raporumuz Büyükşehir Belediye Meclisinin onayına arz olunur.</w:t>
      </w:r>
    </w:p>
    <w:p w:rsidR="00B46ABD" w:rsidRDefault="00B46ABD" w:rsidP="00B46ABD">
      <w:pPr>
        <w:ind w:firstLine="708"/>
        <w:jc w:val="both"/>
      </w:pPr>
    </w:p>
    <w:p w:rsidR="00B46ABD" w:rsidRDefault="00B46ABD" w:rsidP="00B46ABD">
      <w:pPr>
        <w:ind w:firstLine="708"/>
        <w:jc w:val="both"/>
      </w:pPr>
    </w:p>
    <w:p w:rsidR="00B46ABD" w:rsidRDefault="00B46ABD" w:rsidP="00B46ABD">
      <w:pPr>
        <w:ind w:firstLine="708"/>
        <w:jc w:val="both"/>
      </w:pPr>
    </w:p>
    <w:tbl>
      <w:tblPr>
        <w:tblW w:w="9423" w:type="dxa"/>
        <w:tblInd w:w="-34" w:type="dxa"/>
        <w:tblLook w:val="04A0" w:firstRow="1" w:lastRow="0" w:firstColumn="1" w:lastColumn="0" w:noHBand="0" w:noVBand="1"/>
      </w:tblPr>
      <w:tblGrid>
        <w:gridCol w:w="3325"/>
        <w:gridCol w:w="2911"/>
        <w:gridCol w:w="3187"/>
      </w:tblGrid>
      <w:tr w:rsidR="00B46ABD" w:rsidTr="00ED099A">
        <w:trPr>
          <w:trHeight w:val="1134"/>
        </w:trPr>
        <w:tc>
          <w:tcPr>
            <w:tcW w:w="3325" w:type="dxa"/>
            <w:hideMark/>
          </w:tcPr>
          <w:p w:rsidR="00B46ABD" w:rsidRDefault="00B46ABD" w:rsidP="00ED099A">
            <w:pPr>
              <w:jc w:val="center"/>
            </w:pPr>
            <w:r>
              <w:t>Coşkun TORUN</w:t>
            </w:r>
          </w:p>
          <w:p w:rsidR="00B46ABD" w:rsidRDefault="00B46ABD" w:rsidP="00ED099A">
            <w:pPr>
              <w:pStyle w:val="ListeParagraf"/>
              <w:ind w:left="0"/>
              <w:jc w:val="center"/>
            </w:pPr>
            <w:r>
              <w:t>İmar ve Bayındırlık Komisyonu Başkanı</w:t>
            </w:r>
          </w:p>
        </w:tc>
        <w:tc>
          <w:tcPr>
            <w:tcW w:w="2911" w:type="dxa"/>
            <w:hideMark/>
          </w:tcPr>
          <w:p w:rsidR="00B46ABD" w:rsidRDefault="00B46ABD" w:rsidP="00ED099A">
            <w:pPr>
              <w:jc w:val="center"/>
            </w:pPr>
            <w:r>
              <w:t>Ozan YİĞİT</w:t>
            </w:r>
          </w:p>
          <w:p w:rsidR="00B46ABD" w:rsidRDefault="00B46ABD" w:rsidP="00ED099A">
            <w:pPr>
              <w:jc w:val="center"/>
            </w:pPr>
            <w:r>
              <w:t>Başkan V.</w:t>
            </w:r>
          </w:p>
        </w:tc>
        <w:tc>
          <w:tcPr>
            <w:tcW w:w="3187" w:type="dxa"/>
            <w:hideMark/>
          </w:tcPr>
          <w:p w:rsidR="00B46ABD" w:rsidRDefault="00B46ABD" w:rsidP="00ED099A">
            <w:pPr>
              <w:jc w:val="center"/>
            </w:pPr>
            <w:r>
              <w:t>Atila ÇELİK</w:t>
            </w:r>
          </w:p>
          <w:p w:rsidR="00B46ABD" w:rsidRDefault="00B46ABD" w:rsidP="00ED099A">
            <w:pPr>
              <w:jc w:val="center"/>
            </w:pPr>
            <w:r>
              <w:t>Üye</w:t>
            </w:r>
          </w:p>
        </w:tc>
      </w:tr>
      <w:tr w:rsidR="00B46ABD" w:rsidTr="00ED099A">
        <w:trPr>
          <w:trHeight w:val="1134"/>
        </w:trPr>
        <w:tc>
          <w:tcPr>
            <w:tcW w:w="3325" w:type="dxa"/>
            <w:vAlign w:val="center"/>
          </w:tcPr>
          <w:p w:rsidR="00B46ABD" w:rsidRDefault="00B46ABD" w:rsidP="00ED099A">
            <w:pPr>
              <w:jc w:val="center"/>
            </w:pPr>
          </w:p>
          <w:p w:rsidR="00B46ABD" w:rsidRDefault="00B46ABD" w:rsidP="00ED099A">
            <w:pPr>
              <w:jc w:val="center"/>
            </w:pPr>
            <w:r>
              <w:t>Naki DEMİR</w:t>
            </w:r>
          </w:p>
          <w:p w:rsidR="00B46ABD" w:rsidRDefault="00B46ABD" w:rsidP="00ED099A">
            <w:pPr>
              <w:jc w:val="center"/>
            </w:pPr>
            <w:r>
              <w:t>Üye</w:t>
            </w:r>
          </w:p>
          <w:p w:rsidR="00B46ABD" w:rsidRDefault="00B46ABD" w:rsidP="00ED099A">
            <w:pPr>
              <w:jc w:val="center"/>
            </w:pPr>
          </w:p>
        </w:tc>
        <w:tc>
          <w:tcPr>
            <w:tcW w:w="2911" w:type="dxa"/>
            <w:vAlign w:val="center"/>
            <w:hideMark/>
          </w:tcPr>
          <w:p w:rsidR="00B46ABD" w:rsidRDefault="00B46ABD" w:rsidP="00ED099A">
            <w:pPr>
              <w:jc w:val="center"/>
            </w:pPr>
            <w:r>
              <w:t>Metin TEPELİ</w:t>
            </w:r>
          </w:p>
          <w:p w:rsidR="00B46ABD" w:rsidRDefault="00B46ABD" w:rsidP="00ED099A">
            <w:pPr>
              <w:jc w:val="center"/>
            </w:pPr>
            <w:r>
              <w:t>Üye</w:t>
            </w:r>
          </w:p>
          <w:p w:rsidR="00B46ABD" w:rsidRDefault="00B46ABD" w:rsidP="00ED099A">
            <w:pPr>
              <w:jc w:val="center"/>
            </w:pPr>
          </w:p>
        </w:tc>
        <w:tc>
          <w:tcPr>
            <w:tcW w:w="3187" w:type="dxa"/>
            <w:vAlign w:val="center"/>
            <w:hideMark/>
          </w:tcPr>
          <w:p w:rsidR="00B46ABD" w:rsidRDefault="00B46ABD" w:rsidP="00ED099A">
            <w:pPr>
              <w:jc w:val="center"/>
            </w:pPr>
            <w:r>
              <w:t>Cemal TEKİN</w:t>
            </w:r>
          </w:p>
          <w:p w:rsidR="00B46ABD" w:rsidRDefault="00B46ABD" w:rsidP="00ED099A">
            <w:pPr>
              <w:jc w:val="center"/>
            </w:pPr>
            <w:r>
              <w:t>Üye</w:t>
            </w:r>
          </w:p>
          <w:p w:rsidR="00B46ABD" w:rsidRDefault="00B46ABD" w:rsidP="00ED099A">
            <w:pPr>
              <w:jc w:val="center"/>
            </w:pPr>
          </w:p>
        </w:tc>
      </w:tr>
      <w:tr w:rsidR="00B46ABD" w:rsidTr="00ED099A">
        <w:trPr>
          <w:trHeight w:val="1134"/>
        </w:trPr>
        <w:tc>
          <w:tcPr>
            <w:tcW w:w="3325" w:type="dxa"/>
            <w:vAlign w:val="bottom"/>
            <w:hideMark/>
          </w:tcPr>
          <w:p w:rsidR="00B46ABD" w:rsidRDefault="00B46ABD" w:rsidP="00ED099A">
            <w:pPr>
              <w:jc w:val="center"/>
            </w:pPr>
            <w:r>
              <w:t>Mehmet Emin AYAZ</w:t>
            </w:r>
          </w:p>
          <w:p w:rsidR="00B46ABD" w:rsidRDefault="00B46ABD" w:rsidP="00ED099A">
            <w:pPr>
              <w:jc w:val="center"/>
            </w:pPr>
            <w:r>
              <w:t>Üye</w:t>
            </w:r>
          </w:p>
        </w:tc>
        <w:tc>
          <w:tcPr>
            <w:tcW w:w="2911" w:type="dxa"/>
            <w:vAlign w:val="bottom"/>
            <w:hideMark/>
          </w:tcPr>
          <w:p w:rsidR="00B46ABD" w:rsidRDefault="00B46ABD" w:rsidP="00ED099A">
            <w:pPr>
              <w:jc w:val="center"/>
            </w:pPr>
            <w:r>
              <w:t>Fethi ÇAKMAK</w:t>
            </w:r>
          </w:p>
          <w:p w:rsidR="00B46ABD" w:rsidRDefault="00B46ABD" w:rsidP="00ED099A">
            <w:pPr>
              <w:jc w:val="center"/>
            </w:pPr>
            <w:r>
              <w:t>Üye</w:t>
            </w:r>
          </w:p>
        </w:tc>
        <w:tc>
          <w:tcPr>
            <w:tcW w:w="3187" w:type="dxa"/>
            <w:vAlign w:val="bottom"/>
            <w:hideMark/>
          </w:tcPr>
          <w:p w:rsidR="00B46ABD" w:rsidRDefault="00B46ABD" w:rsidP="00ED099A">
            <w:pPr>
              <w:jc w:val="center"/>
            </w:pPr>
            <w:r>
              <w:t>Murat YALÇIN</w:t>
            </w:r>
          </w:p>
          <w:p w:rsidR="00B46ABD" w:rsidRDefault="00B46ABD" w:rsidP="00ED099A">
            <w:pPr>
              <w:jc w:val="center"/>
            </w:pPr>
            <w:r>
              <w:t>Üye</w:t>
            </w:r>
          </w:p>
        </w:tc>
      </w:tr>
    </w:tbl>
    <w:p w:rsidR="00B46ABD" w:rsidRDefault="00B46ABD" w:rsidP="00EB5B1A">
      <w:pPr>
        <w:tabs>
          <w:tab w:val="left" w:pos="709"/>
        </w:tabs>
        <w:ind w:right="-1"/>
        <w:jc w:val="both"/>
      </w:pPr>
    </w:p>
    <w:sectPr w:rsidR="00B46ABD"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3A04E98"/>
    <w:multiLevelType w:val="hybridMultilevel"/>
    <w:tmpl w:val="DB225512"/>
    <w:lvl w:ilvl="0" w:tplc="B1B85B52">
      <w:start w:val="7221"/>
      <w:numFmt w:val="bullet"/>
      <w:suff w:val="space"/>
      <w:lvlText w:val="-"/>
      <w:lvlJc w:val="left"/>
      <w:pPr>
        <w:ind w:left="142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4"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8"/>
  </w:num>
  <w:num w:numId="6">
    <w:abstractNumId w:val="9"/>
  </w:num>
  <w:num w:numId="7">
    <w:abstractNumId w:val="1"/>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7AC"/>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482"/>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ABD"/>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E685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34050711">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9D64-713C-4AC0-8B1C-46AD3E55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1832</Words>
  <Characters>13187</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2026-06-10T07:16:00Z</dcterms:created>
  <dcterms:modified xsi:type="dcterms:W3CDTF">2026-06-16T06:38:00Z</dcterms:modified>
</cp:coreProperties>
</file>