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A8" w:rsidRDefault="008C50A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721C9B" w:rsidRDefault="00721C9B" w:rsidP="00AA7ED1">
      <w:pPr>
        <w:tabs>
          <w:tab w:val="left" w:pos="1935"/>
          <w:tab w:val="left" w:pos="9356"/>
        </w:tabs>
        <w:ind w:right="-1"/>
        <w:jc w:val="both"/>
      </w:pPr>
    </w:p>
    <w:p w:rsidR="008C50A8" w:rsidRDefault="008C50A8" w:rsidP="00AA7ED1">
      <w:pPr>
        <w:tabs>
          <w:tab w:val="left" w:pos="1935"/>
          <w:tab w:val="left" w:pos="9356"/>
        </w:tabs>
        <w:ind w:right="-1"/>
        <w:jc w:val="both"/>
      </w:pPr>
    </w:p>
    <w:p w:rsidR="00D3033F" w:rsidRDefault="00B23ABD" w:rsidP="00D3033F">
      <w:pPr>
        <w:ind w:right="-1"/>
        <w:jc w:val="both"/>
      </w:pPr>
      <w:r>
        <w:t xml:space="preserve">Karar No: </w:t>
      </w:r>
      <w:r w:rsidR="00E46DF7">
        <w:t>756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721C9B">
        <w:t xml:space="preserve">  </w:t>
      </w:r>
      <w:r w:rsidR="00E5344F">
        <w:t xml:space="preserve">  09</w:t>
      </w:r>
      <w:r w:rsidR="00305F2F">
        <w:t>.</w:t>
      </w:r>
      <w:r w:rsidR="00463690">
        <w:t>06</w:t>
      </w:r>
      <w:r w:rsidR="0077160C">
        <w:t>.202</w:t>
      </w:r>
      <w:r w:rsidR="003C3229">
        <w:t>6</w:t>
      </w:r>
    </w:p>
    <w:p w:rsidR="00D3033F" w:rsidRDefault="00D3033F" w:rsidP="00BF2B54">
      <w:pPr>
        <w:ind w:right="-1"/>
        <w:jc w:val="center"/>
      </w:pPr>
    </w:p>
    <w:p w:rsidR="00D3033F" w:rsidRDefault="00D3033F" w:rsidP="00BF2B54">
      <w:pPr>
        <w:ind w:right="-1"/>
        <w:jc w:val="center"/>
      </w:pPr>
    </w:p>
    <w:p w:rsidR="00E46DF7" w:rsidRDefault="00E46DF7" w:rsidP="00BF2B54">
      <w:pPr>
        <w:ind w:right="-1"/>
        <w:jc w:val="center"/>
      </w:pPr>
    </w:p>
    <w:p w:rsidR="00D3033F" w:rsidRDefault="005C0890" w:rsidP="00D3033F">
      <w:pPr>
        <w:ind w:right="-1"/>
        <w:jc w:val="center"/>
      </w:pPr>
      <w:r w:rsidRPr="002D00A5">
        <w:t>K A R A R</w:t>
      </w:r>
    </w:p>
    <w:p w:rsidR="00D3033F" w:rsidRDefault="00D3033F" w:rsidP="00AA7ED1">
      <w:pPr>
        <w:ind w:right="-1"/>
      </w:pPr>
    </w:p>
    <w:p w:rsidR="00D3033F" w:rsidRDefault="00D3033F" w:rsidP="00AA7ED1">
      <w:pPr>
        <w:ind w:right="-1"/>
      </w:pPr>
    </w:p>
    <w:p w:rsidR="00E46DF7" w:rsidRDefault="00E46DF7" w:rsidP="00AA7ED1">
      <w:pPr>
        <w:ind w:right="-1"/>
      </w:pPr>
    </w:p>
    <w:p w:rsidR="00EC582E" w:rsidRDefault="00E46DF7" w:rsidP="00AA7ED1">
      <w:pPr>
        <w:ind w:right="-1" w:firstLine="708"/>
        <w:jc w:val="both"/>
      </w:pPr>
      <w:r>
        <w:t xml:space="preserve">Beypazarı İlçesi Kentsel Sit Alanı Koruma Amaçlı İmar Planlarında kalan Zafer Mahallesi 185 ada 4 parsele yapılan itiraza ilişkin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>
        <w:t>18</w:t>
      </w:r>
      <w:r w:rsidR="00005846">
        <w:t>.</w:t>
      </w:r>
      <w:r w:rsidR="00463690">
        <w:t>05</w:t>
      </w:r>
      <w:r w:rsidR="003C3229">
        <w:t>.2026</w:t>
      </w:r>
      <w:r w:rsidR="00EC582E" w:rsidRPr="00E35A5A">
        <w:t xml:space="preserve"> tarihli ve </w:t>
      </w:r>
      <w:r>
        <w:t>54</w:t>
      </w:r>
      <w:r w:rsidR="000E1E6D">
        <w:t xml:space="preserve"> </w:t>
      </w:r>
      <w:r w:rsidR="00EC582E" w:rsidRPr="00E35A5A">
        <w:t xml:space="preserve">sayılı Raporu Büyükşehir Belediye Meclisinin </w:t>
      </w:r>
      <w:r w:rsidR="00E5344F">
        <w:t>09</w:t>
      </w:r>
      <w:r w:rsidR="00EC582E" w:rsidRPr="00E35A5A">
        <w:t>.</w:t>
      </w:r>
      <w:r w:rsidR="00463690">
        <w:t>06</w:t>
      </w:r>
      <w:r w:rsidR="00EC582E" w:rsidRPr="00E35A5A">
        <w:t>.202</w:t>
      </w:r>
      <w:r w:rsidR="003C3229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46DF7" w:rsidRDefault="00EC582E" w:rsidP="00E46DF7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E46DF7">
        <w:t>Beypazarı Belediye Başkanlığı</w:t>
      </w:r>
      <w:r w:rsidR="00E46DF7" w:rsidRPr="00C75B30">
        <w:t>nın 13.04.2026 tarihli ve E35371 sayılı yazısı ve eki 01.04.2026 tarih ve 66 sayılı Meclis Kararı ile; Beypazarı İlçesi, Kentsel Sit Alanı Koruma Amaçlı İmar Planı kapsamında kalan Zafer Mahallesi 185 ada 4 parsele yapılan itiraza ilişkin alı</w:t>
      </w:r>
      <w:r w:rsidR="00E46DF7">
        <w:t xml:space="preserve">nan İlçe Belediye Meclis Kararının Kent Tarihi, Tanıtım ve Turizm Dairesi </w:t>
      </w:r>
      <w:r w:rsidR="00E46DF7" w:rsidRPr="00C75B30">
        <w:t>Başkanlığı</w:t>
      </w:r>
      <w:r w:rsidR="00E46DF7">
        <w:t>na</w:t>
      </w:r>
      <w:r w:rsidR="00E46DF7" w:rsidRPr="00C75B30">
        <w:t xml:space="preserve"> gönderil</w:t>
      </w:r>
      <w:r w:rsidR="00E46DF7">
        <w:t>diği,</w:t>
      </w:r>
    </w:p>
    <w:p w:rsidR="00E46DF7" w:rsidRDefault="00E46DF7" w:rsidP="00E46DF7">
      <w:pPr>
        <w:tabs>
          <w:tab w:val="left" w:pos="9638"/>
        </w:tabs>
        <w:ind w:right="-1" w:firstLine="709"/>
        <w:jc w:val="both"/>
      </w:pPr>
    </w:p>
    <w:p w:rsidR="00E46DF7" w:rsidRDefault="00E46DF7" w:rsidP="00E46DF7">
      <w:pPr>
        <w:tabs>
          <w:tab w:val="left" w:pos="9638"/>
        </w:tabs>
        <w:ind w:right="-1" w:firstLine="709"/>
        <w:jc w:val="both"/>
      </w:pPr>
      <w:r w:rsidRPr="00C75B30">
        <w:rPr>
          <w:b/>
          <w:bCs/>
        </w:rPr>
        <w:t>Yapılan incelemede;</w:t>
      </w:r>
    </w:p>
    <w:p w:rsidR="00E46DF7" w:rsidRDefault="00E46DF7" w:rsidP="00E46DF7">
      <w:pPr>
        <w:tabs>
          <w:tab w:val="left" w:pos="9638"/>
        </w:tabs>
        <w:ind w:right="-1" w:firstLine="709"/>
        <w:jc w:val="both"/>
      </w:pPr>
      <w:r w:rsidRPr="00C75B30">
        <w:t>Beypazarı İlçesi, Kentsel Sit Alanı 1/5000 Ölçekli Koruma Amaçlı Nazım İmar Planı ve 1/1000 Ölçekli Koruma Amaçlı Uygulama İmar Planının, Ankara Kültür V</w:t>
      </w:r>
      <w:r>
        <w:t>arlıklarını Koruma Bölge Kurulu</w:t>
      </w:r>
      <w:r w:rsidRPr="00C75B30">
        <w:t>nun 30.04.2025 tarih ve 5388 sayılı Kararı ile uygun bulund</w:t>
      </w:r>
      <w:r>
        <w:t>uğu, Beypazarı Belediye Meclisi</w:t>
      </w:r>
      <w:r w:rsidRPr="00C75B30">
        <w:t>nin 02.06.2025 tarih ve 101 sayılı Kararı ile 1/1000 ölçekli Koruma Amaçlı Uygulama İmar Planı ile teklif 1/5000 Ölçekli Koruma Amaçlı Nazım İmar Planının uygun görüldüğü, Büyükşehir Belediye Meclisi'nin 08.07.2025 tarih ve 1005 sayılı Kararı ile onaylandığı,</w:t>
      </w:r>
    </w:p>
    <w:p w:rsidR="00E46DF7" w:rsidRDefault="00E46DF7" w:rsidP="00E46DF7">
      <w:pPr>
        <w:tabs>
          <w:tab w:val="left" w:pos="9638"/>
        </w:tabs>
        <w:ind w:right="-1" w:firstLine="709"/>
        <w:jc w:val="both"/>
      </w:pPr>
    </w:p>
    <w:p w:rsidR="00E46DF7" w:rsidRDefault="00E46DF7" w:rsidP="00E46DF7">
      <w:pPr>
        <w:tabs>
          <w:tab w:val="left" w:pos="9638"/>
        </w:tabs>
        <w:ind w:right="-1" w:firstLine="709"/>
        <w:jc w:val="both"/>
      </w:pPr>
      <w:r w:rsidRPr="00C75B30">
        <w:t xml:space="preserve">Onaylanan planların 23.07.2025-21.08.2025 tarihleri arasında askıya çıkarıldığı, </w:t>
      </w:r>
      <w:r>
        <w:t>Büyükşehir Belediye Meclisi</w:t>
      </w:r>
      <w:r w:rsidRPr="00C75B30">
        <w:t>nin 13.01.2026 tarih ve 18 sayılı Kararı ile askı süresinde yapılan 9 adet itirazın 5'inin uygun görülmek suretiyle uygun görülen itirazların Koruma Bölge Kurulu'na sevkine, Kurul uygun görüşü sonrasında planların onaylanarak askıya çıkarılmasına karar verildiği, </w:t>
      </w:r>
    </w:p>
    <w:p w:rsidR="00E46DF7" w:rsidRDefault="00E46DF7" w:rsidP="00E46DF7">
      <w:pPr>
        <w:tabs>
          <w:tab w:val="left" w:pos="9638"/>
        </w:tabs>
        <w:ind w:right="-1" w:firstLine="709"/>
        <w:jc w:val="both"/>
      </w:pPr>
    </w:p>
    <w:p w:rsidR="00E46DF7" w:rsidRDefault="00E46DF7" w:rsidP="00E46DF7">
      <w:pPr>
        <w:tabs>
          <w:tab w:val="left" w:pos="9638"/>
        </w:tabs>
        <w:ind w:right="-1" w:firstLine="709"/>
        <w:jc w:val="both"/>
      </w:pPr>
      <w:r w:rsidRPr="00C75B30">
        <w:t>13.01.2026 tarih ve 18 sayılı Ankara Bü</w:t>
      </w:r>
      <w:r>
        <w:t>yükşehir Belediye Meclis Kararı</w:t>
      </w:r>
      <w:r w:rsidRPr="00C75B30">
        <w:t>nın Ankara Kültür Varlıkların</w:t>
      </w:r>
      <w:r>
        <w:t>ı Koruma Bölge Kurulu Müdürlüğü</w:t>
      </w:r>
      <w:r w:rsidRPr="00C75B30">
        <w:t>ne gönderildiği, uygun görülen 5 adet itirazdan Zafer Mahallesi 185 ada 4 parsele</w:t>
      </w:r>
      <w:r>
        <w:t xml:space="preserve"> ilişkin "yerleşik konut alanı"</w:t>
      </w:r>
      <w:r w:rsidRPr="00C75B30">
        <w:t>nın "sosyal tesis alanı" olarak değiştirilmesini konu alan değişikliğin, mülkiyeti Hamidiye Vakfı Camii'ne ait olması</w:t>
      </w:r>
      <w:r>
        <w:t xml:space="preserve"> ancak Vakıflar Bölge Müdürlüğü</w:t>
      </w:r>
      <w:r w:rsidRPr="00C75B30">
        <w:t>nün uygun görüşünün bulunmaması nedeniyle 05.02.2026 tarih ve 6215 sayılı Kurul Kararı ile uygun görülmediği,</w:t>
      </w:r>
    </w:p>
    <w:p w:rsidR="00E46DF7" w:rsidRDefault="00E46DF7" w:rsidP="00E46DF7">
      <w:pPr>
        <w:tabs>
          <w:tab w:val="left" w:pos="9638"/>
        </w:tabs>
        <w:ind w:right="-1" w:firstLine="709"/>
        <w:jc w:val="both"/>
      </w:pPr>
    </w:p>
    <w:p w:rsidR="00E46DF7" w:rsidRDefault="00E46DF7" w:rsidP="00E46DF7">
      <w:pPr>
        <w:tabs>
          <w:tab w:val="left" w:pos="9638"/>
        </w:tabs>
        <w:ind w:right="-1" w:firstLine="709"/>
        <w:jc w:val="both"/>
      </w:pPr>
      <w:r>
        <w:t>Koruma Bölge Kurulu</w:t>
      </w:r>
      <w:r w:rsidRPr="00C75B30">
        <w:t>nun uygun görmediği değişikliğin değerlendirilm</w:t>
      </w:r>
      <w:r>
        <w:t>ek üzere ilgili İlçe Belediyesi</w:t>
      </w:r>
      <w:r w:rsidRPr="00C75B30">
        <w:t>ne gönderildiğ</w:t>
      </w:r>
      <w:r>
        <w:t>i ve Beypazarı Belediye Meclisi</w:t>
      </w:r>
      <w:r w:rsidRPr="00C75B30">
        <w:t>nin 01.04.2026 tarih ve 66 sayılı Kararı ile Zafer Mahallesi 185 ada 4 parselin ilk askıya çıktığı şekliyle "yerleşik konut alanı" kullanımında devam etmesi</w:t>
      </w:r>
      <w:r>
        <w:t>ne karar verildiğinin anlaşıldığı,</w:t>
      </w:r>
    </w:p>
    <w:p w:rsidR="00E46DF7" w:rsidRDefault="00E46DF7" w:rsidP="00E46DF7">
      <w:pPr>
        <w:tabs>
          <w:tab w:val="left" w:pos="9638"/>
        </w:tabs>
        <w:ind w:right="-1" w:firstLine="709"/>
        <w:jc w:val="both"/>
      </w:pPr>
    </w:p>
    <w:p w:rsidR="00E46DF7" w:rsidRDefault="00E46DF7" w:rsidP="00E46DF7">
      <w:pPr>
        <w:tabs>
          <w:tab w:val="left" w:pos="9638"/>
        </w:tabs>
        <w:ind w:right="-1" w:firstLine="709"/>
        <w:jc w:val="both"/>
      </w:pPr>
    </w:p>
    <w:p w:rsidR="00E46DF7" w:rsidRDefault="00E46DF7" w:rsidP="00E46DF7">
      <w:pPr>
        <w:tabs>
          <w:tab w:val="left" w:pos="9638"/>
        </w:tabs>
        <w:ind w:right="-1" w:firstLine="709"/>
        <w:jc w:val="both"/>
      </w:pPr>
    </w:p>
    <w:p w:rsidR="00E46DF7" w:rsidRDefault="00E46DF7" w:rsidP="00E46DF7">
      <w:pPr>
        <w:tabs>
          <w:tab w:val="left" w:pos="9638"/>
        </w:tabs>
        <w:ind w:right="-1" w:firstLine="709"/>
        <w:jc w:val="both"/>
      </w:pPr>
    </w:p>
    <w:p w:rsidR="00E46DF7" w:rsidRDefault="00E46DF7" w:rsidP="00E46DF7">
      <w:pPr>
        <w:tabs>
          <w:tab w:val="left" w:pos="9638"/>
        </w:tabs>
        <w:ind w:right="-1" w:firstLine="709"/>
        <w:jc w:val="both"/>
      </w:pPr>
    </w:p>
    <w:p w:rsidR="00E46DF7" w:rsidRDefault="00E46DF7" w:rsidP="00E46DF7">
      <w:pPr>
        <w:tabs>
          <w:tab w:val="left" w:pos="9638"/>
        </w:tabs>
        <w:ind w:right="-1"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E46DF7" w:rsidRPr="002D00A5" w:rsidTr="00347CF9">
        <w:trPr>
          <w:trHeight w:val="1008"/>
        </w:trPr>
        <w:tc>
          <w:tcPr>
            <w:tcW w:w="3510" w:type="dxa"/>
          </w:tcPr>
          <w:p w:rsidR="00E46DF7" w:rsidRPr="002D00A5" w:rsidRDefault="00E46DF7" w:rsidP="00347CF9">
            <w:pPr>
              <w:ind w:right="-1"/>
              <w:jc w:val="center"/>
            </w:pPr>
            <w:r w:rsidRPr="002D00A5">
              <w:t>T.C.</w:t>
            </w:r>
          </w:p>
          <w:p w:rsidR="00E46DF7" w:rsidRPr="002D00A5" w:rsidRDefault="00E46DF7" w:rsidP="00347CF9">
            <w:pPr>
              <w:ind w:right="-1"/>
              <w:jc w:val="center"/>
            </w:pPr>
            <w:r w:rsidRPr="002D00A5">
              <w:t>ANKARA BÜYÜKŞEHİR</w:t>
            </w:r>
          </w:p>
          <w:p w:rsidR="00E46DF7" w:rsidRPr="002D00A5" w:rsidRDefault="00E46DF7" w:rsidP="00347CF9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E46DF7" w:rsidRDefault="00E46DF7" w:rsidP="00E46DF7">
      <w:pPr>
        <w:tabs>
          <w:tab w:val="left" w:pos="1935"/>
          <w:tab w:val="left" w:pos="9356"/>
        </w:tabs>
        <w:ind w:right="-1"/>
        <w:jc w:val="both"/>
      </w:pPr>
    </w:p>
    <w:p w:rsidR="00E46DF7" w:rsidRDefault="00E46DF7" w:rsidP="00E46DF7">
      <w:pPr>
        <w:tabs>
          <w:tab w:val="left" w:pos="1935"/>
          <w:tab w:val="left" w:pos="9356"/>
        </w:tabs>
        <w:ind w:right="-1"/>
        <w:jc w:val="both"/>
      </w:pPr>
    </w:p>
    <w:p w:rsidR="00E46DF7" w:rsidRDefault="00E46DF7" w:rsidP="00E46DF7">
      <w:pPr>
        <w:tabs>
          <w:tab w:val="left" w:pos="9638"/>
        </w:tabs>
        <w:ind w:right="-1"/>
        <w:jc w:val="center"/>
      </w:pPr>
      <w:r>
        <w:t>Karar No: 756</w:t>
      </w:r>
      <w:r w:rsidRPr="002D00A5">
        <w:t xml:space="preserve">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 09.06.2026</w:t>
      </w:r>
    </w:p>
    <w:p w:rsidR="00E46DF7" w:rsidRDefault="00E46DF7" w:rsidP="00E46DF7">
      <w:pPr>
        <w:tabs>
          <w:tab w:val="left" w:pos="9638"/>
        </w:tabs>
        <w:ind w:right="-1"/>
        <w:jc w:val="center"/>
      </w:pPr>
    </w:p>
    <w:p w:rsidR="00E46DF7" w:rsidRDefault="00E46DF7" w:rsidP="00E46DF7">
      <w:pPr>
        <w:tabs>
          <w:tab w:val="left" w:pos="9638"/>
        </w:tabs>
        <w:ind w:right="-1"/>
        <w:jc w:val="center"/>
      </w:pPr>
    </w:p>
    <w:p w:rsidR="00E46DF7" w:rsidRDefault="00E46DF7" w:rsidP="00E46DF7">
      <w:pPr>
        <w:tabs>
          <w:tab w:val="left" w:pos="9638"/>
        </w:tabs>
        <w:ind w:right="-1"/>
        <w:jc w:val="center"/>
      </w:pPr>
    </w:p>
    <w:p w:rsidR="00E46DF7" w:rsidRDefault="00E46DF7" w:rsidP="00E46DF7">
      <w:pPr>
        <w:tabs>
          <w:tab w:val="left" w:pos="9638"/>
        </w:tabs>
        <w:ind w:right="-1"/>
        <w:jc w:val="center"/>
      </w:pPr>
      <w:r>
        <w:t>-2-</w:t>
      </w:r>
    </w:p>
    <w:p w:rsidR="00E46DF7" w:rsidRDefault="00E46DF7" w:rsidP="00E46DF7">
      <w:pPr>
        <w:tabs>
          <w:tab w:val="left" w:pos="9638"/>
        </w:tabs>
        <w:ind w:right="-1"/>
        <w:jc w:val="center"/>
      </w:pPr>
    </w:p>
    <w:p w:rsidR="00E46DF7" w:rsidRDefault="00E46DF7" w:rsidP="00E46DF7">
      <w:pPr>
        <w:tabs>
          <w:tab w:val="left" w:pos="9638"/>
        </w:tabs>
        <w:ind w:right="-1" w:firstLine="709"/>
        <w:jc w:val="both"/>
      </w:pPr>
    </w:p>
    <w:p w:rsidR="00E46DF7" w:rsidRDefault="00E46DF7" w:rsidP="00E46DF7">
      <w:pPr>
        <w:tabs>
          <w:tab w:val="left" w:pos="9638"/>
        </w:tabs>
        <w:ind w:right="-1" w:firstLine="709"/>
        <w:jc w:val="both"/>
      </w:pPr>
    </w:p>
    <w:p w:rsidR="00E46DF7" w:rsidRDefault="00E46DF7" w:rsidP="00E46DF7">
      <w:pPr>
        <w:tabs>
          <w:tab w:val="left" w:pos="9638"/>
        </w:tabs>
        <w:ind w:right="-1" w:firstLine="709"/>
        <w:jc w:val="both"/>
      </w:pPr>
      <w:r w:rsidRPr="00C75B30">
        <w:rPr>
          <w:b/>
          <w:bCs/>
        </w:rPr>
        <w:t>Başkanlığımızca yapılan değerlendirmede</w:t>
      </w:r>
      <w:r w:rsidRPr="00C75B30">
        <w:t>; Ankara Kültür Varlıklarını Koruma Bölge Kurulu'nun 05.02.2026 tarih ve 6512 sayılı Kararı doğrultusunda Beypazarı İlçesi, Zafer Mahallesi, Mülkiyeti Hamidiye Vakfı Camii'ne ait olan 185 ada 4 parselin, itirazlar sonucu "sosyal tesis alanı" olarak değiştirilen kullanım kararının kaldırılarak, ilk onaylandığı biçimiyle "yerleşik konut alanı" kullanımının devam etmesinin uygun olacağı değerlendirilmekle birlikte karar merciinin Belediyemiz Meclisi oldu</w:t>
      </w:r>
      <w:r>
        <w:t>ğu görüş ve sonucuna varıldığı,</w:t>
      </w:r>
    </w:p>
    <w:p w:rsidR="00E46DF7" w:rsidRDefault="00E46DF7" w:rsidP="00E46DF7">
      <w:pPr>
        <w:tabs>
          <w:tab w:val="left" w:pos="9638"/>
        </w:tabs>
        <w:ind w:right="-1" w:firstLine="709"/>
        <w:jc w:val="both"/>
      </w:pPr>
    </w:p>
    <w:p w:rsidR="00445B0D" w:rsidRDefault="00E46DF7" w:rsidP="00E46DF7">
      <w:pPr>
        <w:tabs>
          <w:tab w:val="left" w:pos="0"/>
        </w:tabs>
        <w:ind w:right="-1" w:firstLine="709"/>
        <w:jc w:val="both"/>
      </w:pPr>
      <w:r>
        <w:t xml:space="preserve">Hususları tespit edilmiş olup, </w:t>
      </w:r>
      <w:r w:rsidRPr="00C75B30">
        <w:t>Beypazarı İlçesi Kentsel Sit Alanı Koruma Amaçlı İmar Planları kapsamında kalan Za</w:t>
      </w:r>
      <w:r>
        <w:t>fer Mahallesi 185 ada 4 parsele ilişkin ilçe belediye meclis kararının “onayı”</w:t>
      </w:r>
      <w:r w:rsidR="00DF0B2E">
        <w:rPr>
          <w:rStyle w:val="Vurgu"/>
          <w:i w:val="0"/>
          <w:color w:val="000000"/>
        </w:rPr>
        <w:t>na</w:t>
      </w:r>
      <w:r w:rsidR="00166C33">
        <w:rPr>
          <w:rStyle w:val="Vurgu"/>
          <w:i w:val="0"/>
          <w:color w:val="000000"/>
        </w:rPr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F13DE">
        <w:t xml:space="preserve"> </w:t>
      </w:r>
      <w:r w:rsidR="000E1E6D">
        <w:t xml:space="preserve">oylanarak </w:t>
      </w:r>
      <w:r>
        <w:t xml:space="preserve">oybirliği </w:t>
      </w:r>
      <w:r w:rsidR="00463690" w:rsidRPr="00463690">
        <w:t>ile kabul edildi.</w:t>
      </w:r>
    </w:p>
    <w:p w:rsidR="00445B0D" w:rsidRDefault="00445B0D" w:rsidP="00445B0D">
      <w:pPr>
        <w:tabs>
          <w:tab w:val="left" w:pos="0"/>
        </w:tabs>
        <w:ind w:right="-1" w:firstLine="709"/>
        <w:jc w:val="both"/>
      </w:pPr>
    </w:p>
    <w:p w:rsidR="00445B0D" w:rsidRDefault="00445B0D" w:rsidP="00445B0D">
      <w:pPr>
        <w:tabs>
          <w:tab w:val="left" w:pos="0"/>
        </w:tabs>
        <w:ind w:right="-1" w:firstLine="709"/>
        <w:jc w:val="both"/>
      </w:pPr>
    </w:p>
    <w:p w:rsidR="00445B0D" w:rsidRDefault="00445B0D" w:rsidP="00445B0D">
      <w:pPr>
        <w:tabs>
          <w:tab w:val="left" w:pos="0"/>
        </w:tabs>
        <w:ind w:right="-1" w:firstLine="709"/>
        <w:jc w:val="both"/>
      </w:pPr>
    </w:p>
    <w:p w:rsidR="00463690" w:rsidRDefault="00463690" w:rsidP="00445B0D">
      <w:pPr>
        <w:tabs>
          <w:tab w:val="left" w:pos="0"/>
        </w:tabs>
        <w:ind w:right="-1" w:firstLine="709"/>
        <w:jc w:val="both"/>
      </w:pPr>
    </w:p>
    <w:p w:rsidR="00463690" w:rsidRDefault="00463690" w:rsidP="00445B0D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802712" w:rsidRDefault="00463690" w:rsidP="00BF3B1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 w:rsidR="00802712">
              <w:rPr>
                <w:color w:val="000000"/>
              </w:rPr>
              <w:t>E</w:t>
            </w:r>
            <w:r>
              <w:rPr>
                <w:color w:val="000000"/>
              </w:rPr>
              <w:t>mre DOĞAN</w:t>
            </w:r>
          </w:p>
          <w:p w:rsidR="00B73ABE" w:rsidRPr="007C6922" w:rsidRDefault="00463690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</w:t>
            </w:r>
            <w:r w:rsidR="0080271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463690" w:rsidRDefault="00463690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463690" w:rsidRDefault="00463690" w:rsidP="0046369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F430A7">
      <w:pPr>
        <w:tabs>
          <w:tab w:val="left" w:pos="709"/>
        </w:tabs>
        <w:ind w:right="-1"/>
        <w:jc w:val="both"/>
      </w:pPr>
    </w:p>
    <w:p w:rsidR="00A32490" w:rsidRDefault="00A32490" w:rsidP="00F430A7">
      <w:pPr>
        <w:tabs>
          <w:tab w:val="left" w:pos="709"/>
        </w:tabs>
        <w:ind w:right="-1"/>
        <w:jc w:val="both"/>
      </w:pPr>
    </w:p>
    <w:p w:rsidR="00A32490" w:rsidRDefault="00A32490" w:rsidP="00F430A7">
      <w:pPr>
        <w:tabs>
          <w:tab w:val="left" w:pos="709"/>
        </w:tabs>
        <w:ind w:right="-1"/>
        <w:jc w:val="both"/>
      </w:pPr>
    </w:p>
    <w:p w:rsidR="00A32490" w:rsidRDefault="00A32490" w:rsidP="00F430A7">
      <w:pPr>
        <w:tabs>
          <w:tab w:val="left" w:pos="709"/>
        </w:tabs>
        <w:ind w:right="-1"/>
        <w:jc w:val="both"/>
      </w:pPr>
    </w:p>
    <w:p w:rsidR="00A32490" w:rsidRDefault="00A32490" w:rsidP="00F430A7">
      <w:pPr>
        <w:tabs>
          <w:tab w:val="left" w:pos="709"/>
        </w:tabs>
        <w:ind w:right="-1"/>
        <w:jc w:val="both"/>
      </w:pPr>
    </w:p>
    <w:p w:rsidR="00A32490" w:rsidRDefault="00A32490" w:rsidP="00F430A7">
      <w:pPr>
        <w:tabs>
          <w:tab w:val="left" w:pos="709"/>
        </w:tabs>
        <w:ind w:right="-1"/>
        <w:jc w:val="both"/>
      </w:pPr>
    </w:p>
    <w:p w:rsidR="00A32490" w:rsidRDefault="00A32490" w:rsidP="00F430A7">
      <w:pPr>
        <w:tabs>
          <w:tab w:val="left" w:pos="709"/>
        </w:tabs>
        <w:ind w:right="-1"/>
        <w:jc w:val="both"/>
      </w:pPr>
    </w:p>
    <w:p w:rsidR="00A32490" w:rsidRDefault="00A32490" w:rsidP="00F430A7">
      <w:pPr>
        <w:tabs>
          <w:tab w:val="left" w:pos="709"/>
        </w:tabs>
        <w:ind w:right="-1"/>
        <w:jc w:val="both"/>
      </w:pPr>
    </w:p>
    <w:p w:rsidR="00A32490" w:rsidRDefault="00A32490" w:rsidP="00F430A7">
      <w:pPr>
        <w:tabs>
          <w:tab w:val="left" w:pos="709"/>
        </w:tabs>
        <w:ind w:right="-1"/>
        <w:jc w:val="both"/>
      </w:pPr>
    </w:p>
    <w:p w:rsidR="00A32490" w:rsidRDefault="00A32490" w:rsidP="00F430A7">
      <w:pPr>
        <w:tabs>
          <w:tab w:val="left" w:pos="709"/>
        </w:tabs>
        <w:ind w:right="-1"/>
        <w:jc w:val="both"/>
      </w:pPr>
    </w:p>
    <w:p w:rsidR="00A32490" w:rsidRDefault="00A32490" w:rsidP="00F430A7">
      <w:pPr>
        <w:tabs>
          <w:tab w:val="left" w:pos="709"/>
        </w:tabs>
        <w:ind w:right="-1"/>
        <w:jc w:val="both"/>
      </w:pPr>
    </w:p>
    <w:p w:rsidR="00A32490" w:rsidRDefault="00A32490" w:rsidP="00F430A7">
      <w:pPr>
        <w:tabs>
          <w:tab w:val="left" w:pos="709"/>
        </w:tabs>
        <w:ind w:right="-1"/>
        <w:jc w:val="both"/>
      </w:pPr>
    </w:p>
    <w:p w:rsidR="00A32490" w:rsidRDefault="00A32490" w:rsidP="00F430A7">
      <w:pPr>
        <w:tabs>
          <w:tab w:val="left" w:pos="709"/>
        </w:tabs>
        <w:ind w:right="-1"/>
        <w:jc w:val="both"/>
      </w:pPr>
    </w:p>
    <w:p w:rsidR="00A32490" w:rsidRDefault="00A32490" w:rsidP="00F430A7">
      <w:pPr>
        <w:tabs>
          <w:tab w:val="left" w:pos="709"/>
        </w:tabs>
        <w:ind w:right="-1"/>
        <w:jc w:val="both"/>
      </w:pPr>
    </w:p>
    <w:p w:rsidR="00A32490" w:rsidRDefault="00A32490" w:rsidP="00F430A7">
      <w:pPr>
        <w:tabs>
          <w:tab w:val="left" w:pos="709"/>
        </w:tabs>
        <w:ind w:right="-1"/>
        <w:jc w:val="both"/>
      </w:pPr>
    </w:p>
    <w:p w:rsidR="00A32490" w:rsidRDefault="00A32490" w:rsidP="00F430A7">
      <w:pPr>
        <w:tabs>
          <w:tab w:val="left" w:pos="709"/>
        </w:tabs>
        <w:ind w:right="-1"/>
        <w:jc w:val="both"/>
      </w:pPr>
    </w:p>
    <w:p w:rsidR="00A32490" w:rsidRDefault="00A32490" w:rsidP="00F430A7">
      <w:pPr>
        <w:tabs>
          <w:tab w:val="left" w:pos="709"/>
        </w:tabs>
        <w:ind w:right="-1"/>
        <w:jc w:val="both"/>
      </w:pPr>
    </w:p>
    <w:p w:rsidR="00A32490" w:rsidRDefault="00A32490" w:rsidP="00F430A7">
      <w:pPr>
        <w:tabs>
          <w:tab w:val="left" w:pos="709"/>
        </w:tabs>
        <w:ind w:right="-1"/>
        <w:jc w:val="both"/>
      </w:pPr>
    </w:p>
    <w:p w:rsidR="00A32490" w:rsidRDefault="00A32490" w:rsidP="00F430A7">
      <w:pPr>
        <w:tabs>
          <w:tab w:val="left" w:pos="709"/>
        </w:tabs>
        <w:ind w:right="-1"/>
        <w:jc w:val="both"/>
      </w:pPr>
    </w:p>
    <w:p w:rsidR="00A32490" w:rsidRDefault="00A32490" w:rsidP="00F430A7">
      <w:pPr>
        <w:tabs>
          <w:tab w:val="left" w:pos="709"/>
        </w:tabs>
        <w:ind w:right="-1"/>
        <w:jc w:val="both"/>
      </w:pPr>
    </w:p>
    <w:p w:rsidR="00A32490" w:rsidRDefault="00A32490" w:rsidP="00F430A7">
      <w:pPr>
        <w:tabs>
          <w:tab w:val="left" w:pos="709"/>
        </w:tabs>
        <w:ind w:right="-1"/>
        <w:jc w:val="both"/>
      </w:pPr>
    </w:p>
    <w:p w:rsidR="00A32490" w:rsidRDefault="00A32490" w:rsidP="00F430A7">
      <w:pPr>
        <w:tabs>
          <w:tab w:val="left" w:pos="709"/>
        </w:tabs>
        <w:ind w:right="-1"/>
        <w:jc w:val="both"/>
      </w:pPr>
    </w:p>
    <w:p w:rsidR="00A32490" w:rsidRDefault="00A32490" w:rsidP="00F430A7">
      <w:pPr>
        <w:tabs>
          <w:tab w:val="left" w:pos="709"/>
        </w:tabs>
        <w:ind w:right="-1"/>
        <w:jc w:val="both"/>
      </w:pPr>
    </w:p>
    <w:p w:rsidR="00A32490" w:rsidRDefault="00A32490" w:rsidP="00F430A7">
      <w:pPr>
        <w:tabs>
          <w:tab w:val="left" w:pos="709"/>
        </w:tabs>
        <w:ind w:right="-1"/>
        <w:jc w:val="both"/>
      </w:pPr>
    </w:p>
    <w:p w:rsidR="00A32490" w:rsidRPr="00A35AF8" w:rsidRDefault="00A32490" w:rsidP="00A32490">
      <w:pPr>
        <w:jc w:val="center"/>
      </w:pPr>
      <w:r w:rsidRPr="00A35AF8">
        <w:t>T.C.</w:t>
      </w:r>
    </w:p>
    <w:p w:rsidR="00A32490" w:rsidRPr="00A35AF8" w:rsidRDefault="00A32490" w:rsidP="00A32490">
      <w:pPr>
        <w:jc w:val="center"/>
      </w:pPr>
      <w:r w:rsidRPr="00A35AF8">
        <w:t>ANKARA BÜYÜKŞEHİR BELEDİYE MECLİSİ</w:t>
      </w:r>
    </w:p>
    <w:p w:rsidR="00A32490" w:rsidRDefault="00A32490" w:rsidP="00A32490">
      <w:pPr>
        <w:jc w:val="center"/>
      </w:pPr>
      <w:r w:rsidRPr="00A35AF8">
        <w:t>İmar ve Bayındırlık Komisyonu Raporu</w:t>
      </w:r>
      <w:r>
        <w:t xml:space="preserve"> </w:t>
      </w:r>
    </w:p>
    <w:p w:rsidR="00A32490" w:rsidRDefault="00A32490" w:rsidP="00A32490"/>
    <w:p w:rsidR="00A32490" w:rsidRDefault="00A32490" w:rsidP="00A32490">
      <w:r w:rsidRPr="00A35AF8">
        <w:t>Rapor No:</w:t>
      </w:r>
      <w:r>
        <w:t xml:space="preserve"> 54</w:t>
      </w:r>
      <w:r w:rsidRPr="00A35AF8">
        <w:tab/>
      </w:r>
      <w:r w:rsidRPr="00A35AF8">
        <w:tab/>
      </w:r>
      <w:r w:rsidRPr="00A35AF8">
        <w:tab/>
      </w:r>
      <w:r w:rsidRPr="00A35AF8">
        <w:tab/>
      </w:r>
      <w:r>
        <w:tab/>
      </w:r>
      <w:r>
        <w:tab/>
        <w:t xml:space="preserve"> </w:t>
      </w:r>
      <w:r>
        <w:tab/>
      </w:r>
      <w:r>
        <w:tab/>
        <w:t xml:space="preserve">    </w:t>
      </w:r>
      <w:r>
        <w:tab/>
        <w:t xml:space="preserve">                  18</w:t>
      </w:r>
      <w:r w:rsidRPr="00A35AF8">
        <w:t>.</w:t>
      </w:r>
      <w:r>
        <w:t>05</w:t>
      </w:r>
      <w:r w:rsidRPr="00A35AF8">
        <w:t>.202</w:t>
      </w:r>
      <w:r>
        <w:t>6</w:t>
      </w:r>
    </w:p>
    <w:p w:rsidR="00A32490" w:rsidRDefault="00A32490" w:rsidP="00A32490">
      <w:pPr>
        <w:jc w:val="center"/>
      </w:pPr>
    </w:p>
    <w:p w:rsidR="00A32490" w:rsidRDefault="00A32490" w:rsidP="00A32490">
      <w:pPr>
        <w:jc w:val="center"/>
      </w:pPr>
    </w:p>
    <w:p w:rsidR="00A32490" w:rsidRDefault="00A32490" w:rsidP="00A32490">
      <w:pPr>
        <w:jc w:val="center"/>
      </w:pPr>
      <w:r w:rsidRPr="00A35AF8">
        <w:t>BÜYÜKŞEHİR BELEDİYE MECLİSİ BAŞKANLIĞINA</w:t>
      </w:r>
    </w:p>
    <w:p w:rsidR="00A32490" w:rsidRDefault="00A32490" w:rsidP="00A32490"/>
    <w:p w:rsidR="00A32490" w:rsidRDefault="00A32490" w:rsidP="00A32490"/>
    <w:p w:rsidR="00A32490" w:rsidRDefault="00A32490" w:rsidP="00A32490"/>
    <w:p w:rsidR="00A32490" w:rsidRDefault="00A32490" w:rsidP="00A32490">
      <w:pPr>
        <w:tabs>
          <w:tab w:val="left" w:pos="9638"/>
        </w:tabs>
        <w:ind w:right="-1" w:firstLine="709"/>
        <w:jc w:val="both"/>
      </w:pPr>
      <w:r>
        <w:t xml:space="preserve">Beypazarı İlçesi Kentsel Sit Alanı Koruma Amaçlı İmar Planlarında kalan Zafer Mahallesi 185 ada 4 parsele yapılan itiraza ilişkin </w:t>
      </w:r>
      <w:r w:rsidRPr="00F03C49">
        <w:t xml:space="preserve">Büyükşehir Belediye Meclisinin </w:t>
      </w:r>
      <w:r>
        <w:t>11</w:t>
      </w:r>
      <w:r w:rsidRPr="00F03C49">
        <w:t>.</w:t>
      </w:r>
      <w:r>
        <w:t>05</w:t>
      </w:r>
      <w:r w:rsidRPr="00F03C49">
        <w:t>.202</w:t>
      </w:r>
      <w:r>
        <w:t>6</w:t>
      </w:r>
      <w:r w:rsidRPr="00F03C49">
        <w:t xml:space="preserve"> tarih ve </w:t>
      </w:r>
      <w:r>
        <w:t>14</w:t>
      </w:r>
      <w:r w:rsidRPr="00F03C49">
        <w:t>. gündem maddesi olarak komisyonumuz</w:t>
      </w:r>
      <w:r>
        <w:t>a havale edilen dosya incelendi.</w:t>
      </w:r>
    </w:p>
    <w:p w:rsidR="00A32490" w:rsidRDefault="00A32490" w:rsidP="00A32490">
      <w:pPr>
        <w:tabs>
          <w:tab w:val="left" w:pos="9638"/>
        </w:tabs>
        <w:ind w:right="-1" w:firstLine="709"/>
        <w:jc w:val="both"/>
      </w:pPr>
    </w:p>
    <w:p w:rsidR="00A32490" w:rsidRDefault="00A32490" w:rsidP="00A32490">
      <w:pPr>
        <w:tabs>
          <w:tab w:val="left" w:pos="9638"/>
        </w:tabs>
        <w:ind w:right="-1" w:firstLine="709"/>
        <w:jc w:val="both"/>
      </w:pPr>
      <w:r w:rsidRPr="00C75B30">
        <w:t xml:space="preserve">Komisyonumuzca yapılan incelemeler neticesinde; </w:t>
      </w:r>
      <w:r>
        <w:t>Beypazarı Belediye Başkanlığı</w:t>
      </w:r>
      <w:r w:rsidRPr="00C75B30">
        <w:t>nın 13.04.2026 tarihli ve E35371 sayılı yazısı ve eki 01.04.2026 tarih ve 66 sayılı Meclis Kararı ile; Beypazarı İlçesi, Kentsel Sit Alanı Koruma Amaçlı İmar Planı kapsamında kalan Zafer Mahallesi 185 ada 4 parsele yapılan itiraza ilişkin alı</w:t>
      </w:r>
      <w:r>
        <w:t xml:space="preserve">nan İlçe Belediye Meclis Kararının Kent Tarihi, Tanıtım ve Turizm Dairesi </w:t>
      </w:r>
      <w:r w:rsidRPr="00C75B30">
        <w:t>Başkanlığı</w:t>
      </w:r>
      <w:r>
        <w:t>na</w:t>
      </w:r>
      <w:r w:rsidRPr="00C75B30">
        <w:t xml:space="preserve"> gönderil</w:t>
      </w:r>
      <w:r>
        <w:t>diği,</w:t>
      </w:r>
    </w:p>
    <w:p w:rsidR="00A32490" w:rsidRDefault="00A32490" w:rsidP="00A32490">
      <w:pPr>
        <w:tabs>
          <w:tab w:val="left" w:pos="9638"/>
        </w:tabs>
        <w:ind w:right="-1" w:firstLine="709"/>
        <w:jc w:val="both"/>
      </w:pPr>
    </w:p>
    <w:p w:rsidR="00A32490" w:rsidRDefault="00A32490" w:rsidP="00A32490">
      <w:pPr>
        <w:tabs>
          <w:tab w:val="left" w:pos="9638"/>
        </w:tabs>
        <w:ind w:right="-1" w:firstLine="709"/>
        <w:jc w:val="both"/>
      </w:pPr>
      <w:r w:rsidRPr="00C75B30">
        <w:rPr>
          <w:b/>
          <w:bCs/>
        </w:rPr>
        <w:t>Yapılan incelemede;</w:t>
      </w:r>
    </w:p>
    <w:p w:rsidR="00A32490" w:rsidRDefault="00A32490" w:rsidP="00A32490">
      <w:pPr>
        <w:tabs>
          <w:tab w:val="left" w:pos="9638"/>
        </w:tabs>
        <w:ind w:right="-1" w:firstLine="709"/>
        <w:jc w:val="both"/>
      </w:pPr>
      <w:r w:rsidRPr="00C75B30">
        <w:t>Beypazarı İlçesi, Kentsel Sit Alanı 1/5000 Ölçekli Koruma Amaçlı Nazım İmar Planı ve 1/1000 Ölçekli Koruma Amaçlı Uygulama İmar Planının, Ankara Kültür V</w:t>
      </w:r>
      <w:r>
        <w:t>arlıklarını Koruma Bölge Kurulu</w:t>
      </w:r>
      <w:r w:rsidRPr="00C75B30">
        <w:t>nun 30.04.2025 tarih ve 5388 sayılı Kararı ile uygun bulund</w:t>
      </w:r>
      <w:r>
        <w:t>uğu, Beypazarı Belediye Meclisi</w:t>
      </w:r>
      <w:r w:rsidRPr="00C75B30">
        <w:t>nin 02.06.2025 tarih ve 101 sayılı Kararı ile 1/1000 ölçekli Koruma Amaçlı Uygulama İmar Planı ile teklif 1/5000 Ölçekli Koruma Amaçlı Nazım İmar Planının uygun görüldüğü, Büyükşehir Belediye Meclisi'nin 08.07.2025 tarih ve 1005 sayılı Kararı ile onaylandığı,</w:t>
      </w:r>
    </w:p>
    <w:p w:rsidR="00A32490" w:rsidRDefault="00A32490" w:rsidP="00A32490">
      <w:pPr>
        <w:tabs>
          <w:tab w:val="left" w:pos="9638"/>
        </w:tabs>
        <w:ind w:right="-1" w:firstLine="709"/>
        <w:jc w:val="both"/>
      </w:pPr>
    </w:p>
    <w:p w:rsidR="00A32490" w:rsidRDefault="00A32490" w:rsidP="00A32490">
      <w:pPr>
        <w:tabs>
          <w:tab w:val="left" w:pos="9638"/>
        </w:tabs>
        <w:ind w:right="-1" w:firstLine="709"/>
        <w:jc w:val="both"/>
      </w:pPr>
      <w:r w:rsidRPr="00C75B30">
        <w:t xml:space="preserve">Onaylanan planların 23.07.2025-21.08.2025 tarihleri arasında askıya çıkarıldığı, </w:t>
      </w:r>
      <w:r>
        <w:t>Büyükşehir Belediye Meclisi</w:t>
      </w:r>
      <w:r w:rsidRPr="00C75B30">
        <w:t>nin 13.01.2026 tarih ve 18 sayılı Kararı ile askı süresinde yapılan 9 adet itirazın 5'inin uygun görülmek suretiyle uygun görülen itirazların Koruma Bölge Kurulu'na sevkine, Kurul uygun görüşü sonrasında planların onaylanarak askıya çıkarılmasına karar verildiği, </w:t>
      </w:r>
    </w:p>
    <w:p w:rsidR="00A32490" w:rsidRDefault="00A32490" w:rsidP="00A32490">
      <w:pPr>
        <w:tabs>
          <w:tab w:val="left" w:pos="9638"/>
        </w:tabs>
        <w:ind w:right="-1" w:firstLine="709"/>
        <w:jc w:val="both"/>
      </w:pPr>
    </w:p>
    <w:p w:rsidR="00A32490" w:rsidRDefault="00A32490" w:rsidP="00A32490">
      <w:pPr>
        <w:tabs>
          <w:tab w:val="left" w:pos="9638"/>
        </w:tabs>
        <w:ind w:right="-1" w:firstLine="709"/>
        <w:jc w:val="both"/>
      </w:pPr>
      <w:r w:rsidRPr="00C75B30">
        <w:t>13.01.2026 tarih ve 18 sayılı Ankara Bü</w:t>
      </w:r>
      <w:r>
        <w:t>yükşehir Belediye Meclis Kararı</w:t>
      </w:r>
      <w:r w:rsidRPr="00C75B30">
        <w:t>nın Ankara Kültür Varlıkların</w:t>
      </w:r>
      <w:r>
        <w:t>ı Koruma Bölge Kurulu Müdürlüğü</w:t>
      </w:r>
      <w:r w:rsidRPr="00C75B30">
        <w:t>ne gönderildiği, uygun görülen 5 adet itirazdan Zafer Mahallesi 185 ada 4 parsele</w:t>
      </w:r>
      <w:r>
        <w:t xml:space="preserve"> ilişkin "yerleşik konut alanı"</w:t>
      </w:r>
      <w:r w:rsidRPr="00C75B30">
        <w:t>nın "sosyal tesis alanı" olarak değiştirilmesini konu alan değişikliğin, mülkiyeti Hamidiye Vakfı Camii'ne ait olması</w:t>
      </w:r>
      <w:r>
        <w:t xml:space="preserve"> ancak Vakıflar Bölge Müdürlüğü</w:t>
      </w:r>
      <w:r w:rsidRPr="00C75B30">
        <w:t>nün uygun görüşünün bulunmaması nedeniyle 05.02.2026 tarih ve 6215 sayılı Kurul Kararı ile uygun görülmediği,</w:t>
      </w:r>
    </w:p>
    <w:p w:rsidR="00A32490" w:rsidRDefault="00A32490" w:rsidP="00A32490">
      <w:pPr>
        <w:tabs>
          <w:tab w:val="left" w:pos="9638"/>
        </w:tabs>
        <w:ind w:right="-1" w:firstLine="709"/>
        <w:jc w:val="both"/>
      </w:pPr>
    </w:p>
    <w:p w:rsidR="00A32490" w:rsidRDefault="00A32490" w:rsidP="00A32490">
      <w:pPr>
        <w:tabs>
          <w:tab w:val="left" w:pos="9638"/>
        </w:tabs>
        <w:ind w:right="-1" w:firstLine="709"/>
        <w:jc w:val="both"/>
      </w:pPr>
      <w:r>
        <w:t>Koruma Bölge Kurulu</w:t>
      </w:r>
      <w:r w:rsidRPr="00C75B30">
        <w:t>nun uygun görmediği değişikliğin değerlendirilm</w:t>
      </w:r>
      <w:r>
        <w:t>ek üzere ilgili İlçe Belediyesi</w:t>
      </w:r>
      <w:r w:rsidRPr="00C75B30">
        <w:t>ne gönderildiğ</w:t>
      </w:r>
      <w:r>
        <w:t>i ve Beypazarı Belediye Meclisi</w:t>
      </w:r>
      <w:r w:rsidRPr="00C75B30">
        <w:t>nin 01.04.2026 tarih ve 66 sayılı Kararı ile Zafer Mahallesi 185 ada 4 parselin ilk askıya çıktığı şekliyle "yerleşik konut alanı" kullanımında devam etmesi</w:t>
      </w:r>
      <w:r>
        <w:t>ne karar verildiğinin anlaşıldığı,</w:t>
      </w:r>
    </w:p>
    <w:p w:rsidR="00A32490" w:rsidRDefault="00A32490" w:rsidP="00A32490">
      <w:pPr>
        <w:tabs>
          <w:tab w:val="left" w:pos="9638"/>
        </w:tabs>
        <w:ind w:right="-1" w:firstLine="709"/>
        <w:jc w:val="both"/>
      </w:pPr>
    </w:p>
    <w:p w:rsidR="00A32490" w:rsidRDefault="00A32490" w:rsidP="00A32490">
      <w:pPr>
        <w:tabs>
          <w:tab w:val="left" w:pos="9638"/>
        </w:tabs>
        <w:ind w:right="-1" w:firstLine="709"/>
        <w:jc w:val="both"/>
      </w:pPr>
    </w:p>
    <w:p w:rsidR="00A32490" w:rsidRDefault="00A32490" w:rsidP="00A32490">
      <w:pPr>
        <w:tabs>
          <w:tab w:val="left" w:pos="9638"/>
        </w:tabs>
        <w:ind w:right="-1" w:firstLine="709"/>
        <w:jc w:val="both"/>
      </w:pPr>
    </w:p>
    <w:p w:rsidR="00A32490" w:rsidRDefault="00A32490" w:rsidP="00A32490">
      <w:pPr>
        <w:tabs>
          <w:tab w:val="left" w:pos="9638"/>
        </w:tabs>
        <w:ind w:right="-1" w:firstLine="709"/>
        <w:jc w:val="both"/>
      </w:pPr>
    </w:p>
    <w:p w:rsidR="00A32490" w:rsidRDefault="00A32490" w:rsidP="00A32490">
      <w:pPr>
        <w:tabs>
          <w:tab w:val="left" w:pos="9638"/>
        </w:tabs>
        <w:ind w:right="-1" w:firstLine="709"/>
        <w:jc w:val="both"/>
      </w:pPr>
    </w:p>
    <w:p w:rsidR="00A32490" w:rsidRDefault="00A32490" w:rsidP="00A32490">
      <w:pPr>
        <w:tabs>
          <w:tab w:val="left" w:pos="9638"/>
        </w:tabs>
        <w:ind w:right="-1" w:firstLine="709"/>
        <w:jc w:val="both"/>
      </w:pPr>
    </w:p>
    <w:p w:rsidR="00A32490" w:rsidRDefault="00A32490" w:rsidP="00A32490">
      <w:pPr>
        <w:tabs>
          <w:tab w:val="left" w:pos="9638"/>
        </w:tabs>
        <w:ind w:right="-1" w:firstLine="709"/>
        <w:jc w:val="both"/>
      </w:pPr>
    </w:p>
    <w:p w:rsidR="00A32490" w:rsidRDefault="00A32490" w:rsidP="00A32490">
      <w:pPr>
        <w:tabs>
          <w:tab w:val="left" w:pos="9638"/>
        </w:tabs>
        <w:ind w:right="-1" w:firstLine="709"/>
        <w:jc w:val="both"/>
      </w:pPr>
    </w:p>
    <w:p w:rsidR="00A32490" w:rsidRDefault="00A32490" w:rsidP="00A32490">
      <w:pPr>
        <w:tabs>
          <w:tab w:val="left" w:pos="9638"/>
        </w:tabs>
        <w:ind w:right="-1" w:firstLine="709"/>
        <w:jc w:val="both"/>
      </w:pPr>
      <w:bookmarkStart w:id="0" w:name="_GoBack"/>
      <w:bookmarkEnd w:id="0"/>
    </w:p>
    <w:p w:rsidR="00A32490" w:rsidRDefault="00A32490" w:rsidP="00A32490">
      <w:pPr>
        <w:tabs>
          <w:tab w:val="left" w:pos="9638"/>
        </w:tabs>
        <w:ind w:right="-1" w:firstLine="709"/>
        <w:jc w:val="both"/>
      </w:pPr>
    </w:p>
    <w:p w:rsidR="00A32490" w:rsidRDefault="00A32490" w:rsidP="00A32490">
      <w:pPr>
        <w:jc w:val="center"/>
      </w:pPr>
    </w:p>
    <w:p w:rsidR="00A32490" w:rsidRPr="00A35AF8" w:rsidRDefault="00A32490" w:rsidP="00A32490">
      <w:pPr>
        <w:jc w:val="center"/>
      </w:pPr>
      <w:r w:rsidRPr="00A35AF8">
        <w:t>T.C.</w:t>
      </w:r>
    </w:p>
    <w:p w:rsidR="00A32490" w:rsidRPr="00A35AF8" w:rsidRDefault="00A32490" w:rsidP="00A32490">
      <w:pPr>
        <w:jc w:val="center"/>
      </w:pPr>
      <w:r w:rsidRPr="00A35AF8">
        <w:t>ANKARA BÜYÜKŞEHİR BELEDİYE MECLİSİ</w:t>
      </w:r>
    </w:p>
    <w:p w:rsidR="00A32490" w:rsidRDefault="00A32490" w:rsidP="00A32490">
      <w:pPr>
        <w:jc w:val="center"/>
      </w:pPr>
      <w:r w:rsidRPr="00A35AF8">
        <w:t>İmar ve Bayındırlık Komisyonu Raporu</w:t>
      </w:r>
      <w:r>
        <w:t xml:space="preserve"> </w:t>
      </w:r>
    </w:p>
    <w:p w:rsidR="00A32490" w:rsidRDefault="00A32490" w:rsidP="00A32490"/>
    <w:p w:rsidR="00A32490" w:rsidRDefault="00A32490" w:rsidP="00A32490">
      <w:pPr>
        <w:jc w:val="center"/>
      </w:pPr>
      <w:r w:rsidRPr="00A35AF8">
        <w:t>Rapor No:</w:t>
      </w:r>
      <w:r>
        <w:t xml:space="preserve"> 54</w:t>
      </w:r>
      <w:r w:rsidRPr="00A35AF8">
        <w:tab/>
      </w:r>
      <w:r w:rsidRPr="00A35AF8">
        <w:tab/>
      </w:r>
      <w:r w:rsidRPr="00A35AF8">
        <w:tab/>
      </w:r>
      <w:r w:rsidRPr="00A35AF8">
        <w:tab/>
      </w:r>
      <w:r>
        <w:tab/>
      </w:r>
      <w:r>
        <w:tab/>
        <w:t xml:space="preserve"> </w:t>
      </w:r>
      <w:r>
        <w:tab/>
      </w:r>
      <w:r>
        <w:tab/>
        <w:t xml:space="preserve">    </w:t>
      </w:r>
      <w:r>
        <w:tab/>
        <w:t xml:space="preserve">                  18</w:t>
      </w:r>
      <w:r w:rsidRPr="00A35AF8">
        <w:t>.</w:t>
      </w:r>
      <w:r>
        <w:t>05</w:t>
      </w:r>
      <w:r w:rsidRPr="00A35AF8">
        <w:t>.202</w:t>
      </w:r>
      <w:r>
        <w:t>6</w:t>
      </w:r>
    </w:p>
    <w:p w:rsidR="00A32490" w:rsidRDefault="00A32490" w:rsidP="00A32490">
      <w:pPr>
        <w:tabs>
          <w:tab w:val="left" w:pos="9638"/>
        </w:tabs>
        <w:ind w:right="-1"/>
        <w:jc w:val="center"/>
      </w:pPr>
    </w:p>
    <w:p w:rsidR="00A32490" w:rsidRDefault="00A32490" w:rsidP="00A32490">
      <w:pPr>
        <w:tabs>
          <w:tab w:val="left" w:pos="9638"/>
        </w:tabs>
        <w:ind w:right="-1"/>
        <w:jc w:val="center"/>
      </w:pPr>
    </w:p>
    <w:p w:rsidR="00A32490" w:rsidRDefault="00A32490" w:rsidP="00A32490">
      <w:pPr>
        <w:tabs>
          <w:tab w:val="left" w:pos="9638"/>
        </w:tabs>
        <w:ind w:right="-1"/>
        <w:jc w:val="center"/>
      </w:pPr>
      <w:r>
        <w:t>-2-</w:t>
      </w:r>
    </w:p>
    <w:p w:rsidR="00A32490" w:rsidRDefault="00A32490" w:rsidP="00A32490">
      <w:pPr>
        <w:tabs>
          <w:tab w:val="left" w:pos="9638"/>
        </w:tabs>
        <w:ind w:right="-1" w:firstLine="709"/>
        <w:jc w:val="both"/>
      </w:pPr>
    </w:p>
    <w:p w:rsidR="00A32490" w:rsidRDefault="00A32490" w:rsidP="00A32490">
      <w:pPr>
        <w:tabs>
          <w:tab w:val="left" w:pos="9638"/>
        </w:tabs>
        <w:ind w:right="-1" w:firstLine="709"/>
        <w:jc w:val="both"/>
      </w:pPr>
    </w:p>
    <w:p w:rsidR="00A32490" w:rsidRDefault="00A32490" w:rsidP="00A32490">
      <w:pPr>
        <w:tabs>
          <w:tab w:val="left" w:pos="9638"/>
        </w:tabs>
        <w:ind w:right="-1" w:firstLine="709"/>
        <w:jc w:val="both"/>
      </w:pPr>
    </w:p>
    <w:p w:rsidR="00A32490" w:rsidRDefault="00A32490" w:rsidP="00A32490">
      <w:pPr>
        <w:tabs>
          <w:tab w:val="left" w:pos="9638"/>
        </w:tabs>
        <w:ind w:right="-1" w:firstLine="709"/>
        <w:jc w:val="both"/>
      </w:pPr>
      <w:r w:rsidRPr="00C75B30">
        <w:rPr>
          <w:b/>
          <w:bCs/>
        </w:rPr>
        <w:t>Başkanlığımızca yapılan değerlendirmede</w:t>
      </w:r>
      <w:r w:rsidRPr="00C75B30">
        <w:t>; Ankara Kültür Varlıklarını Koruma Bölge Kurulu'nun 05.02.2026 tarih ve 6512 sayılı Kararı doğrultusunda Beypazarı İlçesi, Zafer Mahallesi, Mülkiyeti Hamidiye Vakfı Camii'ne ait olan 185 ada 4 parselin, itirazlar sonucu "sosyal tesis alanı" olarak değiştirilen kullanım kararının kaldırılarak, ilk onaylandığı biçimiyle "yerleşik konut alanı" kullanımının devam etmesinin uygun olacağı değerlendirilmekle birlikte karar merciinin Belediyemiz Meclisi oldu</w:t>
      </w:r>
      <w:r>
        <w:t>ğu görüş ve sonucuna varıldığı,</w:t>
      </w:r>
    </w:p>
    <w:p w:rsidR="00A32490" w:rsidRDefault="00A32490" w:rsidP="00A32490">
      <w:pPr>
        <w:tabs>
          <w:tab w:val="left" w:pos="9638"/>
        </w:tabs>
        <w:ind w:right="-1" w:firstLine="709"/>
        <w:jc w:val="both"/>
      </w:pPr>
    </w:p>
    <w:p w:rsidR="00A32490" w:rsidRPr="00C75B30" w:rsidRDefault="00A32490" w:rsidP="00A32490">
      <w:pPr>
        <w:tabs>
          <w:tab w:val="left" w:pos="9638"/>
        </w:tabs>
        <w:ind w:right="-1" w:firstLine="709"/>
        <w:jc w:val="both"/>
      </w:pPr>
      <w:r>
        <w:t xml:space="preserve">Hususları tespit edilmiş olup, </w:t>
      </w:r>
      <w:r w:rsidRPr="00C75B30">
        <w:t>Beypazarı İlçesi Kentsel Sit Alanı Koruma Amaçlı İmar Planları kapsamında kalan Za</w:t>
      </w:r>
      <w:r>
        <w:t>fer Mahallesi 185 ada 4 parsele ilişkin ilçe belediye meclis kararının “onayı” komisyonumuzca oybirliği ile uygun görülmüştür.</w:t>
      </w:r>
    </w:p>
    <w:p w:rsidR="00A32490" w:rsidRPr="002431B6" w:rsidRDefault="00A32490" w:rsidP="00A32490">
      <w:pPr>
        <w:tabs>
          <w:tab w:val="left" w:pos="0"/>
        </w:tabs>
        <w:ind w:right="-1" w:firstLine="709"/>
        <w:jc w:val="both"/>
      </w:pPr>
    </w:p>
    <w:p w:rsidR="00A32490" w:rsidRDefault="00A32490" w:rsidP="00A32490">
      <w:pPr>
        <w:ind w:firstLine="708"/>
        <w:jc w:val="both"/>
      </w:pPr>
      <w:r w:rsidRPr="00D33C0D">
        <w:t>Raporumuz Büyükşehir Belediye Meclisinin onayına arz olunur.</w:t>
      </w:r>
    </w:p>
    <w:p w:rsidR="00A32490" w:rsidRDefault="00A32490" w:rsidP="00A32490">
      <w:pPr>
        <w:ind w:firstLine="708"/>
        <w:jc w:val="both"/>
      </w:pPr>
    </w:p>
    <w:p w:rsidR="00A32490" w:rsidRDefault="00A32490" w:rsidP="00A32490">
      <w:pPr>
        <w:ind w:firstLine="708"/>
        <w:jc w:val="both"/>
      </w:pPr>
    </w:p>
    <w:p w:rsidR="00A32490" w:rsidRDefault="00A32490" w:rsidP="00A32490">
      <w:pPr>
        <w:jc w:val="both"/>
      </w:pPr>
    </w:p>
    <w:tbl>
      <w:tblPr>
        <w:tblW w:w="9456" w:type="dxa"/>
        <w:tblInd w:w="-34" w:type="dxa"/>
        <w:tblLook w:val="04A0" w:firstRow="1" w:lastRow="0" w:firstColumn="1" w:lastColumn="0" w:noHBand="0" w:noVBand="1"/>
      </w:tblPr>
      <w:tblGrid>
        <w:gridCol w:w="3337"/>
        <w:gridCol w:w="2921"/>
        <w:gridCol w:w="3198"/>
      </w:tblGrid>
      <w:tr w:rsidR="00A32490" w:rsidTr="00B10224">
        <w:trPr>
          <w:trHeight w:val="1134"/>
        </w:trPr>
        <w:tc>
          <w:tcPr>
            <w:tcW w:w="3337" w:type="dxa"/>
            <w:hideMark/>
          </w:tcPr>
          <w:p w:rsidR="00A32490" w:rsidRDefault="00A32490" w:rsidP="00B10224">
            <w:pPr>
              <w:jc w:val="center"/>
            </w:pPr>
            <w:r>
              <w:t>Coşkun TORUN</w:t>
            </w:r>
          </w:p>
          <w:p w:rsidR="00A32490" w:rsidRDefault="00A32490" w:rsidP="00B10224">
            <w:pPr>
              <w:pStyle w:val="ListeParagraf"/>
              <w:ind w:left="0"/>
              <w:jc w:val="center"/>
            </w:pPr>
            <w:r>
              <w:t>İmar ve Bayındırlık Komisyonu Başkanı</w:t>
            </w:r>
          </w:p>
        </w:tc>
        <w:tc>
          <w:tcPr>
            <w:tcW w:w="2921" w:type="dxa"/>
            <w:hideMark/>
          </w:tcPr>
          <w:p w:rsidR="00A32490" w:rsidRDefault="00A32490" w:rsidP="00B10224">
            <w:pPr>
              <w:jc w:val="center"/>
            </w:pPr>
            <w:r>
              <w:t>Ozan YİĞİT</w:t>
            </w:r>
          </w:p>
          <w:p w:rsidR="00A32490" w:rsidRDefault="00A32490" w:rsidP="00B10224">
            <w:pPr>
              <w:jc w:val="center"/>
            </w:pPr>
            <w:r>
              <w:t>Başkan V.</w:t>
            </w:r>
          </w:p>
        </w:tc>
        <w:tc>
          <w:tcPr>
            <w:tcW w:w="3198" w:type="dxa"/>
            <w:hideMark/>
          </w:tcPr>
          <w:p w:rsidR="00A32490" w:rsidRDefault="00A32490" w:rsidP="00B10224">
            <w:pPr>
              <w:jc w:val="center"/>
            </w:pPr>
            <w:r>
              <w:t>Atila ÇELİK</w:t>
            </w:r>
          </w:p>
          <w:p w:rsidR="00A32490" w:rsidRDefault="00A32490" w:rsidP="00B10224">
            <w:pPr>
              <w:jc w:val="center"/>
            </w:pPr>
            <w:r>
              <w:t>Üye</w:t>
            </w:r>
          </w:p>
        </w:tc>
      </w:tr>
      <w:tr w:rsidR="00A32490" w:rsidTr="00B10224">
        <w:trPr>
          <w:trHeight w:val="1134"/>
        </w:trPr>
        <w:tc>
          <w:tcPr>
            <w:tcW w:w="3337" w:type="dxa"/>
            <w:vAlign w:val="center"/>
          </w:tcPr>
          <w:p w:rsidR="00A32490" w:rsidRDefault="00A32490" w:rsidP="00B10224">
            <w:pPr>
              <w:jc w:val="center"/>
            </w:pPr>
          </w:p>
          <w:p w:rsidR="00A32490" w:rsidRDefault="00A32490" w:rsidP="00B10224">
            <w:pPr>
              <w:jc w:val="center"/>
            </w:pPr>
            <w:r>
              <w:t>Naki DEMİR</w:t>
            </w:r>
          </w:p>
          <w:p w:rsidR="00A32490" w:rsidRDefault="00A32490" w:rsidP="00B10224">
            <w:pPr>
              <w:jc w:val="center"/>
            </w:pPr>
            <w:r>
              <w:t>Üye</w:t>
            </w:r>
          </w:p>
          <w:p w:rsidR="00A32490" w:rsidRDefault="00A32490" w:rsidP="00B10224">
            <w:pPr>
              <w:jc w:val="center"/>
            </w:pPr>
          </w:p>
        </w:tc>
        <w:tc>
          <w:tcPr>
            <w:tcW w:w="2921" w:type="dxa"/>
            <w:vAlign w:val="center"/>
            <w:hideMark/>
          </w:tcPr>
          <w:p w:rsidR="00A32490" w:rsidRDefault="00A32490" w:rsidP="00B10224">
            <w:pPr>
              <w:jc w:val="center"/>
            </w:pPr>
            <w:r>
              <w:t>Metin TEPELİ</w:t>
            </w:r>
          </w:p>
          <w:p w:rsidR="00A32490" w:rsidRDefault="00A32490" w:rsidP="00B10224">
            <w:pPr>
              <w:jc w:val="center"/>
            </w:pPr>
            <w:r>
              <w:t>Üye</w:t>
            </w:r>
          </w:p>
          <w:p w:rsidR="00A32490" w:rsidRDefault="00A32490" w:rsidP="00B10224">
            <w:pPr>
              <w:jc w:val="center"/>
            </w:pPr>
          </w:p>
        </w:tc>
        <w:tc>
          <w:tcPr>
            <w:tcW w:w="3198" w:type="dxa"/>
            <w:vAlign w:val="center"/>
            <w:hideMark/>
          </w:tcPr>
          <w:p w:rsidR="00A32490" w:rsidRDefault="00A32490" w:rsidP="00B10224">
            <w:pPr>
              <w:jc w:val="center"/>
            </w:pPr>
            <w:r>
              <w:t>Cemal TEKİN</w:t>
            </w:r>
          </w:p>
          <w:p w:rsidR="00A32490" w:rsidRDefault="00A32490" w:rsidP="00B10224">
            <w:pPr>
              <w:jc w:val="center"/>
            </w:pPr>
            <w:r>
              <w:t>Üye</w:t>
            </w:r>
          </w:p>
          <w:p w:rsidR="00A32490" w:rsidRDefault="00A32490" w:rsidP="00B10224">
            <w:pPr>
              <w:jc w:val="center"/>
            </w:pPr>
          </w:p>
        </w:tc>
      </w:tr>
      <w:tr w:rsidR="00A32490" w:rsidTr="00B10224">
        <w:trPr>
          <w:trHeight w:val="1134"/>
        </w:trPr>
        <w:tc>
          <w:tcPr>
            <w:tcW w:w="3337" w:type="dxa"/>
            <w:vAlign w:val="bottom"/>
            <w:hideMark/>
          </w:tcPr>
          <w:p w:rsidR="00A32490" w:rsidRDefault="00A32490" w:rsidP="00B10224">
            <w:pPr>
              <w:jc w:val="center"/>
            </w:pPr>
            <w:r>
              <w:t>Mehmet Emin AYAZ</w:t>
            </w:r>
          </w:p>
          <w:p w:rsidR="00A32490" w:rsidRDefault="00A32490" w:rsidP="00B10224">
            <w:pPr>
              <w:jc w:val="center"/>
            </w:pPr>
            <w:r>
              <w:t>Üye</w:t>
            </w:r>
          </w:p>
        </w:tc>
        <w:tc>
          <w:tcPr>
            <w:tcW w:w="2921" w:type="dxa"/>
            <w:vAlign w:val="bottom"/>
            <w:hideMark/>
          </w:tcPr>
          <w:p w:rsidR="00A32490" w:rsidRDefault="00A32490" w:rsidP="00B10224">
            <w:pPr>
              <w:jc w:val="center"/>
            </w:pPr>
            <w:r>
              <w:t>Fethi ÇAKMAK</w:t>
            </w:r>
          </w:p>
          <w:p w:rsidR="00A32490" w:rsidRDefault="00A32490" w:rsidP="00B10224">
            <w:pPr>
              <w:jc w:val="center"/>
            </w:pPr>
            <w:r>
              <w:t>Üye</w:t>
            </w:r>
          </w:p>
        </w:tc>
        <w:tc>
          <w:tcPr>
            <w:tcW w:w="3198" w:type="dxa"/>
            <w:vAlign w:val="bottom"/>
            <w:hideMark/>
          </w:tcPr>
          <w:p w:rsidR="00A32490" w:rsidRDefault="00A32490" w:rsidP="00B10224">
            <w:pPr>
              <w:jc w:val="center"/>
            </w:pPr>
            <w:r>
              <w:t>Murat YALÇIN</w:t>
            </w:r>
          </w:p>
          <w:p w:rsidR="00A32490" w:rsidRDefault="00A32490" w:rsidP="00B10224">
            <w:pPr>
              <w:jc w:val="center"/>
            </w:pPr>
            <w:r>
              <w:t>Üye</w:t>
            </w:r>
          </w:p>
        </w:tc>
      </w:tr>
    </w:tbl>
    <w:p w:rsidR="00A32490" w:rsidRDefault="00A32490" w:rsidP="00A32490">
      <w:pPr>
        <w:jc w:val="center"/>
      </w:pPr>
    </w:p>
    <w:p w:rsidR="00A32490" w:rsidRDefault="00A32490" w:rsidP="00F430A7">
      <w:pPr>
        <w:tabs>
          <w:tab w:val="left" w:pos="709"/>
        </w:tabs>
        <w:ind w:right="-1"/>
        <w:jc w:val="both"/>
      </w:pPr>
    </w:p>
    <w:sectPr w:rsidR="00A32490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16C4A53"/>
    <w:multiLevelType w:val="hybridMultilevel"/>
    <w:tmpl w:val="0B9255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0D85"/>
    <w:multiLevelType w:val="hybridMultilevel"/>
    <w:tmpl w:val="98DCC3D4"/>
    <w:lvl w:ilvl="0" w:tplc="023E41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C0524D"/>
    <w:multiLevelType w:val="hybridMultilevel"/>
    <w:tmpl w:val="769803EC"/>
    <w:lvl w:ilvl="0" w:tplc="800E3F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500A0"/>
    <w:multiLevelType w:val="hybridMultilevel"/>
    <w:tmpl w:val="876A4F02"/>
    <w:lvl w:ilvl="0" w:tplc="AEFC85D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5F20656"/>
    <w:multiLevelType w:val="hybridMultilevel"/>
    <w:tmpl w:val="4BA443E2"/>
    <w:lvl w:ilvl="0" w:tplc="96EC71E2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6D47896"/>
    <w:multiLevelType w:val="hybridMultilevel"/>
    <w:tmpl w:val="E12A9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E607F"/>
    <w:multiLevelType w:val="hybridMultilevel"/>
    <w:tmpl w:val="60F6415E"/>
    <w:lvl w:ilvl="0" w:tplc="F0DE08B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C6EB5"/>
    <w:multiLevelType w:val="hybridMultilevel"/>
    <w:tmpl w:val="CFBE3AF2"/>
    <w:lvl w:ilvl="0" w:tplc="86C602B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DA17BB5"/>
    <w:multiLevelType w:val="hybridMultilevel"/>
    <w:tmpl w:val="E8F6B1F4"/>
    <w:lvl w:ilvl="0" w:tplc="8E641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9"/>
  </w:num>
  <w:num w:numId="7">
    <w:abstractNumId w:val="1"/>
  </w:num>
  <w:num w:numId="8">
    <w:abstractNumId w:val="6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2B57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5D3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29"/>
    <w:rsid w:val="00047CD3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E6D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C33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4089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2C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9C9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AD1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3229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021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6F0D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5B0D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690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4FDC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3937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549"/>
    <w:rsid w:val="005239FE"/>
    <w:rsid w:val="00525D57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0A98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3F8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67F9F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2DCA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A9C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C9B"/>
    <w:rsid w:val="00721D49"/>
    <w:rsid w:val="00722838"/>
    <w:rsid w:val="00722884"/>
    <w:rsid w:val="00724975"/>
    <w:rsid w:val="00725334"/>
    <w:rsid w:val="00725EE5"/>
    <w:rsid w:val="00726492"/>
    <w:rsid w:val="00727259"/>
    <w:rsid w:val="00727260"/>
    <w:rsid w:val="00727567"/>
    <w:rsid w:val="00727A12"/>
    <w:rsid w:val="00727E4D"/>
    <w:rsid w:val="007301E2"/>
    <w:rsid w:val="00730B22"/>
    <w:rsid w:val="00732B8A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57862"/>
    <w:rsid w:val="0076041A"/>
    <w:rsid w:val="00761EE5"/>
    <w:rsid w:val="00762469"/>
    <w:rsid w:val="00762B10"/>
    <w:rsid w:val="0076354F"/>
    <w:rsid w:val="0076367B"/>
    <w:rsid w:val="00763699"/>
    <w:rsid w:val="00763A71"/>
    <w:rsid w:val="00764033"/>
    <w:rsid w:val="00764335"/>
    <w:rsid w:val="00765047"/>
    <w:rsid w:val="0076504B"/>
    <w:rsid w:val="0076587F"/>
    <w:rsid w:val="00766785"/>
    <w:rsid w:val="00766880"/>
    <w:rsid w:val="00766FC7"/>
    <w:rsid w:val="0076712A"/>
    <w:rsid w:val="00767A2B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712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42C9"/>
    <w:rsid w:val="00845AED"/>
    <w:rsid w:val="00845F1F"/>
    <w:rsid w:val="008477E4"/>
    <w:rsid w:val="00851113"/>
    <w:rsid w:val="00851FE8"/>
    <w:rsid w:val="00854339"/>
    <w:rsid w:val="00854746"/>
    <w:rsid w:val="00855A59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9FA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0A8"/>
    <w:rsid w:val="008C588B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E38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607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2788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053D"/>
    <w:rsid w:val="00961064"/>
    <w:rsid w:val="00961E13"/>
    <w:rsid w:val="009621B7"/>
    <w:rsid w:val="009628A9"/>
    <w:rsid w:val="00962D1A"/>
    <w:rsid w:val="0096468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760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490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0533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01C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5054"/>
    <w:rsid w:val="00B2661E"/>
    <w:rsid w:val="00B272D6"/>
    <w:rsid w:val="00B3085B"/>
    <w:rsid w:val="00B30A30"/>
    <w:rsid w:val="00B30C1C"/>
    <w:rsid w:val="00B3154E"/>
    <w:rsid w:val="00B31FD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5BB7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4D3F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D18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0A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920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1C0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B54"/>
    <w:rsid w:val="00BF3B11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C7F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26D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C7F1E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3BFD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033F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338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7F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2A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464"/>
    <w:rsid w:val="00DE5593"/>
    <w:rsid w:val="00DE57EB"/>
    <w:rsid w:val="00DE61C5"/>
    <w:rsid w:val="00DF04F2"/>
    <w:rsid w:val="00DF0B2E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2F8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6558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6DF7"/>
    <w:rsid w:val="00E47618"/>
    <w:rsid w:val="00E508A0"/>
    <w:rsid w:val="00E50C95"/>
    <w:rsid w:val="00E52BC1"/>
    <w:rsid w:val="00E5316E"/>
    <w:rsid w:val="00E5344F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5F25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863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25F1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DAB"/>
    <w:rsid w:val="00F400B0"/>
    <w:rsid w:val="00F416AB"/>
    <w:rsid w:val="00F419E2"/>
    <w:rsid w:val="00F42997"/>
    <w:rsid w:val="00F430A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04E7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3CF6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76D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2CDE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9BCF6-02BF-4930-90D5-372A91F7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3</cp:revision>
  <cp:lastPrinted>2025-11-17T10:31:00Z</cp:lastPrinted>
  <dcterms:created xsi:type="dcterms:W3CDTF">2026-06-10T07:29:00Z</dcterms:created>
  <dcterms:modified xsi:type="dcterms:W3CDTF">2026-06-16T07:59:00Z</dcterms:modified>
</cp:coreProperties>
</file>