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p w:rsidR="00946BDA" w:rsidRDefault="00946BD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8C50A8" w:rsidRDefault="008C50A8" w:rsidP="00AA7ED1">
      <w:pPr>
        <w:tabs>
          <w:tab w:val="left" w:pos="1935"/>
          <w:tab w:val="left" w:pos="9356"/>
        </w:tabs>
        <w:ind w:right="-1"/>
        <w:jc w:val="both"/>
      </w:pPr>
    </w:p>
    <w:p w:rsidR="00A524FF" w:rsidRDefault="00A524FF" w:rsidP="00AA7ED1">
      <w:pPr>
        <w:tabs>
          <w:tab w:val="left" w:pos="1935"/>
          <w:tab w:val="left" w:pos="9356"/>
        </w:tabs>
        <w:ind w:right="-1"/>
        <w:jc w:val="both"/>
      </w:pPr>
    </w:p>
    <w:p w:rsidR="00A01665" w:rsidRDefault="006859E4" w:rsidP="009014CA">
      <w:pPr>
        <w:ind w:right="-1"/>
        <w:jc w:val="both"/>
      </w:pPr>
      <w:r>
        <w:t xml:space="preserve">  </w:t>
      </w:r>
      <w:r w:rsidR="00B23ABD">
        <w:t xml:space="preserve">Karar No: </w:t>
      </w:r>
      <w:r w:rsidR="003C3229">
        <w:t>5</w:t>
      </w:r>
      <w:r w:rsidR="00B444E8">
        <w:t>2</w:t>
      </w:r>
      <w:r w:rsidR="00691C0D">
        <w:t>9</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A63650">
        <w:t xml:space="preserve">  </w:t>
      </w:r>
      <w:r w:rsidR="00B23ABD">
        <w:t xml:space="preserve">    </w:t>
      </w:r>
      <w:r w:rsidR="00721C9B">
        <w:t xml:space="preserve"> </w:t>
      </w:r>
      <w:r w:rsidR="003C3229">
        <w:t xml:space="preserve"> 09</w:t>
      </w:r>
      <w:r w:rsidR="00305F2F">
        <w:t>.</w:t>
      </w:r>
      <w:r w:rsidR="003C3229">
        <w:t>04</w:t>
      </w:r>
      <w:r w:rsidR="0077160C">
        <w:t>.202</w:t>
      </w:r>
      <w:r w:rsidR="003C3229">
        <w:t>6</w:t>
      </w:r>
    </w:p>
    <w:p w:rsidR="00567F9F" w:rsidRDefault="00567F9F" w:rsidP="00BF2B54">
      <w:pPr>
        <w:ind w:right="-1"/>
        <w:jc w:val="center"/>
      </w:pPr>
    </w:p>
    <w:p w:rsidR="00406F0D" w:rsidRDefault="005C0890" w:rsidP="00BF2B54">
      <w:pPr>
        <w:ind w:right="-1"/>
        <w:jc w:val="center"/>
      </w:pPr>
      <w:r w:rsidRPr="002D00A5">
        <w:t>K A R A R</w:t>
      </w:r>
    </w:p>
    <w:p w:rsidR="003C3229" w:rsidRDefault="003C3229" w:rsidP="00BF2B54">
      <w:pPr>
        <w:ind w:right="-1"/>
        <w:jc w:val="center"/>
      </w:pPr>
    </w:p>
    <w:p w:rsidR="008C50A8" w:rsidRDefault="008C50A8" w:rsidP="00AA7ED1">
      <w:pPr>
        <w:ind w:right="-1"/>
      </w:pPr>
    </w:p>
    <w:p w:rsidR="008C50A8" w:rsidRDefault="008C50A8" w:rsidP="00AA7ED1">
      <w:pPr>
        <w:ind w:right="-1"/>
      </w:pPr>
    </w:p>
    <w:p w:rsidR="00EC582E" w:rsidRDefault="009133EE" w:rsidP="00AA7ED1">
      <w:pPr>
        <w:ind w:right="-1" w:firstLine="708"/>
        <w:jc w:val="both"/>
      </w:pPr>
      <w:r>
        <w:t xml:space="preserve">Yenimahalle İlçesi Yuva Mahallesi 64884 ada 2 parselde 1/1000 ölçekli uygulama imar plan değişikliğine </w:t>
      </w:r>
      <w:r w:rsidR="003C3229">
        <w:t xml:space="preserve">ilişkin </w:t>
      </w:r>
      <w:r w:rsidR="00005846" w:rsidRPr="00A35AF8">
        <w:t>İmar ve Bayındırlık</w:t>
      </w:r>
      <w:r w:rsidR="00A574C9" w:rsidRPr="007F325F">
        <w:t xml:space="preserve"> Komisyonu</w:t>
      </w:r>
      <w:r w:rsidR="00005846">
        <w:t xml:space="preserve">nun </w:t>
      </w:r>
      <w:r>
        <w:t>23</w:t>
      </w:r>
      <w:r w:rsidR="00005846">
        <w:t>.</w:t>
      </w:r>
      <w:r w:rsidR="003C3229">
        <w:t>03.2026</w:t>
      </w:r>
      <w:r w:rsidR="00EC582E" w:rsidRPr="00E35A5A">
        <w:t xml:space="preserve"> tarihli ve </w:t>
      </w:r>
      <w:r w:rsidR="0001764B">
        <w:t>60</w:t>
      </w:r>
      <w:r>
        <w:t>7</w:t>
      </w:r>
      <w:r w:rsidR="008C588B">
        <w:t xml:space="preserve"> </w:t>
      </w:r>
      <w:r w:rsidR="00EC582E" w:rsidRPr="00E35A5A">
        <w:t xml:space="preserve">sayılı Raporu Büyükşehir Belediye Meclisinin </w:t>
      </w:r>
      <w:r w:rsidR="00855A59">
        <w:t>09</w:t>
      </w:r>
      <w:r w:rsidR="00EC582E" w:rsidRPr="00E35A5A">
        <w:t>.</w:t>
      </w:r>
      <w:r w:rsidR="003C3229">
        <w:t>04</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9133EE" w:rsidRDefault="00EC582E" w:rsidP="009133EE">
      <w:pPr>
        <w:ind w:firstLine="709"/>
        <w:jc w:val="both"/>
      </w:pPr>
      <w:r w:rsidRPr="00E35A5A">
        <w:t>Konu üzerinde yapılan görüşmelerde;</w:t>
      </w:r>
      <w:r w:rsidR="00946BDA">
        <w:t xml:space="preserve"> </w:t>
      </w:r>
      <w:r w:rsidR="009133EE">
        <w:t>Yenimahalle Belediye Başkanlığının 07.01.2026 tarihli ve E-469705 sayılı yazısı ile Yenimahalle Belediye Meclisi'nin 06.01.2026 gün ve 27 sayılı kararıyla uygun görülen, "Yenimahalle İlçesi Yuva Mahallesi 64884 ada 2 sayılı parsele ilişkin 1/1000 Ölçekli Uygulama İmar Planı Değişikliği” teklifine ilişkin dosyanın 5216 sayılı Kanun uyarınca İmar ve Şehircilik Dairesi Başkanlığına sunulduğu,</w:t>
      </w:r>
    </w:p>
    <w:p w:rsidR="009133EE" w:rsidRDefault="009133EE" w:rsidP="009133EE">
      <w:pPr>
        <w:ind w:firstLine="709"/>
        <w:jc w:val="both"/>
      </w:pPr>
    </w:p>
    <w:p w:rsidR="009133EE" w:rsidRDefault="009133EE" w:rsidP="009133EE">
      <w:pPr>
        <w:ind w:firstLine="709"/>
        <w:jc w:val="both"/>
      </w:pPr>
      <w:r>
        <w:t>Yapılan incelemede;</w:t>
      </w:r>
    </w:p>
    <w:p w:rsidR="009133EE" w:rsidRDefault="009133EE" w:rsidP="009133EE">
      <w:pPr>
        <w:ind w:firstLine="709"/>
        <w:jc w:val="both"/>
      </w:pPr>
      <w:r>
        <w:t>Teklife Konu Alanın Mülkiyet Ve Mevcut İmar Durumunun; Yuva Mahallesi 64884 ada 2 parsel sayılı taşınmazın; Yenimahalle Belediye Meclisinin 06.04.2017 gün ve 251 sayılı kararı ile uygun görülen ve Büyükşehir Belediye Meclisinin 12.05.2017 gün ve 997 sayılı kararıyla 1/5000 ölçekli nazım imar planı değişikliği ile birlikte onaylanan ‘Kızılırmak İvedik İsale Hattı 1/1000 Ölçekli Uygulama İmar Planı Ankara Tekstilciler Sitesi (Anteks) Etabı’ kapsamında  E:0.60 Yençok:Serbest yapılaşma koşulları ile "İbadet Yeri" kullanımında kaldığı,</w:t>
      </w:r>
    </w:p>
    <w:p w:rsidR="009133EE" w:rsidRDefault="009133EE" w:rsidP="009133EE">
      <w:pPr>
        <w:ind w:firstLine="709"/>
        <w:jc w:val="both"/>
      </w:pPr>
      <w:r>
        <w:t>   </w:t>
      </w:r>
    </w:p>
    <w:p w:rsidR="009133EE" w:rsidRDefault="009133EE" w:rsidP="009133EE">
      <w:pPr>
        <w:ind w:firstLine="709"/>
        <w:jc w:val="both"/>
      </w:pPr>
      <w:r>
        <w:t xml:space="preserve"> ​Plan Teklifi ve Plan Açıklama Raporunda; Yenimahalle İlçe Müftülüğünün 14.10.2025 tarihli ve E-6919377 sayılı Yenimahalle Belediyesi hitaplı yazısı ve ekleri ile; Hira Cami Yaptırma ve Hizmet Derneği tarafından, 64884 ada 2 sayılı parseldeki Cami Alanı formunun dar ve uzun şekilde olması, arazinin daha eğimli kısmında oluşturulmuş olması, cami yapısı ve eklentilerinin kıble yönünde projelendirilmesinde sorun teşkil etmesi gibi nedenlerden dolayı 1/1000 ölçekli Uygulama İmar Planı değişikliği yapılmasının talep edildiği, Yenimahalle Belediyesi İmar ve Şehircilik Müdürlüğünce, Başkent Elektrik Dağıtım AŞ., Başkent Doğalgaz Dağıtım Gayrimenkul Yatırım Ortaklığı AŞ., Ankara Su ve Kanalizasyon İdaresi Genel Müdürlüğü (ASKİ) ve Belediyemiz Ulaşım Daire Başkanlığı'ndan görüş talep edildiği, ancak ilgili kurum görüşlerinin henüz gelmediğinin belirtildiği,</w:t>
      </w:r>
    </w:p>
    <w:p w:rsidR="009133EE" w:rsidRDefault="009133EE" w:rsidP="009133EE">
      <w:pPr>
        <w:ind w:firstLine="709"/>
        <w:jc w:val="both"/>
      </w:pPr>
    </w:p>
    <w:p w:rsidR="009133EE" w:rsidRDefault="009133EE" w:rsidP="009133EE">
      <w:pPr>
        <w:ind w:firstLine="709"/>
        <w:jc w:val="both"/>
      </w:pPr>
      <w:r>
        <w:t>64884 ada 2 sayılı parsele ait onaylanmış İmar Planına Esas Jeolojik-Jeoteknik ve Mikro Bölgeleme Etüt Raporu bulunmadığı, uygulama imar planı değişikliğine konu taşınmaza ilişkin Başkent Milli Emlak Daire Başkanlığı ve Diyanet İşleri Başkanlığı arasında 01.03.2024 tarih ve 8741231 tahsis numarası ile 2 (iki) yıl geçerli olacak şekilde yapılan taşınmazın tahsisi ile ilgili tutanak bulunduğu, söz konusu tahsisin 01.03.2026 tarihine kadar geçerli olduğunun belirtildiği,</w:t>
      </w:r>
    </w:p>
    <w:p w:rsidR="009133EE" w:rsidRDefault="009133EE" w:rsidP="009133EE">
      <w:pPr>
        <w:ind w:firstLine="709"/>
        <w:jc w:val="both"/>
      </w:pPr>
    </w:p>
    <w:p w:rsidR="009133EE" w:rsidRDefault="009133EE" w:rsidP="009133EE">
      <w:pPr>
        <w:ind w:firstLine="709"/>
        <w:jc w:val="both"/>
      </w:pPr>
      <w:r>
        <w:t>3194 sayılı İmar Kanununun 8inci Maddesine gereğince, Danıştay 6ncı Daire'sinin E:1997/208, K:1997/6147 sayı ile verilen kararındaki "..belediyelerden talep edilen plan değişikliklerinin belediye başkanınca belediye meclisine gönderilmesi, değerlendirilmesinin meclisce yapılmasının sağlanması gerekir", hükmü gereği 64884 ada 2 sayılı parsele ilişkin Yenimahalle Belediyesi İmar ve Şehircilik Müdürlüğünce hazırlanan 1/1000 ölçekli uygulama imar planı değişikliğinin İmar ve Şehircilik Dairesi Başkanlığına sunulduğu,</w:t>
      </w:r>
    </w:p>
    <w:p w:rsidR="009133EE" w:rsidRDefault="009133EE" w:rsidP="009133EE">
      <w:pPr>
        <w:ind w:firstLine="709"/>
        <w:jc w:val="both"/>
      </w:pPr>
    </w:p>
    <w:p w:rsidR="009133EE" w:rsidRDefault="009133EE" w:rsidP="009133EE">
      <w:pPr>
        <w:jc w:val="cente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133EE" w:rsidRPr="002D00A5" w:rsidTr="00677B3D">
        <w:trPr>
          <w:trHeight w:val="1008"/>
        </w:trPr>
        <w:tc>
          <w:tcPr>
            <w:tcW w:w="3510" w:type="dxa"/>
          </w:tcPr>
          <w:p w:rsidR="009133EE" w:rsidRPr="002D00A5" w:rsidRDefault="009133EE" w:rsidP="00677B3D">
            <w:pPr>
              <w:ind w:right="-1"/>
              <w:jc w:val="center"/>
            </w:pPr>
            <w:r w:rsidRPr="002D00A5">
              <w:t>T.C.</w:t>
            </w:r>
          </w:p>
          <w:p w:rsidR="009133EE" w:rsidRPr="002D00A5" w:rsidRDefault="009133EE" w:rsidP="00677B3D">
            <w:pPr>
              <w:ind w:right="-1"/>
              <w:jc w:val="center"/>
            </w:pPr>
            <w:r w:rsidRPr="002D00A5">
              <w:t>ANKARA BÜYÜKŞEHİR</w:t>
            </w:r>
          </w:p>
          <w:p w:rsidR="009133EE" w:rsidRPr="002D00A5" w:rsidRDefault="009133EE" w:rsidP="00677B3D">
            <w:pPr>
              <w:ind w:right="-1"/>
              <w:jc w:val="center"/>
            </w:pPr>
            <w:r w:rsidRPr="002D00A5">
              <w:t>BELEDİYE MECLİSİ</w:t>
            </w:r>
          </w:p>
        </w:tc>
      </w:tr>
    </w:tbl>
    <w:p w:rsidR="009133EE" w:rsidRDefault="009133EE" w:rsidP="009133EE">
      <w:pPr>
        <w:tabs>
          <w:tab w:val="left" w:pos="1935"/>
          <w:tab w:val="left" w:pos="9356"/>
        </w:tabs>
        <w:ind w:right="-1"/>
        <w:jc w:val="both"/>
      </w:pPr>
    </w:p>
    <w:p w:rsidR="009133EE" w:rsidRDefault="009133EE" w:rsidP="009133EE">
      <w:pPr>
        <w:tabs>
          <w:tab w:val="left" w:pos="1935"/>
          <w:tab w:val="left" w:pos="9356"/>
        </w:tabs>
        <w:ind w:right="-1"/>
        <w:jc w:val="both"/>
      </w:pPr>
    </w:p>
    <w:p w:rsidR="009133EE" w:rsidRDefault="009133EE" w:rsidP="009133EE">
      <w:pPr>
        <w:ind w:right="-1"/>
        <w:jc w:val="both"/>
      </w:pPr>
      <w:r>
        <w:t xml:space="preserve">  Karar No: 529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9133EE" w:rsidRDefault="009133EE" w:rsidP="009133EE">
      <w:pPr>
        <w:jc w:val="center"/>
      </w:pPr>
    </w:p>
    <w:p w:rsidR="009133EE" w:rsidRDefault="009133EE" w:rsidP="009133EE">
      <w:pPr>
        <w:jc w:val="center"/>
      </w:pPr>
      <w:r>
        <w:t>-2-</w:t>
      </w:r>
    </w:p>
    <w:p w:rsidR="009133EE" w:rsidRDefault="009133EE" w:rsidP="009133EE">
      <w:pPr>
        <w:ind w:firstLine="709"/>
        <w:jc w:val="both"/>
      </w:pPr>
    </w:p>
    <w:p w:rsidR="009133EE" w:rsidRDefault="009133EE" w:rsidP="009133EE">
      <w:pPr>
        <w:ind w:firstLine="709"/>
        <w:jc w:val="both"/>
      </w:pPr>
    </w:p>
    <w:p w:rsidR="009133EE" w:rsidRDefault="009133EE" w:rsidP="009133EE">
      <w:pPr>
        <w:jc w:val="both"/>
      </w:pPr>
    </w:p>
    <w:p w:rsidR="009133EE" w:rsidRDefault="009133EE" w:rsidP="009133EE">
      <w:pPr>
        <w:ind w:firstLine="708"/>
        <w:jc w:val="both"/>
      </w:pPr>
      <w:r>
        <w:t>1/1000 Ölçekli Uygulama İmar Planı Değişikliği Teklifinde; Yenimahalle İlçe Müftülüğünün talebi doğrultusunda Yenimahalle İmar ve Şehircilik Müdürlüğünce hazırlanan 1/1000 ölçekli Uygulama İmar Planı Değişikliği ile; 64884 ada 2 sayılı parselin yapılaşma koşulları ve yüzölçümleri aynen korunarak, kullanım kararının Mekânsal Planlar Yapım Yönetmeliği Ek1-d tablosuna uygun olacak şekilde "Cami Alanı" olarak belirlendiği, bununla beraber söz konusu parsel ve doğusunda bulunan otopark alanının mevcut yüzölçümleri ve yapılaşma koşulları aynen korunarak konumlarının yeniden düzenlendiğinin belirtildiği,</w:t>
      </w:r>
    </w:p>
    <w:p w:rsidR="009133EE" w:rsidRDefault="009133EE" w:rsidP="009133EE">
      <w:pPr>
        <w:jc w:val="both"/>
      </w:pPr>
    </w:p>
    <w:p w:rsidR="009133EE" w:rsidRPr="009133EE" w:rsidRDefault="009133EE" w:rsidP="009133EE">
      <w:pPr>
        <w:ind w:firstLine="708"/>
        <w:jc w:val="both"/>
      </w:pPr>
      <w:r>
        <w:t xml:space="preserve">Plan değişikliği teklifinde, 64844 ada 2 sayılı Cami Alanı kullanımındaki parselin doğuya doğru genişletildiği ve parselin doğusunda bulunan otopark alanının, 64844 ada 2 sayılı parselin </w:t>
      </w:r>
      <w:r w:rsidRPr="009133EE">
        <w:t>kuzeyine taşındığı,</w:t>
      </w:r>
    </w:p>
    <w:p w:rsidR="009133EE" w:rsidRPr="009133EE" w:rsidRDefault="009133EE" w:rsidP="009133EE">
      <w:pPr>
        <w:ind w:firstLine="709"/>
        <w:jc w:val="both"/>
      </w:pPr>
    </w:p>
    <w:p w:rsidR="009133EE" w:rsidRPr="009133EE" w:rsidRDefault="009133EE" w:rsidP="009133EE">
      <w:pPr>
        <w:ind w:firstLine="709"/>
        <w:jc w:val="both"/>
      </w:pPr>
      <w:r w:rsidRPr="009133EE">
        <w:t>"1.Cami Alanında E: 0.60 Yençok: Serbest'tir.</w:t>
      </w:r>
    </w:p>
    <w:p w:rsidR="009133EE" w:rsidRPr="009133EE" w:rsidRDefault="009133EE" w:rsidP="009133EE">
      <w:pPr>
        <w:ind w:firstLine="709"/>
        <w:jc w:val="both"/>
      </w:pPr>
      <w:r w:rsidRPr="009133EE">
        <w:t>2. İmar Planına Esas Jeolojik-Jeoteknik ve Mikro Bölgeleme Etüt Raporu yapılmadan ve Kurum görüşleri gelmeden her hangi bir uygulama yapılamaz.</w:t>
      </w:r>
    </w:p>
    <w:p w:rsidR="009133EE" w:rsidRPr="009133EE" w:rsidRDefault="009133EE" w:rsidP="009133EE">
      <w:pPr>
        <w:ind w:firstLine="709"/>
        <w:jc w:val="both"/>
      </w:pPr>
      <w:r w:rsidRPr="009133EE">
        <w:t>3.Belirtilmeyen Hususlarda Mer'i İmar Planı ve İlgili Mevzuat Hükümlerine uyulur." şeklinde 3 adet plan notu oluşturulduğu,</w:t>
      </w:r>
    </w:p>
    <w:p w:rsidR="009133EE" w:rsidRPr="009133EE" w:rsidRDefault="009133EE" w:rsidP="009133EE">
      <w:pPr>
        <w:ind w:firstLine="709"/>
        <w:jc w:val="both"/>
        <w:rPr>
          <w:i/>
        </w:rPr>
      </w:pPr>
    </w:p>
    <w:p w:rsidR="009133EE" w:rsidRPr="009133EE" w:rsidRDefault="009133EE" w:rsidP="009133EE">
      <w:pPr>
        <w:ind w:firstLine="709"/>
        <w:jc w:val="both"/>
      </w:pPr>
      <w:r w:rsidRPr="009133EE">
        <w:t>Başkanlığımızca yapılan değerlendirmede; Sunulan plan değişikliği teklifine ilişkin Meclisimizce bir karar alınması gerektiği görüş ve sonucuna varıldığı,</w:t>
      </w:r>
    </w:p>
    <w:p w:rsidR="009133EE" w:rsidRPr="009133EE" w:rsidRDefault="009133EE" w:rsidP="009133EE">
      <w:pPr>
        <w:jc w:val="both"/>
      </w:pPr>
    </w:p>
    <w:p w:rsidR="00F430A7" w:rsidRPr="009133EE" w:rsidRDefault="009133EE" w:rsidP="009133EE">
      <w:pPr>
        <w:ind w:firstLine="709"/>
        <w:jc w:val="both"/>
      </w:pPr>
      <w:r w:rsidRPr="009133EE">
        <w:t xml:space="preserve">Yenimahalle İlçesi Yuva Mahallesi 64884 ada 2 parselde 1/1000 ölçekli uygulama imar planı </w:t>
      </w:r>
      <w:r w:rsidRPr="009133EE">
        <w:rPr>
          <w:rStyle w:val="Vurgu"/>
          <w:i w:val="0"/>
        </w:rPr>
        <w:t>değişikliğinin</w:t>
      </w:r>
      <w:r w:rsidRPr="009133EE">
        <w:rPr>
          <w:rStyle w:val="Vurgu"/>
        </w:rPr>
        <w:t xml:space="preserve"> </w:t>
      </w:r>
      <w:r w:rsidRPr="009133EE">
        <w:rPr>
          <w:rStyle w:val="Vurgu"/>
          <w:i w:val="0"/>
        </w:rPr>
        <w:t>“onayı”na</w:t>
      </w:r>
      <w:r w:rsidR="00E44EED" w:rsidRPr="009133EE">
        <w:rPr>
          <w:rStyle w:val="Vurgu"/>
        </w:rPr>
        <w:t xml:space="preserve"> </w:t>
      </w:r>
      <w:r w:rsidR="00EC582E" w:rsidRPr="009133EE">
        <w:t xml:space="preserve">ilişkin </w:t>
      </w:r>
      <w:r w:rsidR="00005846" w:rsidRPr="009133EE">
        <w:t>İmar ve Bayındırlık</w:t>
      </w:r>
      <w:r w:rsidR="00A574C9" w:rsidRPr="009133EE">
        <w:t xml:space="preserve"> </w:t>
      </w:r>
      <w:r w:rsidR="00EC582E" w:rsidRPr="009133EE">
        <w:t>Komisyonu Raporu</w:t>
      </w:r>
      <w:r w:rsidR="00F30480" w:rsidRPr="009133EE">
        <w:t xml:space="preserve"> </w:t>
      </w:r>
      <w:r>
        <w:t xml:space="preserve">oylanarak </w:t>
      </w:r>
      <w:r w:rsidR="0073489E" w:rsidRPr="009133EE">
        <w:t>oy</w:t>
      </w:r>
      <w:r w:rsidR="00EB5B1A" w:rsidRPr="009133EE">
        <w:t xml:space="preserve">birliği </w:t>
      </w:r>
      <w:r w:rsidR="0073489E" w:rsidRPr="009133EE">
        <w:t>ile kabul edildi.</w:t>
      </w:r>
    </w:p>
    <w:p w:rsidR="00F30480" w:rsidRDefault="00F30480" w:rsidP="00567F9F">
      <w:pPr>
        <w:ind w:firstLine="708"/>
        <w:jc w:val="both"/>
      </w:pPr>
    </w:p>
    <w:p w:rsidR="00B71D18" w:rsidRDefault="00B71D18" w:rsidP="00B71D18">
      <w:pPr>
        <w:ind w:right="-1" w:firstLine="709"/>
        <w:jc w:val="both"/>
      </w:pPr>
    </w:p>
    <w:p w:rsidR="00EB5B1A" w:rsidRDefault="00EB5B1A" w:rsidP="00B71D18">
      <w:pPr>
        <w:ind w:right="-1" w:firstLine="709"/>
        <w:jc w:val="both"/>
      </w:pPr>
    </w:p>
    <w:p w:rsidR="006859E4" w:rsidRDefault="006859E4" w:rsidP="00B71D18">
      <w:pPr>
        <w:ind w:right="-1" w:firstLine="709"/>
        <w:jc w:val="both"/>
      </w:pPr>
    </w:p>
    <w:p w:rsidR="00EB5B1A" w:rsidRDefault="00EB5B1A" w:rsidP="00B71D18">
      <w:pPr>
        <w:ind w:right="-1" w:firstLine="709"/>
        <w:jc w:val="both"/>
      </w:pPr>
    </w:p>
    <w:p w:rsidR="00F30480" w:rsidRDefault="00F30480"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Emre DOĞAN</w:t>
            </w:r>
          </w:p>
          <w:p w:rsidR="00B73ABE" w:rsidRPr="007C6922" w:rsidRDefault="00802712" w:rsidP="00802712">
            <w:pPr>
              <w:autoSpaceDE w:val="0"/>
              <w:autoSpaceDN w:val="0"/>
              <w:adjustRightInd w:val="0"/>
              <w:jc w:val="center"/>
              <w:rPr>
                <w:color w:val="000000"/>
              </w:rPr>
            </w:pPr>
            <w:r>
              <w:rPr>
                <w:color w:val="000000"/>
              </w:rPr>
              <w:t>Meclis 2. Başkan V.</w:t>
            </w:r>
          </w:p>
        </w:tc>
        <w:tc>
          <w:tcPr>
            <w:tcW w:w="3402" w:type="dxa"/>
            <w:vAlign w:val="center"/>
          </w:tcPr>
          <w:p w:rsidR="003C3229" w:rsidRDefault="003C3229" w:rsidP="003C3229">
            <w:pPr>
              <w:autoSpaceDE w:val="0"/>
              <w:autoSpaceDN w:val="0"/>
              <w:adjustRightInd w:val="0"/>
              <w:ind w:left="-20" w:firstLine="2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C3229" w:rsidRDefault="003C3229" w:rsidP="00C0341E">
            <w:pPr>
              <w:autoSpaceDE w:val="0"/>
              <w:autoSpaceDN w:val="0"/>
              <w:adjustRightInd w:val="0"/>
              <w:jc w:val="center"/>
              <w:rPr>
                <w:color w:val="000000"/>
              </w:rPr>
            </w:pPr>
            <w:r>
              <w:rPr>
                <w:color w:val="000000"/>
              </w:rPr>
              <w:t>Songül GÖLPUNAR</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EB5B1A">
      <w:pPr>
        <w:tabs>
          <w:tab w:val="left" w:pos="709"/>
        </w:tabs>
        <w:ind w:right="-1"/>
        <w:jc w:val="both"/>
      </w:pPr>
    </w:p>
    <w:p w:rsidR="000160AE" w:rsidRDefault="000160AE" w:rsidP="00EB5B1A">
      <w:pPr>
        <w:tabs>
          <w:tab w:val="left" w:pos="709"/>
        </w:tabs>
        <w:ind w:right="-1"/>
        <w:jc w:val="both"/>
      </w:pPr>
    </w:p>
    <w:p w:rsidR="000160AE" w:rsidRDefault="000160AE" w:rsidP="00EB5B1A">
      <w:pPr>
        <w:tabs>
          <w:tab w:val="left" w:pos="709"/>
        </w:tabs>
        <w:ind w:right="-1"/>
        <w:jc w:val="both"/>
      </w:pPr>
    </w:p>
    <w:p w:rsidR="000160AE" w:rsidRDefault="000160AE" w:rsidP="00EB5B1A">
      <w:pPr>
        <w:tabs>
          <w:tab w:val="left" w:pos="709"/>
        </w:tabs>
        <w:ind w:right="-1"/>
        <w:jc w:val="both"/>
      </w:pPr>
    </w:p>
    <w:p w:rsidR="000160AE" w:rsidRDefault="000160AE" w:rsidP="00EB5B1A">
      <w:pPr>
        <w:tabs>
          <w:tab w:val="left" w:pos="709"/>
        </w:tabs>
        <w:ind w:right="-1"/>
        <w:jc w:val="both"/>
      </w:pPr>
    </w:p>
    <w:p w:rsidR="000160AE" w:rsidRDefault="000160AE" w:rsidP="00EB5B1A">
      <w:pPr>
        <w:tabs>
          <w:tab w:val="left" w:pos="709"/>
        </w:tabs>
        <w:ind w:right="-1"/>
        <w:jc w:val="both"/>
      </w:pPr>
    </w:p>
    <w:p w:rsidR="000160AE" w:rsidRDefault="000160AE" w:rsidP="00EB5B1A">
      <w:pPr>
        <w:tabs>
          <w:tab w:val="left" w:pos="709"/>
        </w:tabs>
        <w:ind w:right="-1"/>
        <w:jc w:val="both"/>
      </w:pPr>
    </w:p>
    <w:p w:rsidR="000160AE" w:rsidRDefault="000160AE" w:rsidP="00EB5B1A">
      <w:pPr>
        <w:tabs>
          <w:tab w:val="left" w:pos="709"/>
        </w:tabs>
        <w:ind w:right="-1"/>
        <w:jc w:val="both"/>
      </w:pPr>
    </w:p>
    <w:p w:rsidR="000160AE" w:rsidRDefault="000160AE" w:rsidP="00EB5B1A">
      <w:pPr>
        <w:tabs>
          <w:tab w:val="left" w:pos="709"/>
        </w:tabs>
        <w:ind w:right="-1"/>
        <w:jc w:val="both"/>
      </w:pPr>
    </w:p>
    <w:p w:rsidR="000160AE" w:rsidRDefault="000160AE" w:rsidP="00EB5B1A">
      <w:pPr>
        <w:tabs>
          <w:tab w:val="left" w:pos="709"/>
        </w:tabs>
        <w:ind w:right="-1"/>
        <w:jc w:val="both"/>
      </w:pPr>
    </w:p>
    <w:p w:rsidR="000160AE" w:rsidRDefault="000160AE" w:rsidP="000160AE">
      <w:pPr>
        <w:jc w:val="center"/>
      </w:pPr>
      <w:r>
        <w:t>T.C.</w:t>
      </w:r>
    </w:p>
    <w:p w:rsidR="000160AE" w:rsidRDefault="000160AE" w:rsidP="000160AE">
      <w:pPr>
        <w:jc w:val="center"/>
      </w:pPr>
      <w:r>
        <w:t>ANKARA BÜYÜKŞEHİR BELEDİYE MECLİSİ</w:t>
      </w:r>
    </w:p>
    <w:p w:rsidR="000160AE" w:rsidRDefault="000160AE" w:rsidP="000160AE">
      <w:pPr>
        <w:jc w:val="center"/>
      </w:pPr>
      <w:r>
        <w:t xml:space="preserve">İmar ve Bayındırlık Komisyonu Raporu </w:t>
      </w:r>
    </w:p>
    <w:p w:rsidR="000160AE" w:rsidRDefault="000160AE" w:rsidP="000160AE">
      <w:pPr>
        <w:jc w:val="center"/>
      </w:pPr>
    </w:p>
    <w:p w:rsidR="000160AE" w:rsidRDefault="000160AE" w:rsidP="000160AE">
      <w:pPr>
        <w:jc w:val="center"/>
      </w:pPr>
    </w:p>
    <w:p w:rsidR="000160AE" w:rsidRDefault="000160AE" w:rsidP="000160AE">
      <w:pPr>
        <w:jc w:val="center"/>
      </w:pPr>
      <w:r>
        <w:t>Rapor No: 607</w:t>
      </w:r>
      <w:r>
        <w:tab/>
      </w:r>
      <w:r>
        <w:tab/>
      </w:r>
      <w:r>
        <w:tab/>
      </w:r>
      <w:r>
        <w:tab/>
      </w:r>
      <w:r>
        <w:tab/>
      </w:r>
      <w:r>
        <w:tab/>
        <w:t xml:space="preserve"> </w:t>
      </w:r>
      <w:r>
        <w:tab/>
      </w:r>
      <w:r>
        <w:tab/>
        <w:t xml:space="preserve">             23.03.2026</w:t>
      </w:r>
    </w:p>
    <w:p w:rsidR="000160AE" w:rsidRDefault="000160AE" w:rsidP="000160AE">
      <w:pPr>
        <w:jc w:val="center"/>
      </w:pPr>
    </w:p>
    <w:p w:rsidR="000160AE" w:rsidRDefault="000160AE" w:rsidP="000160AE">
      <w:pPr>
        <w:jc w:val="center"/>
      </w:pPr>
      <w:r>
        <w:t>BÜYÜKŞEHİR BELEDİYE MECLİSİ BAŞKANLIĞINA</w:t>
      </w:r>
    </w:p>
    <w:p w:rsidR="000160AE" w:rsidRDefault="000160AE" w:rsidP="000160AE">
      <w:pPr>
        <w:tabs>
          <w:tab w:val="left" w:pos="0"/>
        </w:tabs>
        <w:jc w:val="both"/>
      </w:pPr>
    </w:p>
    <w:p w:rsidR="000160AE" w:rsidRDefault="000160AE" w:rsidP="000160AE">
      <w:pPr>
        <w:tabs>
          <w:tab w:val="left" w:pos="0"/>
        </w:tabs>
        <w:jc w:val="both"/>
      </w:pPr>
    </w:p>
    <w:p w:rsidR="000160AE" w:rsidRDefault="000160AE" w:rsidP="000160AE">
      <w:pPr>
        <w:tabs>
          <w:tab w:val="left" w:pos="9638"/>
        </w:tabs>
        <w:ind w:right="-1" w:firstLine="709"/>
        <w:jc w:val="both"/>
      </w:pPr>
      <w:r>
        <w:t>Yenimahalle İlçesi Yuva Mahallesi 64884 ada 2 parselde 1/1000 ölçekli uygulama imar plan değişikliğine ilişkin Büyükşehir Belediye Meclisinin 10.03.2026 tarih ve 39. gündem maddesi olarak komisyonumuza havale edilen dosya incelendi.</w:t>
      </w:r>
    </w:p>
    <w:p w:rsidR="000160AE" w:rsidRDefault="000160AE" w:rsidP="000160AE">
      <w:pPr>
        <w:tabs>
          <w:tab w:val="left" w:pos="9638"/>
        </w:tabs>
        <w:ind w:right="-1" w:firstLine="709"/>
        <w:jc w:val="both"/>
      </w:pPr>
    </w:p>
    <w:p w:rsidR="000160AE" w:rsidRDefault="000160AE" w:rsidP="000160AE">
      <w:pPr>
        <w:ind w:firstLine="709"/>
        <w:jc w:val="both"/>
      </w:pPr>
      <w:r>
        <w:t>Komisyonumuzca yapılan incelemeler neticesinde; Yenimahalle Belediye Başkanlığının 07.01.2026 tarihli ve E-469705 sayılı yazısı ile Yenimahalle Belediye Meclisi'nin 06.01.2026 gün ve 27 sayılı kararıyla uygun görülen, "Yenimahalle İlçesi Yuva Mahallesi 64884 ada 2 sayılı parsele ilişkin 1/1000 Ölçekli Uygulama İmar Planı Değişikliği” teklifine ilişkin dosyanın 5216 sayılı Kanun uyarınca İmar ve Şehircilik Dairesi Başkanlığına sunulduğu,</w:t>
      </w:r>
    </w:p>
    <w:p w:rsidR="000160AE" w:rsidRDefault="000160AE" w:rsidP="000160AE">
      <w:pPr>
        <w:ind w:firstLine="709"/>
        <w:jc w:val="both"/>
      </w:pPr>
    </w:p>
    <w:p w:rsidR="000160AE" w:rsidRDefault="000160AE" w:rsidP="000160AE">
      <w:pPr>
        <w:ind w:firstLine="709"/>
        <w:jc w:val="both"/>
      </w:pPr>
      <w:r>
        <w:t>Yapılan incelemede;</w:t>
      </w:r>
    </w:p>
    <w:p w:rsidR="000160AE" w:rsidRDefault="000160AE" w:rsidP="000160AE">
      <w:pPr>
        <w:ind w:firstLine="709"/>
        <w:jc w:val="both"/>
      </w:pPr>
      <w:r>
        <w:t>Teklife Konu Alanın Mülkiyet Ve Mevcut İmar Durumunun; Yuva Mahallesi 64884 ada 2 parsel sayılı taşınmazın; Yenimahalle Belediye Meclisinin 06.04.2017 gün ve 251 sayılı kararı ile uygun görülen ve Büyükşehir Belediye Meclisinin 12.05.2017 gün ve 997 sayılı kararıyla 1/5000 ölçekli nazım imar planı değişikliği ile birlikte onaylanan ‘Kızılırmak İvedik İsale Hattı 1/1000 Ölçekli Uygulama İmar Planı Ankara Tekstilciler Sitesi (Anteks) Etabı’ kapsamında  E:0.60 Yençok:Serbest yapılaşma koşulları ile "İbadet Yeri" kullanımında kaldığı,</w:t>
      </w:r>
    </w:p>
    <w:p w:rsidR="000160AE" w:rsidRDefault="000160AE" w:rsidP="000160AE">
      <w:pPr>
        <w:ind w:firstLine="709"/>
        <w:jc w:val="both"/>
      </w:pPr>
      <w:r>
        <w:t> </w:t>
      </w:r>
      <w:r>
        <w:t> </w:t>
      </w:r>
      <w:r>
        <w:t> </w:t>
      </w:r>
    </w:p>
    <w:p w:rsidR="000160AE" w:rsidRDefault="000160AE" w:rsidP="000160AE">
      <w:pPr>
        <w:ind w:firstLine="709"/>
        <w:jc w:val="both"/>
      </w:pPr>
      <w:r>
        <w:t xml:space="preserve"> ​Plan Teklifi ve Plan Açıklama Raporunda; Yenimahalle İlçe Müftülüğünün 14.10.2025 tarihli ve E-6919377 sayılı Yenimahalle Belediyesi hitaplı yazısı ve ekleri ile; Hira Cami Yaptırma ve Hizmet Derneği tarafından, 64884 ada 2 sayılı parseldeki Cami Alanı formunun dar ve uzun şekilde olması, arazinin daha eğimli kısmında oluşturulmuş olması, cami yapısı ve eklentilerinin kıble yönünde projelendirilmesinde sorun teşkil etmesi gibi nedenlerden dolayı 1/1000 ölçekli Uygulama İmar Planı değişikliği yapılmasının talep edildiği,</w:t>
      </w:r>
    </w:p>
    <w:p w:rsidR="000160AE" w:rsidRDefault="000160AE" w:rsidP="000160AE">
      <w:pPr>
        <w:ind w:firstLine="709"/>
        <w:jc w:val="both"/>
      </w:pPr>
    </w:p>
    <w:p w:rsidR="000160AE" w:rsidRDefault="000160AE" w:rsidP="000160AE">
      <w:pPr>
        <w:ind w:firstLine="709"/>
        <w:jc w:val="both"/>
      </w:pPr>
      <w:r>
        <w:t>Yenimahalle Belediyesi İmar ve Şehircilik Müdürlüğünce, Başkent Elektrik Dağıtım AŞ., Başkent Doğalgaz Dağıtım Gayrimenkul Yatırım Ortaklığı AŞ., Ankara Su ve Kanalizasyon İdaresi Genel Müdürlüğü (ASKİ) ve Belediyemiz Ulaşım Daire Başkanlığı'ndan görüş talep edildiği, ancak ilgili kurum görüşlerinin henüz gelmediğinin belirtildiği,</w:t>
      </w:r>
    </w:p>
    <w:p w:rsidR="000160AE" w:rsidRDefault="000160AE" w:rsidP="000160AE">
      <w:pPr>
        <w:ind w:firstLine="709"/>
        <w:jc w:val="both"/>
      </w:pPr>
    </w:p>
    <w:p w:rsidR="000160AE" w:rsidRDefault="000160AE" w:rsidP="000160AE">
      <w:pPr>
        <w:ind w:firstLine="709"/>
        <w:jc w:val="both"/>
      </w:pPr>
      <w:r>
        <w:t>64884 ada 2 sayılı parsele ait onaylanmış İmar Planına Esas Jeolojik-Jeoteknik ve Mikro Bölgeleme Etüt Raporu bulunmadığı, uygulama imar planı değişikliğine konu taşınmaza ilişkin Başkent Milli Emlak Daire Başkanlığı ve Diyanet İşleri Başkanlığı arasında 01.03.2024 tarih ve 8741231 tahsis numarası ile 2 (iki) yıl geçerli olacak şekilde yapılan taşınmazın tahsisi ile ilgili tutanak bulunduğu, söz konusu tahsisin 01.03.2026 tarihine kadar geçerli olduğunun belirtildiği,</w:t>
      </w:r>
    </w:p>
    <w:p w:rsidR="000160AE" w:rsidRDefault="000160AE" w:rsidP="000160AE">
      <w:pPr>
        <w:ind w:firstLine="709"/>
        <w:jc w:val="both"/>
      </w:pPr>
    </w:p>
    <w:p w:rsidR="000160AE" w:rsidRDefault="000160AE" w:rsidP="000160AE">
      <w:pPr>
        <w:ind w:firstLine="709"/>
        <w:jc w:val="both"/>
      </w:pPr>
      <w:r>
        <w:t>3194 sayılı İmar Kanununun 8inci Maddesine gereğince, Danıştay 6ncı Daire'sinin E:1997/208, K:1997/6147 sayı ile verilen kararındaki "..belediyelerden talep edilen plan değişikliklerinin belediye başkanınca belediye meclisine gönderilmesi, değerlendirilmesinin meclisce yapılmasının sağlanması gerekir", hükmü gereği 64884 ada 2 sayılı parsele ilişkin Yenimahalle Belediyesi İmar ve Şehircilik Müdürlüğünce hazırlanan 1/1000 ölçekli uygulama imar planı değişikliğinin İmar ve Şehircilik Dairesi Başkanlığına sunulduğu,</w:t>
      </w:r>
    </w:p>
    <w:p w:rsidR="000160AE" w:rsidRDefault="000160AE" w:rsidP="000160AE">
      <w:pPr>
        <w:ind w:firstLine="709"/>
        <w:jc w:val="both"/>
      </w:pPr>
    </w:p>
    <w:p w:rsidR="000160AE" w:rsidRDefault="000160AE" w:rsidP="000160AE">
      <w:pPr>
        <w:ind w:firstLine="709"/>
        <w:jc w:val="both"/>
      </w:pPr>
    </w:p>
    <w:p w:rsidR="000160AE" w:rsidRDefault="000160AE" w:rsidP="000160AE">
      <w:pPr>
        <w:jc w:val="center"/>
      </w:pPr>
      <w:bookmarkStart w:id="0" w:name="_GoBack"/>
      <w:bookmarkEnd w:id="0"/>
    </w:p>
    <w:p w:rsidR="000160AE" w:rsidRDefault="000160AE" w:rsidP="000160AE">
      <w:pPr>
        <w:jc w:val="center"/>
      </w:pPr>
      <w:r>
        <w:t>T.C.</w:t>
      </w:r>
    </w:p>
    <w:p w:rsidR="000160AE" w:rsidRDefault="000160AE" w:rsidP="000160AE">
      <w:pPr>
        <w:jc w:val="center"/>
      </w:pPr>
      <w:r>
        <w:t>ANKARA BÜYÜKŞEHİR BELEDİYE MECLİSİ</w:t>
      </w:r>
    </w:p>
    <w:p w:rsidR="000160AE" w:rsidRDefault="000160AE" w:rsidP="000160AE">
      <w:pPr>
        <w:jc w:val="center"/>
      </w:pPr>
      <w:r>
        <w:t xml:space="preserve">İmar ve Bayındırlık Komisyonu Raporu </w:t>
      </w:r>
    </w:p>
    <w:p w:rsidR="000160AE" w:rsidRDefault="000160AE" w:rsidP="000160AE">
      <w:pPr>
        <w:jc w:val="center"/>
      </w:pPr>
    </w:p>
    <w:p w:rsidR="000160AE" w:rsidRDefault="000160AE" w:rsidP="000160AE">
      <w:pPr>
        <w:jc w:val="center"/>
      </w:pPr>
    </w:p>
    <w:p w:rsidR="000160AE" w:rsidRDefault="000160AE" w:rsidP="000160AE">
      <w:pPr>
        <w:jc w:val="center"/>
      </w:pPr>
      <w:r>
        <w:t>Rapor No: 607</w:t>
      </w:r>
      <w:r>
        <w:tab/>
      </w:r>
      <w:r>
        <w:tab/>
      </w:r>
      <w:r>
        <w:tab/>
      </w:r>
      <w:r>
        <w:tab/>
      </w:r>
      <w:r>
        <w:tab/>
      </w:r>
      <w:r>
        <w:tab/>
        <w:t xml:space="preserve"> </w:t>
      </w:r>
      <w:r>
        <w:tab/>
      </w:r>
      <w:r>
        <w:tab/>
        <w:t xml:space="preserve">             23.03.2026</w:t>
      </w:r>
    </w:p>
    <w:p w:rsidR="000160AE" w:rsidRDefault="000160AE" w:rsidP="000160AE">
      <w:pPr>
        <w:jc w:val="center"/>
      </w:pPr>
    </w:p>
    <w:p w:rsidR="000160AE" w:rsidRDefault="000160AE" w:rsidP="000160AE">
      <w:pPr>
        <w:jc w:val="center"/>
      </w:pPr>
      <w:r>
        <w:t>-2-</w:t>
      </w:r>
    </w:p>
    <w:p w:rsidR="000160AE" w:rsidRDefault="000160AE" w:rsidP="000160AE">
      <w:pPr>
        <w:ind w:firstLine="709"/>
        <w:jc w:val="both"/>
      </w:pPr>
    </w:p>
    <w:p w:rsidR="000160AE" w:rsidRDefault="000160AE" w:rsidP="000160AE">
      <w:pPr>
        <w:jc w:val="both"/>
      </w:pPr>
    </w:p>
    <w:p w:rsidR="000160AE" w:rsidRDefault="000160AE" w:rsidP="000160AE">
      <w:pPr>
        <w:ind w:firstLine="708"/>
        <w:jc w:val="both"/>
      </w:pPr>
      <w:r>
        <w:t>1/1000 Ölçekli Uygulama İmar Planı Değişikliği Teklifinde; Yenimahalle İlçe Müftülüğünün talebi doğrultusunda Yenimahalle İmar ve Şehircilik Müdürlüğünce hazırlanan 1/1000 ölçekli Uygulama İmar Planı Değişikliği ile; 64884 ada 2 sayılı parselin yapılaşma koşulları ve yüzölçümleri aynen korunarak, kullanım kararının Mekânsal Planlar Yapım Yönetmeliği Ek1-d tablosuna uygun olacak şekilde "Cami Alanı" olarak belirlendiği, bununla beraber söz konusu parsel ve doğusunda bulunan otopark alanının mevcut yüzölçümleri ve yapılaşma koşulları aynen korunarak konumlarının yeniden düzenlendiğinin belirtildiği,</w:t>
      </w:r>
    </w:p>
    <w:p w:rsidR="000160AE" w:rsidRDefault="000160AE" w:rsidP="000160AE">
      <w:pPr>
        <w:jc w:val="both"/>
      </w:pPr>
    </w:p>
    <w:p w:rsidR="000160AE" w:rsidRDefault="000160AE" w:rsidP="000160AE">
      <w:pPr>
        <w:ind w:firstLine="708"/>
        <w:jc w:val="both"/>
      </w:pPr>
      <w:r>
        <w:t>Plan değişikliği teklifinde, 64844 ada 2 sayılı Cami Alanı kullanımındaki parselin doğuya doğru genişletildiği ve parselin doğusunda bulunan otopark alanının, 64844 ada 2 sayılı parselin kuzeyine taşındığı,</w:t>
      </w:r>
    </w:p>
    <w:p w:rsidR="000160AE" w:rsidRDefault="000160AE" w:rsidP="000160AE">
      <w:pPr>
        <w:ind w:firstLine="709"/>
        <w:jc w:val="both"/>
      </w:pPr>
    </w:p>
    <w:p w:rsidR="000160AE" w:rsidRDefault="000160AE" w:rsidP="000160AE">
      <w:pPr>
        <w:ind w:firstLine="709"/>
        <w:jc w:val="both"/>
        <w:rPr>
          <w:i/>
        </w:rPr>
      </w:pPr>
      <w:r>
        <w:rPr>
          <w:i/>
        </w:rPr>
        <w:t>"1.Cami Alanında E: 0.60 Yençok: Serbest'tir.</w:t>
      </w:r>
    </w:p>
    <w:p w:rsidR="000160AE" w:rsidRDefault="000160AE" w:rsidP="000160AE">
      <w:pPr>
        <w:ind w:firstLine="709"/>
        <w:jc w:val="both"/>
        <w:rPr>
          <w:i/>
        </w:rPr>
      </w:pPr>
      <w:r>
        <w:rPr>
          <w:i/>
        </w:rPr>
        <w:t>2. İmar Planına Esas Jeolojik-Jeoteknik ve Mikro Bölgeleme Etüt Raporu yapılmadan ve Kurum görüşleri gelmeden her hangi bir uygulama yapılamaz.</w:t>
      </w:r>
    </w:p>
    <w:p w:rsidR="000160AE" w:rsidRDefault="000160AE" w:rsidP="000160AE">
      <w:pPr>
        <w:ind w:firstLine="709"/>
        <w:jc w:val="both"/>
      </w:pPr>
      <w:r>
        <w:rPr>
          <w:i/>
        </w:rPr>
        <w:t>3.Belirtilmeyen Hususlarda Mer'i İmar Planı ve İlgili Mevzuat Hükümlerine uyulur."</w:t>
      </w:r>
      <w:r>
        <w:t xml:space="preserve"> şeklinde 3 adet plan notu oluşturulduğu,</w:t>
      </w:r>
    </w:p>
    <w:p w:rsidR="000160AE" w:rsidRDefault="000160AE" w:rsidP="000160AE">
      <w:pPr>
        <w:ind w:firstLine="709"/>
        <w:jc w:val="both"/>
      </w:pPr>
    </w:p>
    <w:p w:rsidR="000160AE" w:rsidRDefault="000160AE" w:rsidP="000160AE">
      <w:pPr>
        <w:ind w:firstLine="709"/>
        <w:jc w:val="both"/>
      </w:pPr>
      <w:r>
        <w:t>Başkanlığımızca yapılan değerlendirmede; Sunulan plan değişikliği teklifine ilişkin Meclisimizce bir karar alınması gerektiği görüş ve sonucuna varıldığı,</w:t>
      </w:r>
    </w:p>
    <w:p w:rsidR="000160AE" w:rsidRDefault="000160AE" w:rsidP="000160AE">
      <w:pPr>
        <w:jc w:val="both"/>
      </w:pPr>
    </w:p>
    <w:p w:rsidR="000160AE" w:rsidRDefault="000160AE" w:rsidP="000160AE">
      <w:pPr>
        <w:ind w:firstLine="567"/>
        <w:jc w:val="both"/>
      </w:pPr>
      <w:r>
        <w:t xml:space="preserve">Hususları tespit edilmiş olup, Yenimahalle İlçesi Yuva Mahallesi 64884 ada 2 parselde 1/1000 ölçekli uygulama imar planı </w:t>
      </w:r>
      <w:r>
        <w:rPr>
          <w:rStyle w:val="Vurgu"/>
        </w:rPr>
        <w:t>değişikliğinin “onayı” komisyonumuzca oybirliği ile uygun görülmüştür.</w:t>
      </w:r>
    </w:p>
    <w:p w:rsidR="000160AE" w:rsidRDefault="000160AE" w:rsidP="000160AE">
      <w:pPr>
        <w:ind w:firstLine="708"/>
        <w:jc w:val="both"/>
      </w:pPr>
    </w:p>
    <w:p w:rsidR="000160AE" w:rsidRDefault="000160AE" w:rsidP="000160AE">
      <w:pPr>
        <w:ind w:firstLine="708"/>
        <w:jc w:val="both"/>
      </w:pPr>
      <w:r>
        <w:t>Raporumuz Büyükşehir Belediye Meclisinin onayına arz olunur.</w:t>
      </w:r>
    </w:p>
    <w:p w:rsidR="000160AE" w:rsidRDefault="000160AE" w:rsidP="000160AE">
      <w:pPr>
        <w:ind w:right="-1" w:firstLine="709"/>
        <w:jc w:val="both"/>
      </w:pPr>
    </w:p>
    <w:p w:rsidR="000160AE" w:rsidRDefault="000160AE" w:rsidP="000160AE">
      <w:pPr>
        <w:tabs>
          <w:tab w:val="left" w:pos="0"/>
        </w:tabs>
        <w:jc w:val="both"/>
      </w:pPr>
    </w:p>
    <w:tbl>
      <w:tblPr>
        <w:tblW w:w="9390" w:type="dxa"/>
        <w:tblInd w:w="-34" w:type="dxa"/>
        <w:tblLook w:val="04A0" w:firstRow="1" w:lastRow="0" w:firstColumn="1" w:lastColumn="0" w:noHBand="0" w:noVBand="1"/>
      </w:tblPr>
      <w:tblGrid>
        <w:gridCol w:w="3313"/>
        <w:gridCol w:w="2901"/>
        <w:gridCol w:w="3176"/>
      </w:tblGrid>
      <w:tr w:rsidR="000160AE" w:rsidTr="000160AE">
        <w:trPr>
          <w:trHeight w:val="1134"/>
        </w:trPr>
        <w:tc>
          <w:tcPr>
            <w:tcW w:w="3313" w:type="dxa"/>
            <w:hideMark/>
          </w:tcPr>
          <w:p w:rsidR="000160AE" w:rsidRDefault="000160AE">
            <w:pPr>
              <w:jc w:val="center"/>
            </w:pPr>
            <w:r>
              <w:t>Coşkun TORUN</w:t>
            </w:r>
          </w:p>
          <w:p w:rsidR="000160AE" w:rsidRDefault="000160AE">
            <w:pPr>
              <w:pStyle w:val="ListeParagraf"/>
              <w:ind w:left="0"/>
              <w:jc w:val="center"/>
            </w:pPr>
            <w:r>
              <w:t>İmar ve Bayındırlık Komisyonu Başkanı</w:t>
            </w:r>
          </w:p>
        </w:tc>
        <w:tc>
          <w:tcPr>
            <w:tcW w:w="2901" w:type="dxa"/>
            <w:hideMark/>
          </w:tcPr>
          <w:p w:rsidR="000160AE" w:rsidRDefault="000160AE">
            <w:pPr>
              <w:jc w:val="center"/>
            </w:pPr>
            <w:r>
              <w:t>Ozan YİĞİT</w:t>
            </w:r>
          </w:p>
          <w:p w:rsidR="000160AE" w:rsidRDefault="000160AE">
            <w:pPr>
              <w:jc w:val="center"/>
            </w:pPr>
            <w:r>
              <w:t>Başkan V.</w:t>
            </w:r>
          </w:p>
        </w:tc>
        <w:tc>
          <w:tcPr>
            <w:tcW w:w="3176" w:type="dxa"/>
            <w:hideMark/>
          </w:tcPr>
          <w:p w:rsidR="000160AE" w:rsidRDefault="000160AE">
            <w:pPr>
              <w:jc w:val="center"/>
            </w:pPr>
            <w:r>
              <w:t>Atila ÇELİK</w:t>
            </w:r>
          </w:p>
          <w:p w:rsidR="000160AE" w:rsidRDefault="000160AE">
            <w:pPr>
              <w:jc w:val="center"/>
            </w:pPr>
            <w:r>
              <w:t>Üye</w:t>
            </w:r>
          </w:p>
        </w:tc>
      </w:tr>
      <w:tr w:rsidR="000160AE" w:rsidTr="000160AE">
        <w:trPr>
          <w:trHeight w:val="1134"/>
        </w:trPr>
        <w:tc>
          <w:tcPr>
            <w:tcW w:w="3313" w:type="dxa"/>
            <w:vAlign w:val="center"/>
          </w:tcPr>
          <w:p w:rsidR="000160AE" w:rsidRDefault="000160AE">
            <w:pPr>
              <w:jc w:val="center"/>
            </w:pPr>
          </w:p>
          <w:p w:rsidR="000160AE" w:rsidRDefault="000160AE">
            <w:pPr>
              <w:jc w:val="center"/>
            </w:pPr>
            <w:r>
              <w:t>Naki DEMİR</w:t>
            </w:r>
          </w:p>
          <w:p w:rsidR="000160AE" w:rsidRDefault="000160AE">
            <w:pPr>
              <w:jc w:val="center"/>
            </w:pPr>
            <w:r>
              <w:t>Üye</w:t>
            </w:r>
          </w:p>
        </w:tc>
        <w:tc>
          <w:tcPr>
            <w:tcW w:w="2901" w:type="dxa"/>
            <w:vAlign w:val="center"/>
            <w:hideMark/>
          </w:tcPr>
          <w:p w:rsidR="000160AE" w:rsidRDefault="000160AE">
            <w:pPr>
              <w:jc w:val="center"/>
            </w:pPr>
            <w:r>
              <w:t>Erdoğan DOĞAN</w:t>
            </w:r>
          </w:p>
          <w:p w:rsidR="000160AE" w:rsidRDefault="000160AE">
            <w:pPr>
              <w:jc w:val="center"/>
            </w:pPr>
            <w:r>
              <w:t>Üye</w:t>
            </w:r>
          </w:p>
        </w:tc>
        <w:tc>
          <w:tcPr>
            <w:tcW w:w="3176" w:type="dxa"/>
            <w:vAlign w:val="center"/>
            <w:hideMark/>
          </w:tcPr>
          <w:p w:rsidR="000160AE" w:rsidRDefault="000160AE">
            <w:pPr>
              <w:jc w:val="center"/>
            </w:pPr>
            <w:r>
              <w:t>Cemal TEKİN</w:t>
            </w:r>
          </w:p>
          <w:p w:rsidR="000160AE" w:rsidRDefault="000160AE">
            <w:pPr>
              <w:jc w:val="center"/>
            </w:pPr>
            <w:r>
              <w:t>Üye</w:t>
            </w:r>
          </w:p>
        </w:tc>
      </w:tr>
      <w:tr w:rsidR="000160AE" w:rsidTr="000160AE">
        <w:trPr>
          <w:trHeight w:val="1134"/>
        </w:trPr>
        <w:tc>
          <w:tcPr>
            <w:tcW w:w="3313" w:type="dxa"/>
            <w:vAlign w:val="bottom"/>
            <w:hideMark/>
          </w:tcPr>
          <w:p w:rsidR="000160AE" w:rsidRDefault="000160AE">
            <w:pPr>
              <w:jc w:val="center"/>
            </w:pPr>
            <w:r>
              <w:t>Mehmet Emin AYAZ</w:t>
            </w:r>
          </w:p>
          <w:p w:rsidR="000160AE" w:rsidRDefault="000160AE">
            <w:pPr>
              <w:jc w:val="center"/>
            </w:pPr>
            <w:r>
              <w:t>Üye</w:t>
            </w:r>
          </w:p>
        </w:tc>
        <w:tc>
          <w:tcPr>
            <w:tcW w:w="2901" w:type="dxa"/>
            <w:vAlign w:val="bottom"/>
            <w:hideMark/>
          </w:tcPr>
          <w:p w:rsidR="000160AE" w:rsidRDefault="000160AE">
            <w:pPr>
              <w:jc w:val="center"/>
            </w:pPr>
            <w:r>
              <w:t>Fethi ÇAKMAK</w:t>
            </w:r>
          </w:p>
          <w:p w:rsidR="000160AE" w:rsidRDefault="000160AE">
            <w:pPr>
              <w:jc w:val="center"/>
            </w:pPr>
            <w:r>
              <w:t>Üye</w:t>
            </w:r>
          </w:p>
        </w:tc>
        <w:tc>
          <w:tcPr>
            <w:tcW w:w="3176" w:type="dxa"/>
            <w:vAlign w:val="bottom"/>
            <w:hideMark/>
          </w:tcPr>
          <w:p w:rsidR="000160AE" w:rsidRDefault="000160AE">
            <w:pPr>
              <w:jc w:val="center"/>
            </w:pPr>
            <w:r>
              <w:t>Murat YALÇIN</w:t>
            </w:r>
          </w:p>
          <w:p w:rsidR="000160AE" w:rsidRDefault="000160AE">
            <w:pPr>
              <w:jc w:val="center"/>
            </w:pPr>
            <w:r>
              <w:t>Üye</w:t>
            </w:r>
          </w:p>
        </w:tc>
      </w:tr>
    </w:tbl>
    <w:p w:rsidR="000160AE" w:rsidRDefault="000160AE" w:rsidP="00EB5B1A">
      <w:pPr>
        <w:tabs>
          <w:tab w:val="left" w:pos="709"/>
        </w:tabs>
        <w:ind w:right="-1"/>
        <w:jc w:val="both"/>
      </w:pPr>
    </w:p>
    <w:sectPr w:rsidR="000160AE"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60AE"/>
    <w:rsid w:val="0001764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4D1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1D8"/>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5F7"/>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9E4"/>
    <w:rsid w:val="0068620E"/>
    <w:rsid w:val="00686895"/>
    <w:rsid w:val="00686A2B"/>
    <w:rsid w:val="00686B53"/>
    <w:rsid w:val="006902F3"/>
    <w:rsid w:val="00690FEB"/>
    <w:rsid w:val="00691C0D"/>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1DA"/>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489E"/>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533"/>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2D83"/>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3EE"/>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6BDA"/>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4FF"/>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4E8"/>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787"/>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4EED"/>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5B1A"/>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480"/>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738"/>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EBDB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F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268584848">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28307091">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93215253">
      <w:bodyDiv w:val="1"/>
      <w:marLeft w:val="0"/>
      <w:marRight w:val="0"/>
      <w:marTop w:val="0"/>
      <w:marBottom w:val="0"/>
      <w:divBdr>
        <w:top w:val="none" w:sz="0" w:space="0" w:color="auto"/>
        <w:left w:val="none" w:sz="0" w:space="0" w:color="auto"/>
        <w:bottom w:val="none" w:sz="0" w:space="0" w:color="auto"/>
        <w:right w:val="none" w:sz="0" w:space="0" w:color="auto"/>
      </w:divBdr>
    </w:div>
    <w:div w:id="1110197067">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21179962">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50749616">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4FAC6-ACE7-4420-86C3-2D392D87C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1255</Words>
  <Characters>8955</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2025-11-17T10:31:00Z</cp:lastPrinted>
  <dcterms:created xsi:type="dcterms:W3CDTF">2026-04-10T08:58:00Z</dcterms:created>
  <dcterms:modified xsi:type="dcterms:W3CDTF">2026-04-20T11:29:00Z</dcterms:modified>
</cp:coreProperties>
</file>