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03E21" w:rsidRPr="002D00A5" w:rsidTr="0099042D">
        <w:trPr>
          <w:trHeight w:val="1008"/>
        </w:trPr>
        <w:tc>
          <w:tcPr>
            <w:tcW w:w="3510" w:type="dxa"/>
          </w:tcPr>
          <w:p w:rsidR="00003E21" w:rsidRPr="002D00A5" w:rsidRDefault="00003E21" w:rsidP="0099042D">
            <w:pPr>
              <w:ind w:right="283"/>
              <w:jc w:val="center"/>
            </w:pPr>
            <w:r w:rsidRPr="002D00A5">
              <w:t>T.C.</w:t>
            </w:r>
          </w:p>
          <w:p w:rsidR="00003E21" w:rsidRPr="002D00A5" w:rsidRDefault="00003E21" w:rsidP="0099042D">
            <w:pPr>
              <w:ind w:right="283"/>
              <w:jc w:val="center"/>
            </w:pPr>
            <w:r w:rsidRPr="002D00A5">
              <w:t>ANKARA BÜYÜKŞEHİR</w:t>
            </w:r>
          </w:p>
          <w:p w:rsidR="00003E21" w:rsidRPr="002D00A5" w:rsidRDefault="00003E21" w:rsidP="0099042D">
            <w:pPr>
              <w:ind w:right="283"/>
              <w:jc w:val="center"/>
            </w:pPr>
            <w:r w:rsidRPr="002D00A5">
              <w:t>BELEDİYE MECLİSİ</w:t>
            </w:r>
          </w:p>
        </w:tc>
      </w:tr>
    </w:tbl>
    <w:p w:rsidR="00003E21" w:rsidRDefault="00003E21" w:rsidP="00003E21">
      <w:pPr>
        <w:tabs>
          <w:tab w:val="left" w:pos="1935"/>
        </w:tabs>
        <w:ind w:right="283"/>
        <w:jc w:val="both"/>
      </w:pPr>
    </w:p>
    <w:p w:rsidR="00003E21" w:rsidRDefault="00003E21" w:rsidP="00003E21">
      <w:pPr>
        <w:tabs>
          <w:tab w:val="left" w:pos="1935"/>
        </w:tabs>
        <w:ind w:right="283"/>
        <w:jc w:val="both"/>
      </w:pPr>
    </w:p>
    <w:p w:rsidR="00003E21" w:rsidRDefault="00003E21" w:rsidP="00003E21">
      <w:pPr>
        <w:tabs>
          <w:tab w:val="left" w:pos="9356"/>
        </w:tabs>
        <w:ind w:right="-1"/>
        <w:jc w:val="both"/>
      </w:pPr>
      <w:r>
        <w:t xml:space="preserve">Karar No: </w:t>
      </w:r>
      <w:r w:rsidR="0041229A">
        <w:t>504</w:t>
      </w:r>
      <w:r w:rsidRPr="002D00A5">
        <w:t xml:space="preserve">                                             </w:t>
      </w:r>
      <w:r>
        <w:t xml:space="preserve">                                  </w:t>
      </w:r>
      <w:r w:rsidRPr="002D00A5">
        <w:t xml:space="preserve">                           </w:t>
      </w:r>
      <w:r>
        <w:t xml:space="preserve">           09.04.2026</w:t>
      </w:r>
    </w:p>
    <w:p w:rsidR="00A35532" w:rsidRDefault="00A35532" w:rsidP="001157BF">
      <w:pPr>
        <w:tabs>
          <w:tab w:val="left" w:pos="9356"/>
        </w:tabs>
        <w:ind w:right="-1"/>
        <w:jc w:val="both"/>
      </w:pPr>
    </w:p>
    <w:p w:rsidR="00003E21" w:rsidRDefault="00003E21" w:rsidP="001157BF">
      <w:pPr>
        <w:ind w:right="-1"/>
        <w:jc w:val="center"/>
        <w:rPr>
          <w:sz w:val="23"/>
          <w:szCs w:val="23"/>
        </w:rPr>
      </w:pPr>
    </w:p>
    <w:p w:rsidR="0077160C" w:rsidRPr="00CF4638" w:rsidRDefault="005C0890" w:rsidP="001157BF">
      <w:pPr>
        <w:ind w:right="-1"/>
        <w:jc w:val="center"/>
        <w:rPr>
          <w:sz w:val="23"/>
          <w:szCs w:val="23"/>
        </w:rPr>
      </w:pPr>
      <w:r w:rsidRPr="00CF4638">
        <w:rPr>
          <w:sz w:val="23"/>
          <w:szCs w:val="23"/>
        </w:rPr>
        <w:t>K A R A R</w:t>
      </w:r>
    </w:p>
    <w:p w:rsidR="00697D2F" w:rsidRDefault="00697D2F" w:rsidP="001157BF">
      <w:pPr>
        <w:ind w:right="-1"/>
        <w:rPr>
          <w:sz w:val="23"/>
          <w:szCs w:val="23"/>
        </w:rPr>
      </w:pPr>
    </w:p>
    <w:p w:rsidR="002B402E" w:rsidRDefault="002B402E" w:rsidP="001157BF">
      <w:pPr>
        <w:ind w:right="-1"/>
        <w:rPr>
          <w:sz w:val="23"/>
          <w:szCs w:val="23"/>
        </w:rPr>
      </w:pPr>
    </w:p>
    <w:p w:rsidR="002B402E" w:rsidRPr="00CF4638" w:rsidRDefault="002B402E" w:rsidP="001157BF">
      <w:pPr>
        <w:ind w:right="-1"/>
        <w:rPr>
          <w:sz w:val="23"/>
          <w:szCs w:val="23"/>
        </w:rPr>
      </w:pPr>
    </w:p>
    <w:p w:rsidR="0077160C" w:rsidRPr="002B402E" w:rsidRDefault="0041229A" w:rsidP="001157BF">
      <w:pPr>
        <w:tabs>
          <w:tab w:val="left" w:pos="9356"/>
        </w:tabs>
        <w:ind w:right="-1" w:firstLine="708"/>
        <w:jc w:val="both"/>
      </w:pPr>
      <w:r w:rsidRPr="00A32E7A">
        <w:t>Büyükşehir Belediyesinin üyesi olduğu Türkiye Sağlıklı Kentler Birliğine meclis üyeleri arasından 3(üç) asil üye seçilmesine</w:t>
      </w:r>
      <w:r w:rsidR="00D005C2">
        <w:t xml:space="preserve"> </w:t>
      </w:r>
      <w:r w:rsidR="001213EF" w:rsidRPr="00FB2400">
        <w:t>ilişkin</w:t>
      </w:r>
      <w:r w:rsidR="001213EF">
        <w:t xml:space="preserve"> </w:t>
      </w:r>
      <w:r>
        <w:t>Sağlık İşleri</w:t>
      </w:r>
      <w:r w:rsidR="00A80D98">
        <w:t xml:space="preserve"> Dairesi Başkanlığının</w:t>
      </w:r>
      <w:r w:rsidR="0077160C" w:rsidRPr="002B402E">
        <w:t xml:space="preserve"> </w:t>
      </w:r>
      <w:r w:rsidR="00003E21">
        <w:t>07</w:t>
      </w:r>
      <w:r w:rsidR="004565BF" w:rsidRPr="002B402E">
        <w:t>.</w:t>
      </w:r>
      <w:r w:rsidR="00003E21">
        <w:t>04</w:t>
      </w:r>
      <w:r w:rsidR="004565BF" w:rsidRPr="002B402E">
        <w:t>.</w:t>
      </w:r>
      <w:r w:rsidR="0077160C" w:rsidRPr="002B402E">
        <w:t>202</w:t>
      </w:r>
      <w:r w:rsidR="002B402E">
        <w:t>6</w:t>
      </w:r>
      <w:r w:rsidR="0077160C" w:rsidRPr="002B402E">
        <w:t xml:space="preserve"> tarihli</w:t>
      </w:r>
      <w:r w:rsidR="00DC517B" w:rsidRPr="002B402E">
        <w:t xml:space="preserve"> ve E-</w:t>
      </w:r>
      <w:r>
        <w:t>2196931</w:t>
      </w:r>
      <w:r w:rsidR="001213EF">
        <w:t xml:space="preserve"> </w:t>
      </w:r>
      <w:r w:rsidR="00DC517B" w:rsidRPr="002B402E">
        <w:t>sayılı</w:t>
      </w:r>
      <w:r w:rsidR="0077160C" w:rsidRPr="002B402E">
        <w:t xml:space="preserve"> </w:t>
      </w:r>
      <w:r w:rsidR="00DC517B" w:rsidRPr="002B402E">
        <w:t>yazısı</w:t>
      </w:r>
      <w:r w:rsidR="0077160C" w:rsidRPr="002B402E">
        <w:t xml:space="preserve"> Büyükşehir Belediye Meclisimizin </w:t>
      </w:r>
      <w:r w:rsidR="00003E21">
        <w:t>09</w:t>
      </w:r>
      <w:r w:rsidR="0077160C" w:rsidRPr="002B402E">
        <w:t>.</w:t>
      </w:r>
      <w:r w:rsidR="00003E21">
        <w:t>04</w:t>
      </w:r>
      <w:r w:rsidR="0077160C" w:rsidRPr="002B402E">
        <w:t>.202</w:t>
      </w:r>
      <w:r w:rsidR="00475990" w:rsidRPr="002B402E">
        <w:t>6</w:t>
      </w:r>
      <w:r w:rsidR="0077160C" w:rsidRPr="002B402E">
        <w:t xml:space="preserve"> tarihli toplantısında okundu.</w:t>
      </w:r>
    </w:p>
    <w:p w:rsidR="0077160C" w:rsidRPr="002B402E" w:rsidRDefault="0077160C" w:rsidP="001157BF">
      <w:pPr>
        <w:tabs>
          <w:tab w:val="left" w:pos="9356"/>
        </w:tabs>
        <w:ind w:right="-1" w:firstLine="708"/>
        <w:jc w:val="both"/>
      </w:pPr>
    </w:p>
    <w:p w:rsidR="0041229A" w:rsidRDefault="0077160C" w:rsidP="0041229A">
      <w:pPr>
        <w:tabs>
          <w:tab w:val="left" w:pos="9356"/>
        </w:tabs>
        <w:ind w:right="-1" w:firstLine="708"/>
        <w:jc w:val="both"/>
      </w:pPr>
      <w:r w:rsidRPr="002B402E">
        <w:t xml:space="preserve">Konunun Komisyona gönderilmeden görüşülüp karara bağlanmasını isteyen Meclis </w:t>
      </w:r>
      <w:r w:rsidR="00003E21">
        <w:t>2</w:t>
      </w:r>
      <w:r w:rsidRPr="002B402E">
        <w:t xml:space="preserve">. Başkan Vekili </w:t>
      </w:r>
      <w:r w:rsidR="00A8068D">
        <w:t>E</w:t>
      </w:r>
      <w:r w:rsidR="00003E21">
        <w:t>mre DOĞAN</w:t>
      </w:r>
      <w:r w:rsidR="00CA0C36">
        <w:t>’ın</w:t>
      </w:r>
      <w:r w:rsidR="00CA0C36" w:rsidRPr="002B402E">
        <w:t xml:space="preserve"> </w:t>
      </w:r>
      <w:r w:rsidRPr="002B402E">
        <w:t>şifahi önerisinin kabulü ile konu üzerinde yapılan görüşmelerden sonra;</w:t>
      </w:r>
      <w:r w:rsidR="001213EF">
        <w:t xml:space="preserve"> </w:t>
      </w:r>
      <w:r w:rsidR="0041229A" w:rsidRPr="0041229A">
        <w:t>Büyükşehir Belediye Başkanlığınca, Türkiye Sağlıklı Kentler Birliğine üye olunarak "Sağlıklı Kentler Projesi" kapsamında; sağlık alanındaki eşitsizliklerin azaltılması, sağlıklı yaşam biçimlerinin ve sağlık okuryazarlığının geliştirilmesi, hassas grupların desteklenmesi, sağlık konusunun şehir planlaması ve imar uygulamalarına dahil edilmesi suretiyle Ankara İlindeki tüm sektörler ve sivil toplum kuruluşları ile koordinasyon sağlanarak sağlıklı bir şehir oluşturulmasına yönelik çalış</w:t>
      </w:r>
      <w:r w:rsidR="009E2468">
        <w:t>malar yürütülmesi amaçlandığı,</w:t>
      </w:r>
    </w:p>
    <w:p w:rsidR="0041229A" w:rsidRDefault="0041229A" w:rsidP="0041229A">
      <w:pPr>
        <w:tabs>
          <w:tab w:val="left" w:pos="9356"/>
        </w:tabs>
        <w:ind w:right="-1" w:firstLine="708"/>
        <w:jc w:val="both"/>
      </w:pPr>
    </w:p>
    <w:p w:rsidR="0041229A" w:rsidRDefault="0041229A" w:rsidP="0041229A">
      <w:pPr>
        <w:tabs>
          <w:tab w:val="left" w:pos="9356"/>
        </w:tabs>
        <w:ind w:right="-1" w:firstLine="708"/>
        <w:jc w:val="both"/>
      </w:pPr>
      <w:r w:rsidRPr="0041229A">
        <w:t xml:space="preserve">Sağlıklı Kentler Projesi kapsamında, </w:t>
      </w:r>
      <w:r>
        <w:t xml:space="preserve">Büyükşehir Belediyesi Meclisinin </w:t>
      </w:r>
      <w:r w:rsidRPr="0041229A">
        <w:t>14.01.2026 tarih</w:t>
      </w:r>
      <w:r>
        <w:t>li</w:t>
      </w:r>
      <w:r w:rsidRPr="0041229A">
        <w:t xml:space="preserve"> ve</w:t>
      </w:r>
      <w:r>
        <w:t xml:space="preserve"> </w:t>
      </w:r>
      <w:r w:rsidRPr="0041229A">
        <w:t>85</w:t>
      </w:r>
      <w:r>
        <w:t xml:space="preserve"> sayılı Kararı </w:t>
      </w:r>
      <w:r w:rsidRPr="0041229A">
        <w:t>ile Sağlıklı Kentler Birliğine üyeliği</w:t>
      </w:r>
      <w:r>
        <w:t xml:space="preserve"> </w:t>
      </w:r>
      <w:r w:rsidRPr="0041229A">
        <w:t xml:space="preserve">kabul edilerek </w:t>
      </w:r>
      <w:r>
        <w:t xml:space="preserve">Büyükşehir Belediyesi </w:t>
      </w:r>
      <w:r w:rsidRPr="0041229A">
        <w:t>Sağlık İşleri Dairesi</w:t>
      </w:r>
      <w:r>
        <w:t xml:space="preserve"> Başkanlığı yetkilendirilmiş,</w:t>
      </w:r>
      <w:r w:rsidRPr="0041229A">
        <w:t xml:space="preserve"> Birliğe üyeliğin tamamlanabilmesi ile iş ve işlemlerin yürütülebilmesi için Belediyemizi Türkiye Sağlıklı Kentler Birliğinde temsil etmek üzere doğal üye olarak Belediye</w:t>
      </w:r>
      <w:r>
        <w:t xml:space="preserve"> Başkanımız Sayın Mansur YAVAŞ'</w:t>
      </w:r>
      <w:r w:rsidRPr="0041229A">
        <w:t>ın, asil üye olarak ise Belediye Meclisimizce seçil</w:t>
      </w:r>
      <w:bookmarkStart w:id="0" w:name="_GoBack"/>
      <w:bookmarkEnd w:id="0"/>
      <w:r w:rsidRPr="0041229A">
        <w:t xml:space="preserve">ecek olan 3 (üç) üyenin </w:t>
      </w:r>
      <w:r w:rsidR="009E2468">
        <w:t>seçilmesi talep edilmiştir.</w:t>
      </w:r>
    </w:p>
    <w:p w:rsidR="009E2468" w:rsidRDefault="009E2468" w:rsidP="0041229A">
      <w:pPr>
        <w:tabs>
          <w:tab w:val="left" w:pos="9356"/>
        </w:tabs>
        <w:ind w:right="-1" w:firstLine="708"/>
        <w:jc w:val="both"/>
      </w:pPr>
    </w:p>
    <w:p w:rsidR="00CF4638" w:rsidRPr="002B402E" w:rsidRDefault="0041229A" w:rsidP="0041229A">
      <w:pPr>
        <w:tabs>
          <w:tab w:val="left" w:pos="9356"/>
        </w:tabs>
        <w:ind w:right="-1" w:firstLine="708"/>
        <w:jc w:val="both"/>
      </w:pPr>
      <w:r>
        <w:t>Bu nedenle;</w:t>
      </w:r>
      <w:r w:rsidRPr="0041229A">
        <w:t xml:space="preserve"> Büyükşehir Belediye Başkanlığını Türkiye Sağlıklı Kentler Birliğinde temsil etmek Büyükşehir Belediye Başkanının doğal üye olarak, 3 (üç) meclis üyesinin i</w:t>
      </w:r>
      <w:r>
        <w:t xml:space="preserve">se asil üye olarak belirlenmesine </w:t>
      </w:r>
      <w:r w:rsidR="00A02190">
        <w:t xml:space="preserve">ilişkin </w:t>
      </w:r>
      <w:r w:rsidR="009E2468">
        <w:t xml:space="preserve">Üye Yaşar NESLİHANOĞLU’nun şifahi önerisi üzerine Üyeler </w:t>
      </w:r>
      <w:r w:rsidR="00CD047B" w:rsidRPr="005E500E">
        <w:t>Hacı Mahmut AYHAN,  Mehmet AYDIN ve Cengiz ALBAYRAK’ın asil üye olarak seçilmesi</w:t>
      </w:r>
      <w:r w:rsidR="00CD047B">
        <w:t xml:space="preserve"> </w:t>
      </w:r>
      <w:r w:rsidR="009E2468">
        <w:t>oylanarak</w:t>
      </w:r>
      <w:r w:rsidR="00CD047B">
        <w:t xml:space="preserve"> </w:t>
      </w:r>
      <w:r w:rsidR="00A45B93">
        <w:t>oy</w:t>
      </w:r>
      <w:r w:rsidR="00003E21">
        <w:t>birliği</w:t>
      </w:r>
      <w:r w:rsidR="00A45B93">
        <w:t xml:space="preserve"> ile kabul edildi.</w:t>
      </w:r>
    </w:p>
    <w:p w:rsidR="00CF4638" w:rsidRDefault="00CF4638" w:rsidP="001157BF">
      <w:pPr>
        <w:tabs>
          <w:tab w:val="left" w:pos="9356"/>
        </w:tabs>
        <w:ind w:right="-1" w:firstLine="708"/>
        <w:jc w:val="both"/>
      </w:pPr>
    </w:p>
    <w:p w:rsidR="00701148" w:rsidRDefault="00701148" w:rsidP="001157BF">
      <w:pPr>
        <w:tabs>
          <w:tab w:val="left" w:pos="9356"/>
        </w:tabs>
        <w:ind w:right="-1" w:firstLine="708"/>
        <w:jc w:val="both"/>
      </w:pPr>
    </w:p>
    <w:p w:rsidR="00003E21" w:rsidRDefault="00003E21" w:rsidP="001157BF">
      <w:pPr>
        <w:tabs>
          <w:tab w:val="left" w:pos="9356"/>
        </w:tabs>
        <w:ind w:right="-1" w:firstLine="708"/>
        <w:jc w:val="both"/>
      </w:pPr>
    </w:p>
    <w:p w:rsidR="00CF4638" w:rsidRPr="002B402E" w:rsidRDefault="00CF4638" w:rsidP="001157BF">
      <w:pPr>
        <w:tabs>
          <w:tab w:val="left" w:pos="9356"/>
        </w:tabs>
        <w:ind w:right="-1"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690"/>
        <w:gridCol w:w="2977"/>
      </w:tblGrid>
      <w:tr w:rsidR="00CF4638" w:rsidRPr="002B402E" w:rsidTr="00A02190">
        <w:trPr>
          <w:trHeight w:val="594"/>
          <w:jc w:val="center"/>
        </w:trPr>
        <w:tc>
          <w:tcPr>
            <w:tcW w:w="2689" w:type="dxa"/>
            <w:vAlign w:val="center"/>
          </w:tcPr>
          <w:p w:rsidR="00CF4638" w:rsidRPr="002B402E" w:rsidRDefault="00003E21" w:rsidP="001157BF">
            <w:pPr>
              <w:ind w:right="-1"/>
              <w:jc w:val="center"/>
            </w:pPr>
            <w:r>
              <w:t>Emre DOĞAN</w:t>
            </w:r>
          </w:p>
          <w:p w:rsidR="00CF4638" w:rsidRPr="002B402E" w:rsidRDefault="00CF4638" w:rsidP="001157BF">
            <w:pPr>
              <w:autoSpaceDE w:val="0"/>
              <w:autoSpaceDN w:val="0"/>
              <w:adjustRightInd w:val="0"/>
              <w:ind w:right="-1"/>
              <w:jc w:val="center"/>
              <w:rPr>
                <w:color w:val="000000"/>
              </w:rPr>
            </w:pPr>
            <w:r w:rsidRPr="002B402E">
              <w:rPr>
                <w:color w:val="000000"/>
              </w:rPr>
              <w:t xml:space="preserve">Meclis </w:t>
            </w:r>
            <w:r w:rsidR="00003E21">
              <w:rPr>
                <w:color w:val="000000"/>
              </w:rPr>
              <w:t>2</w:t>
            </w:r>
            <w:r w:rsidRPr="002B402E">
              <w:rPr>
                <w:color w:val="000000"/>
              </w:rPr>
              <w:t>. Başkan V.</w:t>
            </w:r>
          </w:p>
        </w:tc>
        <w:tc>
          <w:tcPr>
            <w:tcW w:w="3690" w:type="dxa"/>
            <w:vAlign w:val="center"/>
          </w:tcPr>
          <w:p w:rsidR="00CF4638" w:rsidRPr="002B402E" w:rsidRDefault="00003E21" w:rsidP="001157BF">
            <w:pPr>
              <w:tabs>
                <w:tab w:val="left" w:pos="2920"/>
              </w:tabs>
              <w:ind w:right="-1"/>
              <w:jc w:val="center"/>
              <w:rPr>
                <w:color w:val="000000"/>
              </w:rPr>
            </w:pPr>
            <w:r>
              <w:t>Ece YILMAZ</w:t>
            </w:r>
          </w:p>
          <w:p w:rsidR="00CF4638" w:rsidRPr="002B402E" w:rsidRDefault="00CF4638" w:rsidP="001157BF">
            <w:pPr>
              <w:tabs>
                <w:tab w:val="left" w:pos="2920"/>
              </w:tabs>
              <w:ind w:right="-1"/>
              <w:jc w:val="center"/>
              <w:rPr>
                <w:color w:val="000000"/>
              </w:rPr>
            </w:pPr>
            <w:r w:rsidRPr="002B402E">
              <w:rPr>
                <w:color w:val="000000"/>
              </w:rPr>
              <w:t>Divan Kâtibi</w:t>
            </w:r>
          </w:p>
        </w:tc>
        <w:tc>
          <w:tcPr>
            <w:tcW w:w="2977" w:type="dxa"/>
            <w:vAlign w:val="center"/>
          </w:tcPr>
          <w:p w:rsidR="00CF4638" w:rsidRPr="002B402E" w:rsidRDefault="00003E21" w:rsidP="001157BF">
            <w:pPr>
              <w:autoSpaceDE w:val="0"/>
              <w:autoSpaceDN w:val="0"/>
              <w:adjustRightInd w:val="0"/>
              <w:ind w:left="-253" w:right="-1" w:firstLine="142"/>
              <w:jc w:val="center"/>
              <w:rPr>
                <w:color w:val="000000"/>
              </w:rPr>
            </w:pPr>
            <w:r>
              <w:rPr>
                <w:color w:val="000000"/>
              </w:rPr>
              <w:t>Songül GÖLPUNAR</w:t>
            </w:r>
          </w:p>
          <w:p w:rsidR="00CF4638" w:rsidRPr="002B402E" w:rsidRDefault="00CF4638" w:rsidP="001157BF">
            <w:pPr>
              <w:autoSpaceDE w:val="0"/>
              <w:autoSpaceDN w:val="0"/>
              <w:adjustRightInd w:val="0"/>
              <w:ind w:right="-1"/>
              <w:jc w:val="center"/>
              <w:rPr>
                <w:color w:val="000000"/>
              </w:rPr>
            </w:pPr>
            <w:r w:rsidRPr="002B402E">
              <w:rPr>
                <w:color w:val="000000"/>
              </w:rPr>
              <w:t>Divan Kâtibi</w:t>
            </w:r>
          </w:p>
        </w:tc>
      </w:tr>
    </w:tbl>
    <w:p w:rsidR="00CF4638" w:rsidRDefault="00CF4638" w:rsidP="001157BF">
      <w:pPr>
        <w:tabs>
          <w:tab w:val="left" w:pos="9356"/>
        </w:tabs>
        <w:ind w:right="-1" w:firstLine="708"/>
        <w:jc w:val="both"/>
      </w:pPr>
    </w:p>
    <w:sectPr w:rsidR="00CF4638" w:rsidSect="00003E21">
      <w:pgSz w:w="11906" w:h="16838"/>
      <w:pgMar w:top="1134" w:right="1133" w:bottom="567"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21"/>
    <w:rsid w:val="00003E8A"/>
    <w:rsid w:val="00005C47"/>
    <w:rsid w:val="00005E26"/>
    <w:rsid w:val="000066D6"/>
    <w:rsid w:val="00006D5E"/>
    <w:rsid w:val="00007574"/>
    <w:rsid w:val="0001039E"/>
    <w:rsid w:val="000104AD"/>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57BF"/>
    <w:rsid w:val="00116E1E"/>
    <w:rsid w:val="0011734D"/>
    <w:rsid w:val="00117443"/>
    <w:rsid w:val="00117624"/>
    <w:rsid w:val="001213EF"/>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02E"/>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24"/>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602C"/>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31FC"/>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392"/>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29A"/>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5990"/>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5B47"/>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87E2E"/>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372B"/>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148"/>
    <w:rsid w:val="007013CA"/>
    <w:rsid w:val="00702C4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940"/>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56D8"/>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93"/>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56A"/>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698"/>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2468"/>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190"/>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32"/>
    <w:rsid w:val="00A3555D"/>
    <w:rsid w:val="00A368E5"/>
    <w:rsid w:val="00A36E2E"/>
    <w:rsid w:val="00A41A7D"/>
    <w:rsid w:val="00A41F28"/>
    <w:rsid w:val="00A42171"/>
    <w:rsid w:val="00A421EF"/>
    <w:rsid w:val="00A43456"/>
    <w:rsid w:val="00A45B93"/>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068D"/>
    <w:rsid w:val="00A80D98"/>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079FC"/>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0C36"/>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47B"/>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4638"/>
    <w:rsid w:val="00CF63ED"/>
    <w:rsid w:val="00D00430"/>
    <w:rsid w:val="00D005C2"/>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4180"/>
    <w:rsid w:val="00D96223"/>
    <w:rsid w:val="00D96A4C"/>
    <w:rsid w:val="00DA1E2F"/>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F00"/>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92B"/>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71F55F1E"/>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 w:type="character" w:styleId="Vurgu">
    <w:name w:val="Emphasis"/>
    <w:basedOn w:val="VarsaylanParagrafYazTipi"/>
    <w:uiPriority w:val="20"/>
    <w:qFormat/>
    <w:rsid w:val="00A80D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22F92-2BE3-4F9C-955A-49CC30DBF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1948</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2026-04-10T13:45:00Z</cp:lastPrinted>
  <dcterms:created xsi:type="dcterms:W3CDTF">2026-04-10T07:48:00Z</dcterms:created>
  <dcterms:modified xsi:type="dcterms:W3CDTF">2026-04-10T13:45:00Z</dcterms:modified>
</cp:coreProperties>
</file>