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3C3229">
        <w:t>5</w:t>
      </w:r>
      <w:r w:rsidR="00B444E8">
        <w:t>2</w:t>
      </w:r>
      <w:r w:rsidR="00946BDA">
        <w:t>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3C3229">
        <w:t xml:space="preserve"> 09</w:t>
      </w:r>
      <w:r w:rsidR="00305F2F">
        <w:t>.</w:t>
      </w:r>
      <w:r w:rsidR="003C3229">
        <w:t>04</w:t>
      </w:r>
      <w:r w:rsidR="0077160C">
        <w:t>.202</w:t>
      </w:r>
      <w:r w:rsidR="003C3229">
        <w:t>6</w:t>
      </w:r>
    </w:p>
    <w:p w:rsidR="00567F9F" w:rsidRDefault="00567F9F" w:rsidP="00BF2B54">
      <w:pPr>
        <w:ind w:right="-1"/>
        <w:jc w:val="center"/>
      </w:pPr>
    </w:p>
    <w:p w:rsidR="00406F0D" w:rsidRDefault="005C0890" w:rsidP="00BF2B54">
      <w:pPr>
        <w:ind w:right="-1"/>
        <w:jc w:val="center"/>
      </w:pPr>
      <w:r w:rsidRPr="002D00A5">
        <w:t>K A R A R</w:t>
      </w:r>
    </w:p>
    <w:p w:rsidR="003C3229" w:rsidRDefault="003C3229" w:rsidP="00BF2B54">
      <w:pPr>
        <w:ind w:right="-1"/>
        <w:jc w:val="center"/>
      </w:pPr>
    </w:p>
    <w:p w:rsidR="008C50A8" w:rsidRDefault="008C50A8" w:rsidP="00AA7ED1">
      <w:pPr>
        <w:ind w:right="-1"/>
      </w:pPr>
    </w:p>
    <w:p w:rsidR="008C50A8" w:rsidRDefault="008C50A8" w:rsidP="00AA7ED1">
      <w:pPr>
        <w:ind w:right="-1"/>
      </w:pPr>
    </w:p>
    <w:p w:rsidR="00EC582E" w:rsidRDefault="00946BDA" w:rsidP="00AA7ED1">
      <w:pPr>
        <w:ind w:right="-1" w:firstLine="708"/>
        <w:jc w:val="both"/>
      </w:pPr>
      <w:r>
        <w:t xml:space="preserve">Yeni Mamak Kentsel Dönüşüm ve Gelişim Proje Alanı 7.Etabı kapsamında konut alanlarında minimum parsel büyüklüğünün belirlenmesine yönelik 1/1000 ölçekli uygulama imar planına ait plan notu değişikliğine </w:t>
      </w:r>
      <w:r w:rsidR="003C3229">
        <w:t xml:space="preserve">ilişkin </w:t>
      </w:r>
      <w:r w:rsidR="00005846" w:rsidRPr="00A35AF8">
        <w:t>İmar ve Bayındırlık</w:t>
      </w:r>
      <w:r w:rsidR="00A574C9" w:rsidRPr="007F325F">
        <w:t xml:space="preserve"> Komisyonu</w:t>
      </w:r>
      <w:r w:rsidR="00005846">
        <w:t xml:space="preserve">nun </w:t>
      </w:r>
      <w:r w:rsidR="006F31DA">
        <w:t>1</w:t>
      </w:r>
      <w:r>
        <w:t>9</w:t>
      </w:r>
      <w:r w:rsidR="00005846">
        <w:t>.</w:t>
      </w:r>
      <w:r w:rsidR="003C3229">
        <w:t>03.2026</w:t>
      </w:r>
      <w:r w:rsidR="00EC582E" w:rsidRPr="00E35A5A">
        <w:t xml:space="preserve"> tarihli ve </w:t>
      </w:r>
      <w:r w:rsidR="0001764B">
        <w:t>60</w:t>
      </w:r>
      <w:r>
        <w:t>2</w:t>
      </w:r>
      <w:r w:rsidR="008C588B">
        <w:t xml:space="preserve">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946BDA" w:rsidRDefault="00EC582E" w:rsidP="00946BDA">
      <w:pPr>
        <w:pStyle w:val="NormalWeb"/>
        <w:spacing w:before="0" w:beforeAutospacing="0" w:after="0" w:afterAutospacing="0"/>
        <w:ind w:firstLine="708"/>
      </w:pPr>
      <w:r w:rsidRPr="00E35A5A">
        <w:t>Konu üzerinde yapılan görüşmelerde;</w:t>
      </w:r>
      <w:r w:rsidR="00946BDA">
        <w:t xml:space="preserve"> Kentsel Dönüşüm Dairesi Başkanlığının 29.01.2026 tarihli ve E-2102430 sayılı yazısı ile Yeni Mamak Kentsel Dönüşüm ve Gelişim Proje Alanı 7. Etabı kapsamında konut alanlarında minimum parsel büyüklüğünün belirlenmesine ilişkin 1/1000 ölçekli uygulama imar planına ait plan notu değişikliği teklifinin değerlendirilmek üzere İmar ve Şehircilik Dairesi Başkanlığına sunulduğu,</w:t>
      </w:r>
    </w:p>
    <w:p w:rsidR="00946BDA" w:rsidRDefault="00946BDA" w:rsidP="00946BDA">
      <w:pPr>
        <w:ind w:firstLine="567"/>
        <w:jc w:val="both"/>
      </w:pPr>
    </w:p>
    <w:p w:rsidR="00946BDA" w:rsidRDefault="00946BDA" w:rsidP="00946BDA">
      <w:pPr>
        <w:ind w:firstLine="709"/>
        <w:jc w:val="both"/>
      </w:pPr>
      <w:r>
        <w:t>Yapılan İncelemede;</w:t>
      </w:r>
      <w:r>
        <w:t> </w:t>
      </w:r>
      <w:r>
        <w:t> </w:t>
      </w:r>
      <w:r>
        <w:t> </w:t>
      </w:r>
    </w:p>
    <w:p w:rsidR="00946BDA" w:rsidRDefault="00946BDA" w:rsidP="00946BDA">
      <w:pPr>
        <w:ind w:firstLine="709"/>
        <w:jc w:val="both"/>
      </w:pPr>
      <w:r>
        <w:t xml:space="preserve">Teklife Konu Parsellerin Mülkiyet ve Mevcut İmar Durumunun; </w:t>
      </w:r>
    </w:p>
    <w:p w:rsidR="00946BDA" w:rsidRDefault="00946BDA" w:rsidP="00946BDA">
      <w:pPr>
        <w:ind w:firstLine="709"/>
        <w:jc w:val="both"/>
      </w:pPr>
      <w:r>
        <w:t>Plan değişikliğine konu 3790,70 m</w:t>
      </w:r>
      <w:r>
        <w:rPr>
          <w:vertAlign w:val="superscript"/>
        </w:rPr>
        <w:t>2</w:t>
      </w:r>
      <w:r>
        <w:t xml:space="preserve"> yüzölçümlü Mamak ilçesi, Dutluk mahallesi, 52264 ada 8 sayılı parselin en son Büyükşehir Belediye Meclisinin 2025/419 sayılı kararıyla onaylanan 1/1000 ölçekli uygulama imar planı değişikliği kapsamında E=2,50 Yençok = 16 kat yapılaşma koşullarında konut alanı kullanımında bulunduğu,  </w:t>
      </w:r>
    </w:p>
    <w:p w:rsidR="00946BDA" w:rsidRDefault="00946BDA" w:rsidP="00946BDA">
      <w:pPr>
        <w:ind w:firstLine="709"/>
        <w:jc w:val="both"/>
      </w:pPr>
    </w:p>
    <w:p w:rsidR="00946BDA" w:rsidRDefault="00946BDA" w:rsidP="00946BDA">
      <w:pPr>
        <w:ind w:firstLine="709"/>
        <w:jc w:val="both"/>
      </w:pPr>
      <w:r>
        <w:t xml:space="preserve">Plan Teklifi ve Açıklama Raporunda;  </w:t>
      </w:r>
    </w:p>
    <w:p w:rsidR="00946BDA" w:rsidRDefault="00946BDA" w:rsidP="00946BDA">
      <w:pPr>
        <w:ind w:firstLine="708"/>
        <w:jc w:val="both"/>
      </w:pPr>
      <w:r>
        <w:t>Yeni Mamak Kentsel Dönüşüm ve Gelişim Proje Alanı kapsamında, Büyükşehir Belediye Meclisince 14.10.2022 tarih ve 2037 sayılı meclis kararıyla hak sahiplerine kendi konutlarını üretme hakkının tanındığı ve bu karar ile proje alanı kapsamında sözleşme yapmış ve henüz konutları teslim edilmemiş olan hak sahiplerinin talepleri üzerine sözleşme karşılığı alanlarının iade edilerek konutlarını kendilerinin üretmesine de olanak sağlandığı,</w:t>
      </w:r>
    </w:p>
    <w:p w:rsidR="00946BDA" w:rsidRDefault="00946BDA" w:rsidP="00946BDA">
      <w:pPr>
        <w:ind w:firstLine="709"/>
        <w:jc w:val="both"/>
      </w:pPr>
    </w:p>
    <w:p w:rsidR="00946BDA" w:rsidRDefault="00946BDA" w:rsidP="00946BDA">
      <w:pPr>
        <w:ind w:firstLine="709"/>
        <w:jc w:val="both"/>
      </w:pPr>
      <w:r>
        <w:t>7. Etap kapsamında; 52264 ada 5,6 ve 7 parsellerin içinden ASKİ Genel Müdürlüğüne ait Ø300 mm atıksu hattının geçtiği tespit edildikten sonra plan değişikliği yapıldığı, plan değişikliğine konu 52264 ada 5 parselin sözleşme iadesi yapılan şahıs mülkiyetlerinden oluşturulduğu; 52264 ada 6 parselin Yeni Mamak KDGPA kapsamında hak sahibi konutu üretimi için 29.01.2026 tarihinde yapılacak olan arsa karşılığı ihale kapsamında kullanıldığı; 52264 ada 4 parselde yine hak sahiplerine teslim edilmek üzere üretilen konutların hâlihazırda inşaatının devam ettiği, 52264 ada 5 parselin ise, 52264 ada 8 parsel olacak şekilde 3.790 m</w:t>
      </w:r>
      <w:r>
        <w:rPr>
          <w:vertAlign w:val="superscript"/>
        </w:rPr>
        <w:t>2</w:t>
      </w:r>
      <w:r>
        <w:t xml:space="preserve"> olarak tapu-tescil işlemlerinin tamamlandığı, etap kapsamında plan notları ile belirlenen “Konut alanlarında minimum parsel büyüklüğü 4000 m</w:t>
      </w:r>
      <w:r>
        <w:rPr>
          <w:vertAlign w:val="superscript"/>
        </w:rPr>
        <w:t>2</w:t>
      </w:r>
      <w:r>
        <w:t>’dir.” hükmünün 52264 ada 8 parselde mülkiyet hakkı bulunan hak sahiplerinin uygulama süreçlerinin yürütülmesine engel olduğu ve mağduriyetlerinin giderilmesi adına minimum konut büyüklüğüne ilişkin plan notunda değişiklik yapılması gerektiği ifade edilmektedir.</w:t>
      </w:r>
    </w:p>
    <w:p w:rsidR="00946BDA" w:rsidRDefault="00946BDA" w:rsidP="00946BDA">
      <w:pPr>
        <w:ind w:firstLine="709"/>
        <w:jc w:val="both"/>
      </w:pPr>
    </w:p>
    <w:p w:rsidR="00946BDA" w:rsidRDefault="00946BDA" w:rsidP="00946BDA">
      <w:pPr>
        <w:ind w:firstLine="709"/>
        <w:jc w:val="both"/>
      </w:pPr>
    </w:p>
    <w:p w:rsidR="00946BDA" w:rsidRDefault="00946BDA" w:rsidP="00946BDA">
      <w:pPr>
        <w:ind w:firstLine="709"/>
        <w:jc w:val="both"/>
      </w:pPr>
    </w:p>
    <w:p w:rsidR="00946BDA" w:rsidRDefault="00946BDA" w:rsidP="00946BDA">
      <w:pPr>
        <w:ind w:firstLine="709"/>
        <w:jc w:val="both"/>
      </w:pPr>
    </w:p>
    <w:p w:rsidR="00946BDA" w:rsidRDefault="00946BDA" w:rsidP="00946BDA">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46BDA" w:rsidRPr="002D00A5" w:rsidTr="00677B3D">
        <w:trPr>
          <w:trHeight w:val="1008"/>
        </w:trPr>
        <w:tc>
          <w:tcPr>
            <w:tcW w:w="3510" w:type="dxa"/>
          </w:tcPr>
          <w:p w:rsidR="00946BDA" w:rsidRPr="002D00A5" w:rsidRDefault="00946BDA" w:rsidP="00677B3D">
            <w:pPr>
              <w:ind w:right="-1"/>
              <w:jc w:val="center"/>
            </w:pPr>
            <w:r w:rsidRPr="002D00A5">
              <w:t>T.C.</w:t>
            </w:r>
          </w:p>
          <w:p w:rsidR="00946BDA" w:rsidRPr="002D00A5" w:rsidRDefault="00946BDA" w:rsidP="00677B3D">
            <w:pPr>
              <w:ind w:right="-1"/>
              <w:jc w:val="center"/>
            </w:pPr>
            <w:r w:rsidRPr="002D00A5">
              <w:t>ANKARA BÜYÜKŞEHİR</w:t>
            </w:r>
          </w:p>
          <w:p w:rsidR="00946BDA" w:rsidRPr="002D00A5" w:rsidRDefault="00946BDA" w:rsidP="00677B3D">
            <w:pPr>
              <w:ind w:right="-1"/>
              <w:jc w:val="center"/>
            </w:pPr>
            <w:r w:rsidRPr="002D00A5">
              <w:t>BELEDİYE MECLİSİ</w:t>
            </w:r>
          </w:p>
        </w:tc>
      </w:tr>
    </w:tbl>
    <w:p w:rsidR="00946BDA" w:rsidRDefault="00946BDA" w:rsidP="00946BDA">
      <w:pPr>
        <w:tabs>
          <w:tab w:val="left" w:pos="1935"/>
          <w:tab w:val="left" w:pos="9356"/>
        </w:tabs>
        <w:ind w:right="-1"/>
        <w:jc w:val="both"/>
      </w:pPr>
    </w:p>
    <w:p w:rsidR="00946BDA" w:rsidRDefault="00946BDA" w:rsidP="00946BDA">
      <w:pPr>
        <w:tabs>
          <w:tab w:val="left" w:pos="1935"/>
          <w:tab w:val="left" w:pos="9356"/>
        </w:tabs>
        <w:ind w:right="-1"/>
        <w:jc w:val="both"/>
      </w:pPr>
    </w:p>
    <w:p w:rsidR="00946BDA" w:rsidRDefault="00946BDA" w:rsidP="00946BDA">
      <w:pPr>
        <w:ind w:right="-1"/>
        <w:jc w:val="both"/>
      </w:pPr>
      <w:r>
        <w:t xml:space="preserve">  Karar No: 525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946BDA" w:rsidRDefault="00946BDA" w:rsidP="00946BDA">
      <w:pPr>
        <w:jc w:val="center"/>
      </w:pPr>
    </w:p>
    <w:p w:rsidR="00946BDA" w:rsidRDefault="00946BDA" w:rsidP="00946BDA">
      <w:pPr>
        <w:jc w:val="center"/>
      </w:pPr>
      <w:r>
        <w:t>-2-</w:t>
      </w:r>
    </w:p>
    <w:p w:rsidR="00946BDA" w:rsidRDefault="00946BDA" w:rsidP="00946BDA">
      <w:pPr>
        <w:ind w:firstLine="709"/>
        <w:jc w:val="both"/>
      </w:pPr>
    </w:p>
    <w:p w:rsidR="00946BDA" w:rsidRDefault="00946BDA" w:rsidP="00946BDA">
      <w:pPr>
        <w:ind w:firstLine="709"/>
        <w:jc w:val="both"/>
      </w:pPr>
    </w:p>
    <w:p w:rsidR="00946BDA" w:rsidRDefault="00946BDA" w:rsidP="00946BDA">
      <w:pPr>
        <w:ind w:firstLine="709"/>
        <w:jc w:val="both"/>
      </w:pPr>
    </w:p>
    <w:p w:rsidR="00946BDA" w:rsidRDefault="00946BDA" w:rsidP="00946BDA">
      <w:pPr>
        <w:ind w:firstLine="709"/>
        <w:jc w:val="both"/>
      </w:pPr>
      <w:r>
        <w:t>1/1000 Ölçekli UİP Teklifinde;</w:t>
      </w:r>
    </w:p>
    <w:p w:rsidR="00946BDA" w:rsidRDefault="00946BDA" w:rsidP="00946BDA">
      <w:pPr>
        <w:ind w:firstLine="709"/>
        <w:jc w:val="both"/>
      </w:pPr>
      <w:r>
        <w:t>Kentsel Dönüşüm Dairesi Başkanlığının 29.01.2026 tarihli ve E-2102430 sayılı yazısı ekinde sunulan 1/1000 ölçekli UİP plan notu değişikliği teklifi ile Yeni Mamak KDGPA 7.Etabı kapsamındaki “Yapılaşmada ada bazı yapılaşma esas olup, ihtiyaç duyulması halinde çözüm amaçlı parseller oluşturulabilir. Minimum parsel büyüklüğü 4000 m</w:t>
      </w:r>
      <w:r>
        <w:rPr>
          <w:vertAlign w:val="superscript"/>
        </w:rPr>
        <w:t>2</w:t>
      </w:r>
      <w:r>
        <w:t>’ dir.” şeklindeki plan notunun (konut alanları başlıklı 2-2 nolu plan notu); “Yapılaşmada ada bazı yapılaşma esas olup, ihtiyaç duyulması halinde çözüm amaçlı parseller oluşturulabilir. Minimum parsel büyüklüğü 2.500 m</w:t>
      </w:r>
      <w:r>
        <w:rPr>
          <w:vertAlign w:val="superscript"/>
        </w:rPr>
        <w:t>2</w:t>
      </w:r>
      <w:r>
        <w:t>’ dir.” şeklinde yeniden düzenlenerek teklif 1/1000 ölçekli UİP üzerinde gösterildiği,</w:t>
      </w:r>
    </w:p>
    <w:p w:rsidR="00946BDA" w:rsidRDefault="00946BDA" w:rsidP="00946BDA">
      <w:pPr>
        <w:ind w:firstLine="709"/>
        <w:jc w:val="both"/>
      </w:pPr>
    </w:p>
    <w:p w:rsidR="00946BDA" w:rsidRDefault="00946BDA" w:rsidP="00946BDA">
      <w:pPr>
        <w:ind w:firstLine="709"/>
        <w:jc w:val="both"/>
      </w:pPr>
      <w:r>
        <w:t>Başkanlığımızca yapılan değerlendirmede,</w:t>
      </w:r>
    </w:p>
    <w:p w:rsidR="00946BDA" w:rsidRDefault="00946BDA" w:rsidP="00946BDA">
      <w:pPr>
        <w:ind w:firstLine="709"/>
        <w:jc w:val="both"/>
      </w:pPr>
      <w:r>
        <w:t>Yeni Mamak KDGPA 7.Etabı kapsamında, güncel imar planları doğrultusunda ruhsat alarak yapılaşmış parseller de bulunduğundan, teklif plan notunun; “Yapılaşmada ada bazı yapılaşma esas olup, ihtiyaç duyulması halinde çözüm amaçlı parseller oluşturulabilir. Minimum parsel büyüklüğü 2500 m</w:t>
      </w:r>
      <w:r>
        <w:rPr>
          <w:vertAlign w:val="superscript"/>
        </w:rPr>
        <w:t>2</w:t>
      </w:r>
      <w:r>
        <w:t>’ dir.(İskan, ruhsat vb. belgeleri bulunan ada/parseller hariç)” şeklinde düzenlenmesinin eşitlik ilkesi kapsamında uygun olacağı, görüş ve kanaatine varıldığı,</w:t>
      </w:r>
    </w:p>
    <w:p w:rsidR="00946BDA" w:rsidRDefault="00946BDA" w:rsidP="00946BDA">
      <w:pPr>
        <w:ind w:firstLine="709"/>
        <w:jc w:val="both"/>
      </w:pPr>
    </w:p>
    <w:p w:rsidR="00F430A7" w:rsidRPr="0001764B" w:rsidRDefault="00946BDA" w:rsidP="00946BDA">
      <w:pPr>
        <w:pStyle w:val="NormalWeb"/>
        <w:spacing w:before="0" w:beforeAutospacing="0" w:after="0" w:afterAutospacing="0"/>
        <w:ind w:firstLine="708"/>
      </w:pPr>
      <w:r>
        <w:t>Yeni Mamak Kentsel Dönüşüm ve Gelişim Proje Alanı 7. Etabı kapsamında konut alanlarında minimum parsel büyüklüğünün belirlenmesine ilişkin 1/1000 ölçekli uygulama imar planına ait plan notu değişikliğinin “52264 adada minimum parsel büyüklüğü 3500 m</w:t>
      </w:r>
      <w:r>
        <w:rPr>
          <w:vertAlign w:val="superscript"/>
        </w:rPr>
        <w:t>2’</w:t>
      </w:r>
      <w:r>
        <w:t>dir.” Şeklinde plan notu ilavesi ile “tadilen onayı”na</w:t>
      </w:r>
      <w:r w:rsidR="006859E4">
        <w:rPr>
          <w:rStyle w:val="Vurgu"/>
        </w:rPr>
        <w:t xml:space="preserve"> </w:t>
      </w:r>
      <w:r w:rsidR="00EC582E" w:rsidRPr="006859E4">
        <w:t>ilişkin</w:t>
      </w:r>
      <w:r w:rsidR="00EC582E" w:rsidRPr="0001764B">
        <w:t xml:space="preserve"> </w:t>
      </w:r>
      <w:r w:rsidR="00005846" w:rsidRPr="0001764B">
        <w:t>İmar ve Bayındırlık</w:t>
      </w:r>
      <w:r w:rsidR="00A574C9" w:rsidRPr="0001764B">
        <w:t xml:space="preserve"> </w:t>
      </w:r>
      <w:r w:rsidR="00EC582E" w:rsidRPr="0001764B">
        <w:t>Komisyonu Raporu</w:t>
      </w:r>
      <w:r w:rsidR="00F30480" w:rsidRPr="0001764B">
        <w:t xml:space="preserve"> </w:t>
      </w:r>
      <w:r w:rsidR="00637F9C">
        <w:t xml:space="preserve">oylanarak </w:t>
      </w:r>
      <w:r w:rsidR="0073489E" w:rsidRPr="0001764B">
        <w:t>oy</w:t>
      </w:r>
      <w:r w:rsidR="00EB5B1A" w:rsidRPr="0001764B">
        <w:t xml:space="preserve">birliği </w:t>
      </w:r>
      <w:r w:rsidR="0073489E" w:rsidRPr="0001764B">
        <w:t>ile kabul edildi.</w:t>
      </w:r>
    </w:p>
    <w:p w:rsidR="00F30480" w:rsidRDefault="00F30480" w:rsidP="00567F9F">
      <w:pPr>
        <w:ind w:firstLine="708"/>
        <w:jc w:val="both"/>
      </w:pPr>
    </w:p>
    <w:p w:rsidR="00B71D18" w:rsidRDefault="00B71D18" w:rsidP="00B71D18">
      <w:pPr>
        <w:ind w:right="-1" w:firstLine="709"/>
        <w:jc w:val="both"/>
      </w:pPr>
    </w:p>
    <w:p w:rsidR="00EB5B1A" w:rsidRDefault="00EB5B1A" w:rsidP="00B71D18">
      <w:pPr>
        <w:ind w:right="-1" w:firstLine="709"/>
        <w:jc w:val="both"/>
      </w:pPr>
    </w:p>
    <w:p w:rsidR="006859E4" w:rsidRDefault="006859E4" w:rsidP="00B71D18">
      <w:pPr>
        <w:ind w:right="-1" w:firstLine="709"/>
        <w:jc w:val="both"/>
      </w:pPr>
    </w:p>
    <w:p w:rsidR="00EB5B1A" w:rsidRDefault="00EB5B1A" w:rsidP="00B71D18">
      <w:pPr>
        <w:ind w:right="-1" w:firstLine="709"/>
        <w:jc w:val="both"/>
      </w:pPr>
    </w:p>
    <w:p w:rsidR="00F30480" w:rsidRDefault="00F30480"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FF12BC" w:rsidRDefault="00FF12BC" w:rsidP="00EB5B1A">
      <w:pPr>
        <w:tabs>
          <w:tab w:val="left" w:pos="709"/>
        </w:tabs>
        <w:ind w:right="-1"/>
        <w:jc w:val="both"/>
      </w:pPr>
    </w:p>
    <w:p w:rsidR="00FF12BC" w:rsidRDefault="00FF12BC" w:rsidP="00EB5B1A">
      <w:pPr>
        <w:tabs>
          <w:tab w:val="left" w:pos="709"/>
        </w:tabs>
        <w:ind w:right="-1"/>
        <w:jc w:val="both"/>
      </w:pPr>
    </w:p>
    <w:p w:rsidR="00FF12BC" w:rsidRDefault="00FF12BC" w:rsidP="00EB5B1A">
      <w:pPr>
        <w:tabs>
          <w:tab w:val="left" w:pos="709"/>
        </w:tabs>
        <w:ind w:right="-1"/>
        <w:jc w:val="both"/>
      </w:pPr>
    </w:p>
    <w:p w:rsidR="00FF12BC" w:rsidRDefault="00FF12BC" w:rsidP="00EB5B1A">
      <w:pPr>
        <w:tabs>
          <w:tab w:val="left" w:pos="709"/>
        </w:tabs>
        <w:ind w:right="-1"/>
        <w:jc w:val="both"/>
      </w:pPr>
    </w:p>
    <w:p w:rsidR="00FF12BC" w:rsidRDefault="00FF12BC" w:rsidP="00EB5B1A">
      <w:pPr>
        <w:tabs>
          <w:tab w:val="left" w:pos="709"/>
        </w:tabs>
        <w:ind w:right="-1"/>
        <w:jc w:val="both"/>
      </w:pPr>
    </w:p>
    <w:p w:rsidR="00FF12BC" w:rsidRDefault="00FF12BC" w:rsidP="00EB5B1A">
      <w:pPr>
        <w:tabs>
          <w:tab w:val="left" w:pos="709"/>
        </w:tabs>
        <w:ind w:right="-1"/>
        <w:jc w:val="both"/>
      </w:pPr>
    </w:p>
    <w:p w:rsidR="00FF12BC" w:rsidRDefault="00FF12BC" w:rsidP="00EB5B1A">
      <w:pPr>
        <w:tabs>
          <w:tab w:val="left" w:pos="709"/>
        </w:tabs>
        <w:ind w:right="-1"/>
        <w:jc w:val="both"/>
      </w:pPr>
    </w:p>
    <w:p w:rsidR="00FF12BC" w:rsidRDefault="00FF12BC" w:rsidP="00EB5B1A">
      <w:pPr>
        <w:tabs>
          <w:tab w:val="left" w:pos="709"/>
        </w:tabs>
        <w:ind w:right="-1"/>
        <w:jc w:val="both"/>
      </w:pPr>
    </w:p>
    <w:p w:rsidR="00FF12BC" w:rsidRDefault="00FF12BC" w:rsidP="00EB5B1A">
      <w:pPr>
        <w:tabs>
          <w:tab w:val="left" w:pos="709"/>
        </w:tabs>
        <w:ind w:right="-1"/>
        <w:jc w:val="both"/>
      </w:pPr>
    </w:p>
    <w:p w:rsidR="00FF12BC" w:rsidRDefault="00FF12BC" w:rsidP="00EB5B1A">
      <w:pPr>
        <w:tabs>
          <w:tab w:val="left" w:pos="709"/>
        </w:tabs>
        <w:ind w:right="-1"/>
        <w:jc w:val="both"/>
      </w:pPr>
    </w:p>
    <w:p w:rsidR="00FF12BC" w:rsidRDefault="00FF12BC" w:rsidP="00EB5B1A">
      <w:pPr>
        <w:tabs>
          <w:tab w:val="left" w:pos="709"/>
        </w:tabs>
        <w:ind w:right="-1"/>
        <w:jc w:val="both"/>
      </w:pPr>
    </w:p>
    <w:p w:rsidR="00FF12BC" w:rsidRDefault="00FF12BC" w:rsidP="00EB5B1A">
      <w:pPr>
        <w:tabs>
          <w:tab w:val="left" w:pos="709"/>
        </w:tabs>
        <w:ind w:right="-1"/>
        <w:jc w:val="both"/>
      </w:pPr>
    </w:p>
    <w:p w:rsidR="00FF12BC" w:rsidRDefault="00FF12BC" w:rsidP="00EB5B1A">
      <w:pPr>
        <w:tabs>
          <w:tab w:val="left" w:pos="709"/>
        </w:tabs>
        <w:ind w:right="-1"/>
        <w:jc w:val="both"/>
      </w:pPr>
    </w:p>
    <w:p w:rsidR="00FF12BC" w:rsidRDefault="00FF12BC" w:rsidP="00FF12BC">
      <w:pPr>
        <w:jc w:val="center"/>
      </w:pPr>
    </w:p>
    <w:p w:rsidR="00FF12BC" w:rsidRPr="00A35AF8" w:rsidRDefault="00FF12BC" w:rsidP="00FF12BC">
      <w:pPr>
        <w:jc w:val="center"/>
      </w:pPr>
      <w:r w:rsidRPr="00A35AF8">
        <w:t>T.C.</w:t>
      </w:r>
    </w:p>
    <w:p w:rsidR="00FF12BC" w:rsidRPr="00A35AF8" w:rsidRDefault="00FF12BC" w:rsidP="00FF12BC">
      <w:pPr>
        <w:jc w:val="center"/>
      </w:pPr>
      <w:r w:rsidRPr="00A35AF8">
        <w:t>ANKARA BÜYÜKŞEHİR BELEDİYE MECLİSİ</w:t>
      </w:r>
    </w:p>
    <w:p w:rsidR="00FF12BC" w:rsidRDefault="00FF12BC" w:rsidP="00FF12BC">
      <w:pPr>
        <w:jc w:val="center"/>
      </w:pPr>
      <w:r w:rsidRPr="00A35AF8">
        <w:t>İmar ve Bayındırlık Komisyonu Raporu</w:t>
      </w:r>
      <w:r>
        <w:t xml:space="preserve"> </w:t>
      </w:r>
    </w:p>
    <w:p w:rsidR="00FF12BC" w:rsidRDefault="00FF12BC" w:rsidP="00FF12BC">
      <w:pPr>
        <w:jc w:val="center"/>
      </w:pPr>
    </w:p>
    <w:p w:rsidR="00FF12BC" w:rsidRDefault="00FF12BC" w:rsidP="00FF12BC">
      <w:pPr>
        <w:jc w:val="center"/>
      </w:pPr>
      <w:r w:rsidRPr="00A35AF8">
        <w:t>Rapor No:</w:t>
      </w:r>
      <w:r>
        <w:t xml:space="preserve"> 602</w:t>
      </w:r>
      <w:r w:rsidRPr="00A35AF8">
        <w:tab/>
      </w:r>
      <w:r w:rsidRPr="00A35AF8">
        <w:tab/>
      </w:r>
      <w:r w:rsidRPr="00A35AF8">
        <w:tab/>
      </w:r>
      <w:r w:rsidRPr="00A35AF8">
        <w:tab/>
      </w:r>
      <w:r>
        <w:tab/>
      </w:r>
      <w:r>
        <w:tab/>
        <w:t xml:space="preserve"> </w:t>
      </w:r>
      <w:r>
        <w:tab/>
      </w:r>
      <w:r>
        <w:tab/>
        <w:t xml:space="preserve">             19</w:t>
      </w:r>
      <w:r w:rsidRPr="00A35AF8">
        <w:t>.</w:t>
      </w:r>
      <w:r>
        <w:t>03</w:t>
      </w:r>
      <w:r w:rsidRPr="00A35AF8">
        <w:t>.202</w:t>
      </w:r>
      <w:r>
        <w:t>6</w:t>
      </w:r>
    </w:p>
    <w:p w:rsidR="00FF12BC" w:rsidRDefault="00FF12BC" w:rsidP="00FF12BC">
      <w:pPr>
        <w:jc w:val="center"/>
      </w:pPr>
    </w:p>
    <w:p w:rsidR="00FF12BC" w:rsidRDefault="00FF12BC" w:rsidP="00FF12BC">
      <w:pPr>
        <w:jc w:val="center"/>
      </w:pPr>
    </w:p>
    <w:p w:rsidR="00FF12BC" w:rsidRDefault="00FF12BC" w:rsidP="00FF12BC">
      <w:pPr>
        <w:jc w:val="center"/>
      </w:pPr>
      <w:r w:rsidRPr="00A35AF8">
        <w:t>BÜYÜKŞEHİR BELEDİYE MECLİSİ BAŞKANLIĞINA</w:t>
      </w:r>
    </w:p>
    <w:p w:rsidR="00FF12BC" w:rsidRDefault="00FF12BC" w:rsidP="00FF12BC">
      <w:pPr>
        <w:tabs>
          <w:tab w:val="left" w:pos="0"/>
        </w:tabs>
        <w:jc w:val="both"/>
      </w:pPr>
    </w:p>
    <w:p w:rsidR="00FF12BC" w:rsidRDefault="00FF12BC" w:rsidP="00FF12BC">
      <w:pPr>
        <w:tabs>
          <w:tab w:val="left" w:pos="0"/>
        </w:tabs>
        <w:jc w:val="both"/>
      </w:pPr>
    </w:p>
    <w:p w:rsidR="00FF12BC" w:rsidRDefault="00FF12BC" w:rsidP="00FF12BC">
      <w:pPr>
        <w:tabs>
          <w:tab w:val="left" w:pos="0"/>
        </w:tabs>
        <w:jc w:val="both"/>
      </w:pPr>
    </w:p>
    <w:p w:rsidR="00FF12BC" w:rsidRDefault="00FF12BC" w:rsidP="00FF12BC">
      <w:pPr>
        <w:tabs>
          <w:tab w:val="left" w:pos="0"/>
        </w:tabs>
        <w:jc w:val="both"/>
      </w:pPr>
    </w:p>
    <w:p w:rsidR="00FF12BC" w:rsidRDefault="00FF12BC" w:rsidP="00FF12BC">
      <w:pPr>
        <w:tabs>
          <w:tab w:val="left" w:pos="9638"/>
        </w:tabs>
        <w:ind w:right="-1" w:firstLine="709"/>
        <w:jc w:val="both"/>
      </w:pPr>
      <w:r>
        <w:t xml:space="preserve">Yeni Mamak Kentsel Dönüşüm ve Gelişim Proje Alanı 7.Etabı kapsamında konut alanlarında minimum parsel büyüklüğünün belirlenmesine yönelik 1/1000 ölçekli uygulama imar planına ait plan notu değişikliğine ilişkin </w:t>
      </w:r>
      <w:r w:rsidRPr="00F03C49">
        <w:t xml:space="preserve">Büyükşehir Belediye Meclisinin </w:t>
      </w:r>
      <w:r>
        <w:t>10</w:t>
      </w:r>
      <w:r w:rsidRPr="00F03C49">
        <w:t>.</w:t>
      </w:r>
      <w:r>
        <w:t>03</w:t>
      </w:r>
      <w:r w:rsidRPr="00F03C49">
        <w:t>.202</w:t>
      </w:r>
      <w:r>
        <w:t>6</w:t>
      </w:r>
      <w:r w:rsidRPr="00F03C49">
        <w:t xml:space="preserve"> tarih ve </w:t>
      </w:r>
      <w:r>
        <w:t>34</w:t>
      </w:r>
      <w:r w:rsidRPr="00F03C49">
        <w:t>. gündem maddesi olarak komisyonumuz</w:t>
      </w:r>
      <w:r>
        <w:t>a havale edilen dosya incelendi.</w:t>
      </w:r>
    </w:p>
    <w:p w:rsidR="00FF12BC" w:rsidRDefault="00FF12BC" w:rsidP="00FF12BC">
      <w:pPr>
        <w:tabs>
          <w:tab w:val="left" w:pos="9638"/>
        </w:tabs>
        <w:ind w:right="-1" w:firstLine="709"/>
        <w:jc w:val="both"/>
      </w:pPr>
    </w:p>
    <w:p w:rsidR="00FF12BC" w:rsidRDefault="00FF12BC" w:rsidP="00FF12BC">
      <w:pPr>
        <w:ind w:firstLine="709"/>
        <w:jc w:val="both"/>
      </w:pPr>
      <w:r w:rsidRPr="001E73AA">
        <w:t>Komisyonumuzca yapılan incelemeler neticesinde;</w:t>
      </w:r>
      <w:r>
        <w:t xml:space="preserve"> </w:t>
      </w:r>
      <w:r w:rsidRPr="00DF747A">
        <w:t>K</w:t>
      </w:r>
      <w:r>
        <w:t>entsel Dönüşüm Dairesi Başkanlı</w:t>
      </w:r>
      <w:r w:rsidRPr="00DF747A">
        <w:t>ğı</w:t>
      </w:r>
      <w:r>
        <w:t>nın</w:t>
      </w:r>
      <w:r w:rsidRPr="00DF747A">
        <w:t xml:space="preserve"> 29.01.2026 tarihli ve E-2102430 sayılı yazısı </w:t>
      </w:r>
      <w:r>
        <w:t>ile Yeni Mamak Kentsel Dönüşüm ve Gelişim Proje Alanı 7. Etabı kapsamında konut alanlarında minimum parsel büyüklüğünün belirlenmesine ilişkin 1/1000 ölçekli uygulama imar planına ait plan notu değişikliği teklifinin değerlendirilmek üzere İmar ve Şehircilik Dairesi Başkanlığına sunulduğu,</w:t>
      </w:r>
    </w:p>
    <w:p w:rsidR="00FF12BC" w:rsidRDefault="00FF12BC" w:rsidP="00FF12BC">
      <w:pPr>
        <w:ind w:firstLine="567"/>
        <w:jc w:val="both"/>
      </w:pPr>
    </w:p>
    <w:p w:rsidR="00FF12BC" w:rsidRDefault="00FF12BC" w:rsidP="00FF12BC">
      <w:pPr>
        <w:ind w:firstLine="709"/>
        <w:jc w:val="both"/>
      </w:pPr>
      <w:r>
        <w:t>Yapılan İncelemede;   </w:t>
      </w:r>
    </w:p>
    <w:p w:rsidR="00FF12BC" w:rsidRDefault="00FF12BC" w:rsidP="00FF12BC">
      <w:pPr>
        <w:ind w:firstLine="709"/>
        <w:jc w:val="both"/>
      </w:pPr>
      <w:r>
        <w:t xml:space="preserve">Teklife Konu Parsellerin Mülkiyet ve Mevcut İmar Durumunun; </w:t>
      </w:r>
    </w:p>
    <w:p w:rsidR="00FF12BC" w:rsidRDefault="00FF12BC" w:rsidP="00FF12BC">
      <w:pPr>
        <w:ind w:firstLine="709"/>
        <w:jc w:val="both"/>
      </w:pPr>
      <w:r>
        <w:t>Plan değişikliğine konu 3790,70 m</w:t>
      </w:r>
      <w:r w:rsidRPr="00A0738B">
        <w:rPr>
          <w:vertAlign w:val="superscript"/>
        </w:rPr>
        <w:t>2</w:t>
      </w:r>
      <w:r>
        <w:t xml:space="preserve"> yüzölçümlü Mamak ilçesi, Dutluk mahallesi, 52264 ada 8 sayılı parselin en son Büyükşehir Belediye Meclisinin 2025/419 sayılı kararıyla onaylanan 1/1000 ölçekli uygulama imar planı değişikliği kapsamında E=2,50 Yençok = 16 kat yapılaşma koşullarında konut alanı kullanımında bulunduğu,  </w:t>
      </w:r>
    </w:p>
    <w:p w:rsidR="00FF12BC" w:rsidRDefault="00FF12BC" w:rsidP="00FF12BC">
      <w:pPr>
        <w:ind w:firstLine="709"/>
        <w:jc w:val="both"/>
      </w:pPr>
    </w:p>
    <w:p w:rsidR="00FF12BC" w:rsidRDefault="00FF12BC" w:rsidP="00FF12BC">
      <w:pPr>
        <w:ind w:firstLine="709"/>
        <w:jc w:val="both"/>
      </w:pPr>
      <w:r>
        <w:t xml:space="preserve">Plan Teklifi ve Açıklama Raporunda;  </w:t>
      </w:r>
    </w:p>
    <w:p w:rsidR="00FF12BC" w:rsidRDefault="00FF12BC" w:rsidP="00FF12BC">
      <w:pPr>
        <w:ind w:firstLine="708"/>
        <w:jc w:val="both"/>
      </w:pPr>
      <w:r>
        <w:t>Yeni Mamak Kentsel Dönüşüm ve Gelişim Proje Alanı kapsamında, Büyükşehir Belediye Meclisince 14.10.2022 tarih ve 2037 sayılı meclis kararıyla hak sahiplerine kendi konutlarını üretme hakkının tanındığı ve bu karar ile proje alanı kapsamında sözleşme yapmış ve henüz konutları teslim edilmemiş olan hak sahiplerinin talepleri üzerine sözleşme karşılığı alanlarının iade edilerek konutlarını kendilerinin üretmesine de olanak sağlandığı,</w:t>
      </w:r>
    </w:p>
    <w:p w:rsidR="00FF12BC" w:rsidRDefault="00FF12BC" w:rsidP="00FF12BC">
      <w:pPr>
        <w:ind w:firstLine="709"/>
        <w:jc w:val="both"/>
      </w:pPr>
    </w:p>
    <w:p w:rsidR="00FF12BC" w:rsidRDefault="00FF12BC" w:rsidP="00FF12BC">
      <w:pPr>
        <w:ind w:firstLine="709"/>
        <w:jc w:val="both"/>
      </w:pPr>
      <w:r>
        <w:t>7. Etap kapsamında; 52264 ada 5,6 ve 7 parsellerin içinden ASKİ Genel Müdürlüğüne ait Ø300 mm atıksu hattının geçtiği tespit edildikten sonra plan değişikliği yapıldığı, plan değişikliğine konu 52264 ada 5 parselin sözleşme iadesi yapılan şahıs mülkiyetlerinden oluşturulduğu; 52264 ada 6 parselin Yeni Mamak KDGPA kapsamında hak sahibi konutu üretimi için 29.01.2026 tarihinde yapılacak olan arsa karşılığı ihale kapsamında kullanıldığı; 52264 ada 4 parselde yine hak sahiplerine teslim edilmek üzere üretilen konutların hâlihazırda inşaatının devam ettiği, 52264 ada 5 parselin ise, 52264 ada 8 parsel olacak şekilde 3.790 m</w:t>
      </w:r>
      <w:r w:rsidRPr="00A0738B">
        <w:rPr>
          <w:vertAlign w:val="superscript"/>
        </w:rPr>
        <w:t>2</w:t>
      </w:r>
      <w:r>
        <w:t xml:space="preserve"> olarak tapu-tescil işlemlerinin tamamlandığı, etap kapsamında plan notları ile belirlenen “Konut alanlarında minimum parsel büyüklüğü 4000 m</w:t>
      </w:r>
      <w:r w:rsidRPr="00A0738B">
        <w:rPr>
          <w:vertAlign w:val="superscript"/>
        </w:rPr>
        <w:t>2</w:t>
      </w:r>
      <w:r>
        <w:t>’dir.” hükmünün 52264 ada 8 parselde mülkiyet hakkı bulunan hak sahiplerinin uygulama süreçlerinin yürütülmesine engel olduğu ve mağduriyetlerinin giderilmesi adına minimum konut büyüklüğüne ilişkin plan notunda değişiklik yapılması gerektiği ifade edilmektedir.</w:t>
      </w:r>
    </w:p>
    <w:p w:rsidR="00FF12BC" w:rsidRDefault="00FF12BC" w:rsidP="00FF12BC">
      <w:pPr>
        <w:ind w:firstLine="709"/>
        <w:jc w:val="both"/>
      </w:pPr>
    </w:p>
    <w:p w:rsidR="00FF12BC" w:rsidRDefault="00FF12BC" w:rsidP="00FF12BC">
      <w:pPr>
        <w:ind w:firstLine="709"/>
        <w:jc w:val="both"/>
      </w:pPr>
    </w:p>
    <w:p w:rsidR="00FF12BC" w:rsidRDefault="00FF12BC" w:rsidP="00FF12BC">
      <w:pPr>
        <w:ind w:firstLine="709"/>
        <w:jc w:val="both"/>
      </w:pPr>
    </w:p>
    <w:p w:rsidR="00FF12BC" w:rsidRDefault="00FF12BC" w:rsidP="00FF12BC">
      <w:pPr>
        <w:ind w:firstLine="709"/>
        <w:jc w:val="both"/>
      </w:pPr>
    </w:p>
    <w:p w:rsidR="00FF12BC" w:rsidRDefault="00FF12BC" w:rsidP="00FF12BC">
      <w:pPr>
        <w:ind w:firstLine="709"/>
        <w:jc w:val="both"/>
      </w:pPr>
    </w:p>
    <w:p w:rsidR="00FF12BC" w:rsidRPr="00A35AF8" w:rsidRDefault="00FF12BC" w:rsidP="00FF12BC">
      <w:pPr>
        <w:jc w:val="center"/>
      </w:pPr>
      <w:bookmarkStart w:id="0" w:name="_GoBack"/>
      <w:bookmarkEnd w:id="0"/>
      <w:r w:rsidRPr="00A35AF8">
        <w:t>T.C.</w:t>
      </w:r>
    </w:p>
    <w:p w:rsidR="00FF12BC" w:rsidRPr="00A35AF8" w:rsidRDefault="00FF12BC" w:rsidP="00FF12BC">
      <w:pPr>
        <w:jc w:val="center"/>
      </w:pPr>
      <w:r w:rsidRPr="00A35AF8">
        <w:t>ANKARA BÜYÜKŞEHİR BELEDİYE MECLİSİ</w:t>
      </w:r>
    </w:p>
    <w:p w:rsidR="00FF12BC" w:rsidRDefault="00FF12BC" w:rsidP="00FF12BC">
      <w:pPr>
        <w:jc w:val="center"/>
      </w:pPr>
      <w:r w:rsidRPr="00A35AF8">
        <w:t>İmar ve Bayındırlık Komisyonu Raporu</w:t>
      </w:r>
      <w:r>
        <w:t xml:space="preserve"> </w:t>
      </w:r>
    </w:p>
    <w:p w:rsidR="00FF12BC" w:rsidRDefault="00FF12BC" w:rsidP="00FF12BC">
      <w:pPr>
        <w:jc w:val="center"/>
      </w:pPr>
    </w:p>
    <w:p w:rsidR="00FF12BC" w:rsidRDefault="00FF12BC" w:rsidP="00FF12BC">
      <w:pPr>
        <w:jc w:val="center"/>
      </w:pPr>
      <w:r w:rsidRPr="00A35AF8">
        <w:t>Rapor No:</w:t>
      </w:r>
      <w:r>
        <w:t xml:space="preserve"> 602</w:t>
      </w:r>
      <w:r w:rsidRPr="00A35AF8">
        <w:tab/>
      </w:r>
      <w:r w:rsidRPr="00A35AF8">
        <w:tab/>
      </w:r>
      <w:r w:rsidRPr="00A35AF8">
        <w:tab/>
      </w:r>
      <w:r w:rsidRPr="00A35AF8">
        <w:tab/>
      </w:r>
      <w:r>
        <w:tab/>
      </w:r>
      <w:r>
        <w:tab/>
        <w:t xml:space="preserve"> </w:t>
      </w:r>
      <w:r>
        <w:tab/>
      </w:r>
      <w:r>
        <w:tab/>
        <w:t xml:space="preserve">             18</w:t>
      </w:r>
      <w:r w:rsidRPr="00A35AF8">
        <w:t>.</w:t>
      </w:r>
      <w:r>
        <w:t>03</w:t>
      </w:r>
      <w:r w:rsidRPr="00A35AF8">
        <w:t>.202</w:t>
      </w:r>
      <w:r>
        <w:t>6</w:t>
      </w:r>
    </w:p>
    <w:p w:rsidR="00FF12BC" w:rsidRDefault="00FF12BC" w:rsidP="00FF12BC">
      <w:pPr>
        <w:jc w:val="center"/>
      </w:pPr>
    </w:p>
    <w:p w:rsidR="00FF12BC" w:rsidRDefault="00FF12BC" w:rsidP="00FF12BC">
      <w:pPr>
        <w:jc w:val="center"/>
      </w:pPr>
      <w:r>
        <w:t>-2-</w:t>
      </w:r>
    </w:p>
    <w:p w:rsidR="00FF12BC" w:rsidRDefault="00FF12BC" w:rsidP="00FF12BC">
      <w:pPr>
        <w:ind w:firstLine="709"/>
        <w:jc w:val="both"/>
      </w:pPr>
    </w:p>
    <w:p w:rsidR="00FF12BC" w:rsidRDefault="00FF12BC" w:rsidP="00FF12BC">
      <w:pPr>
        <w:ind w:firstLine="709"/>
        <w:jc w:val="both"/>
      </w:pPr>
    </w:p>
    <w:p w:rsidR="00FF12BC" w:rsidRDefault="00FF12BC" w:rsidP="00FF12BC">
      <w:pPr>
        <w:ind w:firstLine="709"/>
        <w:jc w:val="both"/>
      </w:pPr>
    </w:p>
    <w:p w:rsidR="00FF12BC" w:rsidRDefault="00FF12BC" w:rsidP="00FF12BC">
      <w:pPr>
        <w:ind w:firstLine="709"/>
        <w:jc w:val="both"/>
      </w:pPr>
    </w:p>
    <w:p w:rsidR="00FF12BC" w:rsidRDefault="00FF12BC" w:rsidP="00FF12BC">
      <w:pPr>
        <w:ind w:firstLine="709"/>
        <w:jc w:val="both"/>
      </w:pPr>
      <w:r>
        <w:t>1/1000 Ölçekli UİP Teklifinde;</w:t>
      </w:r>
    </w:p>
    <w:p w:rsidR="00FF12BC" w:rsidRDefault="00FF12BC" w:rsidP="00FF12BC">
      <w:pPr>
        <w:ind w:firstLine="709"/>
        <w:jc w:val="both"/>
      </w:pPr>
      <w:r>
        <w:t>Kentsel Dönüşüm Dairesi Başkanlığının 29.01.2026 tarihli ve E-2102430 sayılı yazısı ekinde sunulan 1/1000 ölçekli UİP plan notu değişikliği teklifi ile Yeni Mamak KDGPA 7.Etabı kapsamındaki “Yapılaşmada ada bazı yapılaşma esas olup, ihtiyaç duyulması halinde çözüm amaçlı parseller oluşturulabilir. Minimum parsel büyüklüğü 4000 m</w:t>
      </w:r>
      <w:r w:rsidRPr="00A0738B">
        <w:rPr>
          <w:vertAlign w:val="superscript"/>
        </w:rPr>
        <w:t>2</w:t>
      </w:r>
      <w:r>
        <w:t>’ dir.” şeklindeki plan notunun (konut alanları başlıklı 2-2 nolu plan notu); “Yapılaşmada ada bazı yapılaşma esas olup, ihtiyaç duyulması halinde çözüm amaçlı parseller oluşturulabilir. Minimum parsel büyüklüğü 2.500 m</w:t>
      </w:r>
      <w:r w:rsidRPr="003E285C">
        <w:rPr>
          <w:vertAlign w:val="superscript"/>
        </w:rPr>
        <w:t>2</w:t>
      </w:r>
      <w:r>
        <w:t>’ dir.” şeklinde yeniden düzenlenerek teklif 1/1000 ölçekli UİP üzerinde gösterildiği,</w:t>
      </w:r>
    </w:p>
    <w:p w:rsidR="00FF12BC" w:rsidRDefault="00FF12BC" w:rsidP="00FF12BC">
      <w:pPr>
        <w:ind w:firstLine="709"/>
        <w:jc w:val="both"/>
      </w:pPr>
    </w:p>
    <w:p w:rsidR="00FF12BC" w:rsidRDefault="00FF12BC" w:rsidP="00FF12BC">
      <w:pPr>
        <w:ind w:firstLine="709"/>
        <w:jc w:val="both"/>
      </w:pPr>
      <w:r>
        <w:t>Başkanlığımızca yapılan değerlendirmede,</w:t>
      </w:r>
    </w:p>
    <w:p w:rsidR="00FF12BC" w:rsidRDefault="00FF12BC" w:rsidP="00FF12BC">
      <w:pPr>
        <w:ind w:firstLine="709"/>
        <w:jc w:val="both"/>
      </w:pPr>
      <w:r>
        <w:t>Yeni Mamak KDGPA 7.Etabı kapsamında, güncel imar planları doğrultusunda ruhsat alarak yapılaşmış parseller de bulunduğundan, teklif plan notunun; “Yapılaşmada ada bazı yapılaşma esas olup, ihtiyaç duyulması halinde çözüm amaçlı parseller oluşturulabilir. Minimum parsel büyüklüğü 2500 m</w:t>
      </w:r>
      <w:r w:rsidRPr="00A0738B">
        <w:rPr>
          <w:vertAlign w:val="superscript"/>
        </w:rPr>
        <w:t>2</w:t>
      </w:r>
      <w:r>
        <w:t>’ dir.(İskan, ruhsat vb. belgeleri bulunan ada/parseller hariç)” şeklinde düzenlenmesinin eşitlik ilkesi kapsamında uygun olacağı, görüş ve kanaatine varıldığı,</w:t>
      </w:r>
    </w:p>
    <w:p w:rsidR="00FF12BC" w:rsidRDefault="00FF12BC" w:rsidP="00FF12BC">
      <w:pPr>
        <w:ind w:firstLine="709"/>
        <w:jc w:val="both"/>
      </w:pPr>
    </w:p>
    <w:p w:rsidR="00FF12BC" w:rsidRPr="003E285C" w:rsidRDefault="00FF12BC" w:rsidP="00FF12BC">
      <w:pPr>
        <w:ind w:firstLine="709"/>
        <w:jc w:val="both"/>
      </w:pPr>
      <w:r>
        <w:t>Hususları tespit edilmiş olup, Yeni Mamak Kentsel Dönüşüm ve Gelişim Proje Alanı 7. Etabı kapsamında konut alanlarında minimum parsel büyüklüğünün belirlenmesine ilişkin  1/1000 ölçekli uygulama imar planına ait plan notu değişikliğinin “52264 adada minimum parsel  büyüklüğü 3500 m</w:t>
      </w:r>
      <w:r w:rsidRPr="003E285C">
        <w:rPr>
          <w:vertAlign w:val="superscript"/>
        </w:rPr>
        <w:t>2</w:t>
      </w:r>
      <w:r>
        <w:rPr>
          <w:vertAlign w:val="superscript"/>
        </w:rPr>
        <w:t>’</w:t>
      </w:r>
      <w:r>
        <w:t>dir.” Şeklinde plan notu ilavesi ile “tadilen onayı” komisyonumuzca oybirliği ile uygun görülmüştür.</w:t>
      </w:r>
    </w:p>
    <w:p w:rsidR="00FF12BC" w:rsidRDefault="00FF12BC" w:rsidP="00FF12BC">
      <w:pPr>
        <w:ind w:firstLine="567"/>
        <w:jc w:val="both"/>
      </w:pPr>
    </w:p>
    <w:p w:rsidR="00FF12BC" w:rsidRDefault="00FF12BC" w:rsidP="00FF12BC">
      <w:pPr>
        <w:ind w:firstLine="567"/>
        <w:jc w:val="both"/>
      </w:pPr>
      <w:r w:rsidRPr="00D33C0D">
        <w:t>Raporumuz Büyükşehir Belediye Meclisinin onayına arz olunur.</w:t>
      </w:r>
    </w:p>
    <w:p w:rsidR="00FF12BC" w:rsidRDefault="00FF12BC" w:rsidP="00FF12BC">
      <w:pPr>
        <w:ind w:right="-1" w:firstLine="709"/>
        <w:jc w:val="both"/>
      </w:pPr>
    </w:p>
    <w:p w:rsidR="00FF12BC" w:rsidRDefault="00FF12BC" w:rsidP="00FF12BC">
      <w:pPr>
        <w:tabs>
          <w:tab w:val="left" w:pos="0"/>
        </w:tabs>
        <w:jc w:val="both"/>
      </w:pPr>
    </w:p>
    <w:tbl>
      <w:tblPr>
        <w:tblW w:w="9390" w:type="dxa"/>
        <w:tblInd w:w="-34" w:type="dxa"/>
        <w:tblLook w:val="04A0" w:firstRow="1" w:lastRow="0" w:firstColumn="1" w:lastColumn="0" w:noHBand="0" w:noVBand="1"/>
      </w:tblPr>
      <w:tblGrid>
        <w:gridCol w:w="3313"/>
        <w:gridCol w:w="2901"/>
        <w:gridCol w:w="3176"/>
      </w:tblGrid>
      <w:tr w:rsidR="00FF12BC" w:rsidTr="0032629C">
        <w:trPr>
          <w:trHeight w:val="1134"/>
        </w:trPr>
        <w:tc>
          <w:tcPr>
            <w:tcW w:w="3313" w:type="dxa"/>
            <w:hideMark/>
          </w:tcPr>
          <w:p w:rsidR="00FF12BC" w:rsidRDefault="00FF12BC" w:rsidP="0032629C">
            <w:pPr>
              <w:jc w:val="center"/>
            </w:pPr>
            <w:r>
              <w:t>Coşkun TORUN</w:t>
            </w:r>
          </w:p>
          <w:p w:rsidR="00FF12BC" w:rsidRDefault="00FF12BC" w:rsidP="0032629C">
            <w:pPr>
              <w:pStyle w:val="ListeParagraf"/>
              <w:ind w:left="0"/>
              <w:jc w:val="center"/>
            </w:pPr>
            <w:r>
              <w:t>İmar ve Bayındırlık Komisyonu Başkanı</w:t>
            </w:r>
          </w:p>
        </w:tc>
        <w:tc>
          <w:tcPr>
            <w:tcW w:w="2901" w:type="dxa"/>
            <w:hideMark/>
          </w:tcPr>
          <w:p w:rsidR="00FF12BC" w:rsidRDefault="00FF12BC" w:rsidP="0032629C">
            <w:pPr>
              <w:jc w:val="center"/>
            </w:pPr>
            <w:r>
              <w:t>Ozan YİĞİT</w:t>
            </w:r>
          </w:p>
          <w:p w:rsidR="00FF12BC" w:rsidRDefault="00FF12BC" w:rsidP="0032629C">
            <w:pPr>
              <w:jc w:val="center"/>
            </w:pPr>
            <w:r>
              <w:t>Başkan V.</w:t>
            </w:r>
          </w:p>
        </w:tc>
        <w:tc>
          <w:tcPr>
            <w:tcW w:w="3176" w:type="dxa"/>
            <w:hideMark/>
          </w:tcPr>
          <w:p w:rsidR="00FF12BC" w:rsidRDefault="00FF12BC" w:rsidP="0032629C">
            <w:pPr>
              <w:jc w:val="center"/>
            </w:pPr>
            <w:r>
              <w:t>Atila ÇELİK</w:t>
            </w:r>
          </w:p>
          <w:p w:rsidR="00FF12BC" w:rsidRDefault="00FF12BC" w:rsidP="0032629C">
            <w:pPr>
              <w:jc w:val="center"/>
            </w:pPr>
            <w:r>
              <w:t>Üye</w:t>
            </w:r>
          </w:p>
        </w:tc>
      </w:tr>
      <w:tr w:rsidR="00FF12BC" w:rsidTr="0032629C">
        <w:trPr>
          <w:trHeight w:val="1134"/>
        </w:trPr>
        <w:tc>
          <w:tcPr>
            <w:tcW w:w="3313" w:type="dxa"/>
            <w:vAlign w:val="center"/>
            <w:hideMark/>
          </w:tcPr>
          <w:p w:rsidR="00FF12BC" w:rsidRDefault="00FF12BC" w:rsidP="0032629C">
            <w:pPr>
              <w:jc w:val="center"/>
            </w:pPr>
          </w:p>
          <w:p w:rsidR="00FF12BC" w:rsidRDefault="00FF12BC" w:rsidP="0032629C">
            <w:pPr>
              <w:jc w:val="center"/>
            </w:pPr>
            <w:r>
              <w:t>Naki DEMİR</w:t>
            </w:r>
          </w:p>
          <w:p w:rsidR="00FF12BC" w:rsidRDefault="00FF12BC" w:rsidP="0032629C">
            <w:pPr>
              <w:jc w:val="center"/>
            </w:pPr>
            <w:r>
              <w:t>Üye</w:t>
            </w:r>
          </w:p>
          <w:p w:rsidR="00FF12BC" w:rsidRDefault="00FF12BC" w:rsidP="0032629C">
            <w:pPr>
              <w:jc w:val="center"/>
            </w:pPr>
          </w:p>
        </w:tc>
        <w:tc>
          <w:tcPr>
            <w:tcW w:w="2901" w:type="dxa"/>
            <w:vAlign w:val="center"/>
            <w:hideMark/>
          </w:tcPr>
          <w:p w:rsidR="00FF12BC" w:rsidRDefault="00FF12BC" w:rsidP="0032629C">
            <w:pPr>
              <w:jc w:val="center"/>
            </w:pPr>
            <w:r>
              <w:t>Erdoğan DOĞAN</w:t>
            </w:r>
          </w:p>
          <w:p w:rsidR="00FF12BC" w:rsidRDefault="00FF12BC" w:rsidP="0032629C">
            <w:pPr>
              <w:jc w:val="center"/>
            </w:pPr>
            <w:r>
              <w:t>Üye</w:t>
            </w:r>
          </w:p>
          <w:p w:rsidR="00FF12BC" w:rsidRDefault="00FF12BC" w:rsidP="0032629C">
            <w:pPr>
              <w:jc w:val="center"/>
            </w:pPr>
          </w:p>
        </w:tc>
        <w:tc>
          <w:tcPr>
            <w:tcW w:w="3176" w:type="dxa"/>
            <w:vAlign w:val="center"/>
            <w:hideMark/>
          </w:tcPr>
          <w:p w:rsidR="00FF12BC" w:rsidRDefault="00FF12BC" w:rsidP="0032629C">
            <w:pPr>
              <w:jc w:val="center"/>
            </w:pPr>
            <w:r>
              <w:t>Cemal TEKİN</w:t>
            </w:r>
          </w:p>
          <w:p w:rsidR="00FF12BC" w:rsidRDefault="00FF12BC" w:rsidP="0032629C">
            <w:pPr>
              <w:jc w:val="center"/>
            </w:pPr>
            <w:r>
              <w:t>Üye</w:t>
            </w:r>
          </w:p>
          <w:p w:rsidR="00FF12BC" w:rsidRDefault="00FF12BC" w:rsidP="0032629C">
            <w:pPr>
              <w:jc w:val="center"/>
            </w:pPr>
          </w:p>
        </w:tc>
      </w:tr>
      <w:tr w:rsidR="00FF12BC" w:rsidTr="0032629C">
        <w:trPr>
          <w:trHeight w:val="1134"/>
        </w:trPr>
        <w:tc>
          <w:tcPr>
            <w:tcW w:w="3313" w:type="dxa"/>
            <w:vAlign w:val="bottom"/>
            <w:hideMark/>
          </w:tcPr>
          <w:p w:rsidR="00FF12BC" w:rsidRDefault="00FF12BC" w:rsidP="0032629C">
            <w:pPr>
              <w:jc w:val="center"/>
            </w:pPr>
            <w:r>
              <w:t>Mehmet Emin AYAZ</w:t>
            </w:r>
          </w:p>
          <w:p w:rsidR="00FF12BC" w:rsidRDefault="00FF12BC" w:rsidP="0032629C">
            <w:pPr>
              <w:jc w:val="center"/>
            </w:pPr>
            <w:r>
              <w:t>Üye</w:t>
            </w:r>
          </w:p>
        </w:tc>
        <w:tc>
          <w:tcPr>
            <w:tcW w:w="2901" w:type="dxa"/>
            <w:vAlign w:val="bottom"/>
            <w:hideMark/>
          </w:tcPr>
          <w:p w:rsidR="00FF12BC" w:rsidRDefault="00FF12BC" w:rsidP="0032629C">
            <w:pPr>
              <w:jc w:val="center"/>
            </w:pPr>
            <w:r>
              <w:t>Fethi ÇAKMAK</w:t>
            </w:r>
          </w:p>
          <w:p w:rsidR="00FF12BC" w:rsidRDefault="00FF12BC" w:rsidP="0032629C">
            <w:pPr>
              <w:jc w:val="center"/>
            </w:pPr>
            <w:r>
              <w:t>Üye</w:t>
            </w:r>
          </w:p>
        </w:tc>
        <w:tc>
          <w:tcPr>
            <w:tcW w:w="3176" w:type="dxa"/>
            <w:vAlign w:val="bottom"/>
            <w:hideMark/>
          </w:tcPr>
          <w:p w:rsidR="00FF12BC" w:rsidRDefault="00FF12BC" w:rsidP="0032629C">
            <w:pPr>
              <w:jc w:val="center"/>
            </w:pPr>
            <w:r>
              <w:t>Murat YALÇIN</w:t>
            </w:r>
          </w:p>
          <w:p w:rsidR="00FF12BC" w:rsidRDefault="00FF12BC" w:rsidP="0032629C">
            <w:pPr>
              <w:jc w:val="center"/>
            </w:pPr>
            <w:r>
              <w:t>Üye</w:t>
            </w:r>
          </w:p>
        </w:tc>
      </w:tr>
    </w:tbl>
    <w:p w:rsidR="00FF12BC" w:rsidRDefault="00FF12BC" w:rsidP="00EB5B1A">
      <w:pPr>
        <w:tabs>
          <w:tab w:val="left" w:pos="709"/>
        </w:tabs>
        <w:ind w:right="-1"/>
        <w:jc w:val="both"/>
      </w:pPr>
    </w:p>
    <w:sectPr w:rsidR="00FF12B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37F9C"/>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12BC"/>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ECF3C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9193E-F0E2-4F29-B398-ADA180B8B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1185</Words>
  <Characters>8331</Characters>
  <Application>Microsoft Office Word</Application>
  <DocSecurity>0</DocSecurity>
  <Lines>69</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2026-04-10T11:40:00Z</cp:lastPrinted>
  <dcterms:created xsi:type="dcterms:W3CDTF">2026-04-10T08:36:00Z</dcterms:created>
  <dcterms:modified xsi:type="dcterms:W3CDTF">2026-04-20T11:11:00Z</dcterms:modified>
</cp:coreProperties>
</file>