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245" w:rsidRDefault="004F1245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630EB7">
            <w:pPr>
              <w:jc w:val="center"/>
            </w:pPr>
            <w:r w:rsidRPr="002D00A5">
              <w:t>T.C.</w:t>
            </w:r>
          </w:p>
          <w:p w:rsidR="005C0890" w:rsidRPr="002D00A5" w:rsidRDefault="005C0890" w:rsidP="00630EB7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630EB7">
            <w:pPr>
              <w:jc w:val="center"/>
            </w:pPr>
            <w:r w:rsidRPr="002D00A5">
              <w:t>BELEDİYE MECLİSİ</w:t>
            </w:r>
          </w:p>
        </w:tc>
      </w:tr>
    </w:tbl>
    <w:p w:rsidR="00697D2F" w:rsidRDefault="00697D2F" w:rsidP="005C0890">
      <w:pPr>
        <w:tabs>
          <w:tab w:val="left" w:pos="1935"/>
        </w:tabs>
        <w:jc w:val="both"/>
      </w:pPr>
    </w:p>
    <w:p w:rsidR="00491774" w:rsidRDefault="00491774" w:rsidP="005C0890">
      <w:pPr>
        <w:tabs>
          <w:tab w:val="left" w:pos="1935"/>
        </w:tabs>
        <w:jc w:val="both"/>
      </w:pPr>
    </w:p>
    <w:p w:rsidR="007D7EA8" w:rsidRDefault="005B2ED8" w:rsidP="006B44F0">
      <w:pPr>
        <w:ind w:right="-1"/>
        <w:jc w:val="both"/>
      </w:pPr>
      <w:r>
        <w:t xml:space="preserve">Karar No: </w:t>
      </w:r>
      <w:r w:rsidR="00AE504B">
        <w:t>55</w:t>
      </w:r>
      <w:r w:rsidR="00BC69E5">
        <w:t>9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 </w:t>
      </w:r>
      <w:r w:rsidR="00833D98" w:rsidRPr="002D00A5">
        <w:t xml:space="preserve">       </w:t>
      </w:r>
      <w:r w:rsidR="00C444E9">
        <w:t xml:space="preserve">  </w:t>
      </w:r>
      <w:r w:rsidR="00005E26">
        <w:t xml:space="preserve"> </w:t>
      </w:r>
      <w:r w:rsidR="00AE504B">
        <w:t xml:space="preserve"> </w:t>
      </w:r>
      <w:r w:rsidR="00E50C95">
        <w:t xml:space="preserve">  </w:t>
      </w:r>
      <w:r w:rsidR="00AE504B">
        <w:t>10</w:t>
      </w:r>
      <w:r w:rsidR="00305F2F">
        <w:t>.</w:t>
      </w:r>
      <w:r w:rsidR="0077160C">
        <w:t>0</w:t>
      </w:r>
      <w:r w:rsidR="00146C59">
        <w:t>4</w:t>
      </w:r>
      <w:r w:rsidR="0077160C">
        <w:t>.202</w:t>
      </w:r>
      <w:r w:rsidR="00AF12F9">
        <w:t>6</w:t>
      </w:r>
    </w:p>
    <w:p w:rsidR="00621703" w:rsidRDefault="00621703" w:rsidP="006B44F0">
      <w:pPr>
        <w:ind w:right="-1"/>
        <w:jc w:val="both"/>
      </w:pPr>
    </w:p>
    <w:p w:rsidR="00922AB1" w:rsidRDefault="00922AB1" w:rsidP="00E8021B">
      <w:pPr>
        <w:tabs>
          <w:tab w:val="left" w:pos="9356"/>
        </w:tabs>
        <w:ind w:right="283"/>
        <w:jc w:val="both"/>
      </w:pPr>
    </w:p>
    <w:p w:rsidR="0077160C" w:rsidRDefault="005C0890" w:rsidP="00C603B6">
      <w:pPr>
        <w:ind w:right="-1"/>
        <w:jc w:val="center"/>
      </w:pPr>
      <w:r w:rsidRPr="002D00A5">
        <w:t>K A R A R</w:t>
      </w:r>
    </w:p>
    <w:p w:rsidR="003D4E05" w:rsidRDefault="003D4E05" w:rsidP="00C603B6">
      <w:pPr>
        <w:ind w:right="-1"/>
        <w:jc w:val="center"/>
      </w:pPr>
    </w:p>
    <w:p w:rsidR="00067C4C" w:rsidRDefault="00067C4C" w:rsidP="0077160C">
      <w:pPr>
        <w:ind w:right="-1"/>
      </w:pPr>
    </w:p>
    <w:p w:rsidR="00697D2F" w:rsidRDefault="00697D2F" w:rsidP="0077160C">
      <w:pPr>
        <w:ind w:right="-1"/>
      </w:pPr>
    </w:p>
    <w:p w:rsidR="00146C59" w:rsidRPr="00AE504B" w:rsidRDefault="00BC69E5" w:rsidP="009F6A69">
      <w:pPr>
        <w:ind w:firstLine="708"/>
        <w:jc w:val="both"/>
      </w:pPr>
      <w:r>
        <w:t xml:space="preserve">Ankara Büyükşehir Belediyesi Görev, Yetki ve Sorumlulukları ile Çalışma Usul ve Esaslarına Dair Yönetmeliğe </w:t>
      </w:r>
      <w:r w:rsidR="009F6A69" w:rsidRPr="00AE504B">
        <w:t xml:space="preserve">ilişkin </w:t>
      </w:r>
      <w:r>
        <w:t>İnsan Kaynakları ve Eğitim</w:t>
      </w:r>
      <w:r w:rsidR="00E75232">
        <w:t xml:space="preserve"> </w:t>
      </w:r>
      <w:r w:rsidR="00BC3542">
        <w:t>Dairesi Başkanlığının</w:t>
      </w:r>
      <w:r w:rsidR="003702D3">
        <w:t xml:space="preserve"> 09.04.2026 tarihli ve </w:t>
      </w:r>
      <w:r w:rsidR="00BC3542">
        <w:t>E-</w:t>
      </w:r>
      <w:r>
        <w:t>2201609</w:t>
      </w:r>
      <w:r w:rsidR="00AE504B">
        <w:t xml:space="preserve"> sayılı</w:t>
      </w:r>
      <w:r w:rsidR="009F6A69" w:rsidRPr="00AE504B">
        <w:t xml:space="preserve"> yazısı Büyükşehir Belediye Meclisinin </w:t>
      </w:r>
      <w:r w:rsidR="00AE504B">
        <w:t>10</w:t>
      </w:r>
      <w:r w:rsidR="009F6A69" w:rsidRPr="00AE504B">
        <w:t>.04.202</w:t>
      </w:r>
      <w:r w:rsidR="00AF12F9" w:rsidRPr="00AE504B">
        <w:t>6</w:t>
      </w:r>
      <w:r w:rsidR="009F6A69" w:rsidRPr="00AE504B">
        <w:t xml:space="preserve"> tarihli toplantısında okundu.</w:t>
      </w:r>
    </w:p>
    <w:p w:rsidR="009F6A69" w:rsidRPr="00146C59" w:rsidRDefault="009F6A69" w:rsidP="00146C59">
      <w:pPr>
        <w:jc w:val="both"/>
      </w:pPr>
    </w:p>
    <w:p w:rsidR="003702D3" w:rsidRDefault="00146C59" w:rsidP="00BC69E5">
      <w:pPr>
        <w:tabs>
          <w:tab w:val="left" w:pos="709"/>
          <w:tab w:val="left" w:pos="9356"/>
        </w:tabs>
        <w:ind w:right="-1"/>
        <w:jc w:val="both"/>
      </w:pPr>
      <w:r>
        <w:rPr>
          <w:szCs w:val="13"/>
        </w:rPr>
        <w:tab/>
      </w:r>
      <w:r w:rsidR="00AE504B" w:rsidRPr="002B402E">
        <w:t xml:space="preserve">Konunun Komisyona gönderilmeden görüşülüp karara bağlanmasını isteyen Meclis </w:t>
      </w:r>
      <w:r w:rsidR="00AE504B">
        <w:t>1</w:t>
      </w:r>
      <w:r w:rsidR="00AE504B" w:rsidRPr="002B402E">
        <w:t xml:space="preserve">. Başkan Vekili </w:t>
      </w:r>
      <w:r w:rsidR="00AE504B">
        <w:t>Ertan IŞIK’ın</w:t>
      </w:r>
      <w:r w:rsidR="00AE504B" w:rsidRPr="002B402E">
        <w:t xml:space="preserve"> şifahi önerisinin kabulü ile konu üzerinde yapılan görüşmelerden sonra;</w:t>
      </w:r>
      <w:r w:rsidR="004F1245">
        <w:t xml:space="preserve"> </w:t>
      </w:r>
      <w:r w:rsidR="00BC69E5">
        <w:t>Belediyemiz Meclisi'nin 11/02/2009 tarihli ve 381 sayılı kararı ile kabul edilen Ankara Büyükşehir Belediyesi Başkanlığı Kuruluş, Görev ve Çalışma Esaslarına Dair Yönetmeliğin güncel</w:t>
      </w:r>
      <w:r w:rsidR="003702D3">
        <w:t xml:space="preserve">lenmesi ihtiyacı </w:t>
      </w:r>
      <w:r w:rsidR="00720C28">
        <w:t>duyulduğu tes</w:t>
      </w:r>
      <w:bookmarkStart w:id="0" w:name="_GoBack"/>
      <w:bookmarkEnd w:id="0"/>
      <w:r w:rsidR="00720C28">
        <w:t>pit edilmiştir.</w:t>
      </w:r>
    </w:p>
    <w:p w:rsidR="003702D3" w:rsidRDefault="003702D3" w:rsidP="00BC69E5">
      <w:pPr>
        <w:tabs>
          <w:tab w:val="left" w:pos="709"/>
          <w:tab w:val="left" w:pos="9356"/>
        </w:tabs>
        <w:ind w:right="-1"/>
        <w:jc w:val="both"/>
      </w:pPr>
    </w:p>
    <w:p w:rsidR="00067C4C" w:rsidRDefault="003702D3" w:rsidP="00BC69E5">
      <w:pPr>
        <w:tabs>
          <w:tab w:val="left" w:pos="709"/>
          <w:tab w:val="left" w:pos="9356"/>
        </w:tabs>
        <w:ind w:right="-1"/>
        <w:jc w:val="both"/>
      </w:pPr>
      <w:r>
        <w:tab/>
        <w:t>Bu nedenle;</w:t>
      </w:r>
      <w:r w:rsidR="00BC69E5">
        <w:t xml:space="preserve"> Ankara Büyükşehir Belediyesi Görev, Yetki ve Sorumlulukları ile Çalışma Usul ve Esaslarına Dair </w:t>
      </w:r>
      <w:r>
        <w:t xml:space="preserve">Yönetmeliğin kabulüne </w:t>
      </w:r>
      <w:r w:rsidR="004F1245">
        <w:t>ilişkin teklif oylanarak</w:t>
      </w:r>
      <w:r>
        <w:t xml:space="preserve"> </w:t>
      </w:r>
      <w:r w:rsidRPr="003702D3">
        <w:t>A</w:t>
      </w:r>
      <w:r>
        <w:t>K</w:t>
      </w:r>
      <w:r w:rsidRPr="003702D3">
        <w:t xml:space="preserve"> Parti</w:t>
      </w:r>
      <w:r>
        <w:t xml:space="preserve"> ve MHP</w:t>
      </w:r>
      <w:r w:rsidRPr="003702D3">
        <w:t xml:space="preserve"> Grupları</w:t>
      </w:r>
      <w:r>
        <w:t>nın</w:t>
      </w:r>
      <w:r w:rsidRPr="003702D3">
        <w:t xml:space="preserve"> </w:t>
      </w:r>
      <w:r>
        <w:t>ret oylarına</w:t>
      </w:r>
      <w:r w:rsidRPr="003702D3">
        <w:t xml:space="preserve"> rağmen oyçokluğu ile kabul edildi.</w:t>
      </w:r>
    </w:p>
    <w:p w:rsidR="004F1245" w:rsidRDefault="004F1245" w:rsidP="00491774">
      <w:pPr>
        <w:tabs>
          <w:tab w:val="left" w:pos="709"/>
        </w:tabs>
        <w:ind w:right="-1" w:firstLine="709"/>
        <w:jc w:val="both"/>
      </w:pPr>
    </w:p>
    <w:p w:rsidR="003D4E05" w:rsidRDefault="003D4E05" w:rsidP="00491774">
      <w:pPr>
        <w:tabs>
          <w:tab w:val="left" w:pos="709"/>
        </w:tabs>
        <w:ind w:right="-1" w:firstLine="709"/>
        <w:jc w:val="both"/>
      </w:pPr>
    </w:p>
    <w:p w:rsidR="005B2035" w:rsidRDefault="005B2035" w:rsidP="00491774">
      <w:pPr>
        <w:tabs>
          <w:tab w:val="left" w:pos="709"/>
        </w:tabs>
        <w:ind w:right="-1" w:firstLine="709"/>
        <w:jc w:val="both"/>
      </w:pPr>
    </w:p>
    <w:p w:rsidR="005B2035" w:rsidRDefault="005B2035" w:rsidP="00491774">
      <w:pPr>
        <w:tabs>
          <w:tab w:val="left" w:pos="709"/>
        </w:tabs>
        <w:ind w:right="-1" w:firstLine="709"/>
        <w:jc w:val="both"/>
      </w:pPr>
    </w:p>
    <w:p w:rsidR="003D4E05" w:rsidRDefault="003D4E05" w:rsidP="00491774">
      <w:pPr>
        <w:tabs>
          <w:tab w:val="left" w:pos="709"/>
        </w:tabs>
        <w:ind w:right="-1" w:firstLine="709"/>
        <w:jc w:val="both"/>
      </w:pPr>
    </w:p>
    <w:p w:rsidR="00AF12F9" w:rsidRDefault="00AF12F9" w:rsidP="00491774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F12F9" w:rsidTr="00F3656E">
        <w:trPr>
          <w:trHeight w:val="594"/>
          <w:jc w:val="center"/>
        </w:trPr>
        <w:tc>
          <w:tcPr>
            <w:tcW w:w="3402" w:type="dxa"/>
          </w:tcPr>
          <w:p w:rsidR="00AF12F9" w:rsidRPr="00743433" w:rsidRDefault="00AF12F9" w:rsidP="00F3656E">
            <w:pPr>
              <w:jc w:val="center"/>
            </w:pPr>
            <w:r>
              <w:t>Ertan IŞIK</w:t>
            </w:r>
          </w:p>
          <w:p w:rsidR="00AF12F9" w:rsidRDefault="00AF12F9" w:rsidP="00F365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F12F9" w:rsidRDefault="00AF12F9" w:rsidP="00F3656E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4F1245">
              <w:rPr>
                <w:color w:val="000000"/>
              </w:rPr>
              <w:t>Serpil ÖZTÜRK</w:t>
            </w:r>
          </w:p>
          <w:p w:rsidR="00AF12F9" w:rsidRDefault="00AF12F9" w:rsidP="00F3656E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402" w:type="dxa"/>
            <w:vAlign w:val="center"/>
          </w:tcPr>
          <w:p w:rsidR="00AF12F9" w:rsidRDefault="004F1245" w:rsidP="00F3656E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Songül GÖLPUNAR</w:t>
            </w:r>
          </w:p>
          <w:p w:rsidR="00AF12F9" w:rsidRDefault="00AF12F9" w:rsidP="00F3656E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067C4C" w:rsidRDefault="00067C4C" w:rsidP="00491774">
      <w:pPr>
        <w:tabs>
          <w:tab w:val="left" w:pos="709"/>
        </w:tabs>
        <w:ind w:right="-1" w:firstLine="709"/>
        <w:jc w:val="both"/>
      </w:pPr>
    </w:p>
    <w:sectPr w:rsidR="00067C4C" w:rsidSect="006070DE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9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27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8"/>
  </w:num>
  <w:num w:numId="9">
    <w:abstractNumId w:val="22"/>
  </w:num>
  <w:num w:numId="10">
    <w:abstractNumId w:val="17"/>
  </w:num>
  <w:num w:numId="11">
    <w:abstractNumId w:val="35"/>
  </w:num>
  <w:num w:numId="12">
    <w:abstractNumId w:val="15"/>
  </w:num>
  <w:num w:numId="13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14"/>
  </w:num>
  <w:num w:numId="16">
    <w:abstractNumId w:val="10"/>
  </w:num>
  <w:num w:numId="17">
    <w:abstractNumId w:val="2"/>
  </w:num>
  <w:num w:numId="18">
    <w:abstractNumId w:val="29"/>
  </w:num>
  <w:num w:numId="19">
    <w:abstractNumId w:val="32"/>
  </w:num>
  <w:num w:numId="20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6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3"/>
  </w:num>
  <w:num w:numId="28">
    <w:abstractNumId w:val="1"/>
  </w:num>
  <w:num w:numId="29">
    <w:abstractNumId w:val="21"/>
  </w:num>
  <w:num w:numId="30">
    <w:abstractNumId w:val="11"/>
  </w:num>
  <w:num w:numId="31">
    <w:abstractNumId w:val="39"/>
  </w:num>
  <w:num w:numId="32">
    <w:abstractNumId w:val="13"/>
  </w:num>
  <w:num w:numId="33">
    <w:abstractNumId w:val="6"/>
  </w:num>
  <w:num w:numId="34">
    <w:abstractNumId w:val="28"/>
  </w:num>
  <w:num w:numId="35">
    <w:abstractNumId w:val="30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2D3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A19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31E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1245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0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0EA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FD3"/>
    <w:rsid w:val="006A5CD2"/>
    <w:rsid w:val="006A5E25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C2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103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04B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2F9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CC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542"/>
    <w:rsid w:val="00BC4EA3"/>
    <w:rsid w:val="00BC57B5"/>
    <w:rsid w:val="00BC59A9"/>
    <w:rsid w:val="00BC5B6B"/>
    <w:rsid w:val="00BC60EC"/>
    <w:rsid w:val="00BC69E5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825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603B6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3DCB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62"/>
    <w:rsid w:val="00DA5DB4"/>
    <w:rsid w:val="00DA630A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232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BC4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E2D0D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7267D-1BF5-43E0-870C-0CF967803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143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5</cp:revision>
  <cp:lastPrinted>2026-04-14T06:33:00Z</cp:lastPrinted>
  <dcterms:created xsi:type="dcterms:W3CDTF">2026-04-13T08:26:00Z</dcterms:created>
  <dcterms:modified xsi:type="dcterms:W3CDTF">2026-04-14T06:33:00Z</dcterms:modified>
</cp:coreProperties>
</file>