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01665" w:rsidRDefault="00B23ABD" w:rsidP="009014CA">
      <w:pPr>
        <w:ind w:right="-1"/>
        <w:jc w:val="both"/>
      </w:pPr>
      <w:r>
        <w:t xml:space="preserve">Karar No: </w:t>
      </w:r>
      <w:r w:rsidR="003C3229">
        <w:t>5</w:t>
      </w:r>
      <w:r w:rsidR="00B83787">
        <w:t>1</w:t>
      </w:r>
      <w:r w:rsidR="003C3229">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6F31DA" w:rsidP="00AA7ED1">
      <w:pPr>
        <w:ind w:right="-1" w:firstLine="708"/>
        <w:jc w:val="both"/>
      </w:pPr>
      <w:r>
        <w:t xml:space="preserve">Çankaya İlçesi Çayyolu Mahallesi 43576/8, 43577/3, 43580/2 ve 43584/2 ada parsellerde bina yüksekliklerinin belirlenmesine </w:t>
      </w:r>
      <w:r w:rsidR="003C3229">
        <w:t xml:space="preserve">ilişkin </w:t>
      </w:r>
      <w:r w:rsidR="00005846" w:rsidRPr="00A35AF8">
        <w:t>İmar ve Bayındırlık</w:t>
      </w:r>
      <w:r w:rsidR="00A574C9" w:rsidRPr="007F325F">
        <w:t xml:space="preserve"> Komisyonu</w:t>
      </w:r>
      <w:r w:rsidR="00005846">
        <w:t xml:space="preserve">nun </w:t>
      </w:r>
      <w:r>
        <w:t>16</w:t>
      </w:r>
      <w:r w:rsidR="00005846">
        <w:t>.</w:t>
      </w:r>
      <w:r w:rsidR="003C3229">
        <w:t>03.2026</w:t>
      </w:r>
      <w:r w:rsidR="00EC582E" w:rsidRPr="00E35A5A">
        <w:t xml:space="preserve"> tarihli ve </w:t>
      </w:r>
      <w:r>
        <w:t>592</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6F31DA" w:rsidRDefault="00EC582E" w:rsidP="006F31DA">
      <w:pPr>
        <w:tabs>
          <w:tab w:val="left" w:pos="0"/>
        </w:tabs>
        <w:ind w:right="-1" w:firstLine="709"/>
        <w:jc w:val="both"/>
      </w:pPr>
      <w:r w:rsidRPr="00E35A5A">
        <w:t>Konu üzerinde yapılan görüşmelerde;</w:t>
      </w:r>
      <w:r w:rsidR="006F31DA">
        <w:t xml:space="preserve"> Çankaya Belediyesinin 07.08.2025 tarihli ve E-1412781 sayılı yazısında; Çankaya Belediye Meclisi'nin 01.08.2025 gün ve 349 sayılı kararıyla uygun görülen Çayyolu Mahallesi 43576/8, 43577/3, 43580/2 ve 43584/2 sayılı ada/parsellerde bina yüksekliklerinin belirlenmesine ilişkin hazırlanan imar planı değişikliği teklifi 5216 sayılı Kanun'un ilgili maddeleri uyarınca İmar ve Şehircilik Dairesi Başkanlığına sunulduğu,</w:t>
      </w:r>
    </w:p>
    <w:p w:rsidR="006F31DA" w:rsidRDefault="006F31DA" w:rsidP="006F31DA">
      <w:pPr>
        <w:tabs>
          <w:tab w:val="left" w:pos="9638"/>
        </w:tabs>
        <w:ind w:right="-1"/>
        <w:jc w:val="both"/>
      </w:pPr>
    </w:p>
    <w:p w:rsidR="006F31DA" w:rsidRDefault="006F31DA" w:rsidP="006F31DA">
      <w:pPr>
        <w:tabs>
          <w:tab w:val="left" w:pos="9638"/>
        </w:tabs>
        <w:ind w:left="708" w:right="-1"/>
        <w:jc w:val="both"/>
      </w:pPr>
      <w:r>
        <w:t>Yapılan incelemede;</w:t>
      </w:r>
    </w:p>
    <w:p w:rsidR="006F31DA" w:rsidRDefault="006F31DA" w:rsidP="006F31DA">
      <w:pPr>
        <w:tabs>
          <w:tab w:val="left" w:pos="9638"/>
        </w:tabs>
        <w:ind w:right="-1" w:firstLine="709"/>
        <w:jc w:val="both"/>
      </w:pPr>
      <w:r>
        <w:t>Teklife konu alanın mülkiyet ve mevcut imar durumunun;</w:t>
      </w:r>
    </w:p>
    <w:p w:rsidR="006F31DA" w:rsidRDefault="006F31DA" w:rsidP="006F31DA">
      <w:pPr>
        <w:tabs>
          <w:tab w:val="left" w:pos="9638"/>
        </w:tabs>
        <w:ind w:right="-1" w:firstLine="709"/>
        <w:jc w:val="both"/>
      </w:pPr>
      <w:r>
        <w:t>Söz konusu parsellerde "Bina Yüksekliklerinin Belirlenmesi" amacıyla hazırlanan çalışma alanının, Çankaya Belediye Meclisi'nin 06.01.2015 gün ve 22 sayılı kararı ile uygun görülerek, Büyükşehir Belediyemiz Meclisi'nin 16.01.2015 gün ve 162 sayılı kararıyla onaylanan imar planı değişikliği kapsamında kalan Çayyolu Mahallesi 43576 ada 8, 43577 ada 3, 43580 ada 2 ve 43584 ada 2 sayılı parselleri kapsadığı,</w:t>
      </w:r>
    </w:p>
    <w:p w:rsidR="006F31DA" w:rsidRDefault="006F31DA" w:rsidP="006F31DA">
      <w:pPr>
        <w:tabs>
          <w:tab w:val="left" w:pos="9638"/>
        </w:tabs>
        <w:ind w:right="-1" w:firstLine="709"/>
        <w:jc w:val="both"/>
      </w:pPr>
    </w:p>
    <w:p w:rsidR="006F31DA" w:rsidRDefault="006F31DA" w:rsidP="006F31DA">
      <w:pPr>
        <w:tabs>
          <w:tab w:val="left" w:pos="9638"/>
        </w:tabs>
        <w:ind w:right="-1" w:firstLine="709"/>
        <w:jc w:val="both"/>
      </w:pPr>
      <w:r>
        <w:t>43576 ada 8, 43577 ada 3, 43580 ada 2 ve 43584 ada 2 sayılı ada/parsellerin, 1/1000 ölçekli uygulama imar planı değişikliği kapsamında Emsal: 0.60, Yençok: Serbest yapılaşma koşullarında "Yerleşim Ünitesi" olarak tanımlandığı, sonrasında 11.11.2015 tarihinde "…43576 ada 8, 43577 ada 3, 43578 ada 2, 43580 ada 2 ve 43584 ada 2 sayılı parsellerde…" parseller arası emsal aktarımını öngören kentsel tasarım projesinin onaylandığı, bahsi geçen kentsel tasarım projesi ile 43576 ada 8 sayılı parselde 1600 m², 43577 ada 3 sayılı parselde 15390 m</w:t>
      </w:r>
      <w:r w:rsidRPr="007C4A58">
        <w:rPr>
          <w:vertAlign w:val="superscript"/>
        </w:rPr>
        <w:t>2</w:t>
      </w:r>
      <w:r>
        <w:t>, 43578 ada 2 sayılı parselde 23118 m</w:t>
      </w:r>
      <w:r w:rsidRPr="007C4A58">
        <w:rPr>
          <w:vertAlign w:val="superscript"/>
        </w:rPr>
        <w:t>2</w:t>
      </w:r>
      <w:r>
        <w:t>, 43580 ada 2 sayılı parselde 36612 m</w:t>
      </w:r>
      <w:r w:rsidRPr="007C4A58">
        <w:rPr>
          <w:vertAlign w:val="superscript"/>
        </w:rPr>
        <w:t>2</w:t>
      </w:r>
      <w:r>
        <w:t>, 43584 ada 2 sayılı parselde "Ticari ve Sosyal Tesis Alanı" için 16120,40 m², "Konut" için 1200 m</w:t>
      </w:r>
      <w:r w:rsidRPr="007C4A58">
        <w:rPr>
          <w:vertAlign w:val="superscript"/>
        </w:rPr>
        <w:t>2</w:t>
      </w:r>
      <w:r>
        <w:t xml:space="preserve"> inşaat alanı tanımlandığı, söz konusu parsellerden 43580 ada 2 sayılı parselde 2 kat, 43584 ada 2 sayılı parselde 19 kat olarak yapı izin belgesinin (ruhsat) düzenlendiği ve bu parsellerde yapılaşmanın tamamlanmış olduğu, 43576 ada 8 ile 43577 ada 3 sayılı parsellerde ise yapı izin belgesinin (ruhsat) bulunmadığı, hali hazırda bu parsellerin boş olduğu, </w:t>
      </w:r>
    </w:p>
    <w:p w:rsidR="006F31DA" w:rsidRDefault="006F31DA" w:rsidP="006F31DA">
      <w:pPr>
        <w:tabs>
          <w:tab w:val="left" w:pos="9638"/>
        </w:tabs>
        <w:ind w:right="-1" w:firstLine="709"/>
        <w:jc w:val="both"/>
      </w:pPr>
    </w:p>
    <w:p w:rsidR="006F31DA" w:rsidRDefault="006F31DA" w:rsidP="006F31DA">
      <w:pPr>
        <w:tabs>
          <w:tab w:val="left" w:pos="9638"/>
        </w:tabs>
        <w:ind w:right="-1" w:firstLine="709"/>
        <w:jc w:val="both"/>
      </w:pPr>
      <w:r>
        <w:t>Çankaya Belediye Meclisi'nin 01.08.2025 gün  ve  349  sayılı  kararı  ile  uygun  görülen,  bina yüksekliklerinin belirlenmesine ilişkin plan değişikliğinde; Bu çalışma kapsamında kalan söz konusu parsellerin içinde bulunduğu Çayyolu Mahallesinde muhtelif parsellerde daha önce bina yüksekliklerinin belirlenmesine yönelik çalışmaların hazırlandığı ve kesinleştiği, ancak 43576 ada 8, 43577 ada 3, 43580 ada 2, 43584 ada 2 sayılı parselleri kapsayan planların ve bu parsellerde düzenlenen yapı izin belgelerinin (ruhsat) iptaline yönelik davaların açılmış olması İdare Mahkemesi kararları ile dava konusu plan değişikliklerinin ve ruhsatların iptal edilmiş olması nedeniyle bina yüksekliklerinin belirlenmesi çalışmalarında yargı süreçlerinin tamamlanmasının beklenildiği, açılan davalarda, yargı süreçlerinin tamamlanarak plan ve ruhsat iptal kararlarının geriye dönmesi nedeniyle imar uygulama işlemlerine başlanabileceğinin tespiti ile çalışma alanı kapsamında kalan parsellerde bina yüksekliklerinin hali hazırda Hmax: Serbest olarak tanımlanmış olması nedeniyle alanda "...bina yüksekliğinin belirlenmesine…" yönelik bu çalışma hazırlandığı,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F31DA" w:rsidRPr="002D00A5" w:rsidTr="00677B3D">
        <w:trPr>
          <w:trHeight w:val="1008"/>
        </w:trPr>
        <w:tc>
          <w:tcPr>
            <w:tcW w:w="3510" w:type="dxa"/>
          </w:tcPr>
          <w:p w:rsidR="006F31DA" w:rsidRPr="002D00A5" w:rsidRDefault="006F31DA" w:rsidP="00677B3D">
            <w:pPr>
              <w:ind w:right="-1"/>
              <w:jc w:val="center"/>
            </w:pPr>
            <w:r w:rsidRPr="002D00A5">
              <w:lastRenderedPageBreak/>
              <w:t>T.C.</w:t>
            </w:r>
          </w:p>
          <w:p w:rsidR="006F31DA" w:rsidRPr="002D00A5" w:rsidRDefault="006F31DA" w:rsidP="00677B3D">
            <w:pPr>
              <w:ind w:right="-1"/>
              <w:jc w:val="center"/>
            </w:pPr>
            <w:r w:rsidRPr="002D00A5">
              <w:t>ANKARA BÜYÜKŞEHİR</w:t>
            </w:r>
          </w:p>
          <w:p w:rsidR="006F31DA" w:rsidRPr="002D00A5" w:rsidRDefault="006F31DA" w:rsidP="00677B3D">
            <w:pPr>
              <w:ind w:right="-1"/>
              <w:jc w:val="center"/>
            </w:pPr>
            <w:r w:rsidRPr="002D00A5">
              <w:t>BELEDİYE MECLİSİ</w:t>
            </w:r>
          </w:p>
        </w:tc>
      </w:tr>
    </w:tbl>
    <w:p w:rsidR="006F31DA" w:rsidRDefault="006F31DA" w:rsidP="006F31DA">
      <w:pPr>
        <w:tabs>
          <w:tab w:val="left" w:pos="1935"/>
          <w:tab w:val="left" w:pos="9356"/>
        </w:tabs>
        <w:ind w:right="-1"/>
        <w:jc w:val="both"/>
      </w:pPr>
    </w:p>
    <w:p w:rsidR="006F31DA" w:rsidRDefault="006F31DA" w:rsidP="006F31DA">
      <w:pPr>
        <w:tabs>
          <w:tab w:val="left" w:pos="1935"/>
          <w:tab w:val="left" w:pos="9356"/>
        </w:tabs>
        <w:ind w:right="-1"/>
        <w:jc w:val="both"/>
      </w:pPr>
    </w:p>
    <w:p w:rsidR="006F31DA" w:rsidRDefault="006F31DA" w:rsidP="006F31DA">
      <w:pPr>
        <w:ind w:right="-1"/>
        <w:jc w:val="both"/>
      </w:pPr>
      <w:r>
        <w:t>Karar No: 515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6F31DA" w:rsidRDefault="006F31DA" w:rsidP="006F31DA">
      <w:pPr>
        <w:tabs>
          <w:tab w:val="left" w:pos="9638"/>
        </w:tabs>
        <w:ind w:right="-1"/>
        <w:jc w:val="center"/>
      </w:pPr>
    </w:p>
    <w:p w:rsidR="006F31DA" w:rsidRDefault="006F31DA" w:rsidP="006F31DA">
      <w:pPr>
        <w:tabs>
          <w:tab w:val="left" w:pos="9638"/>
        </w:tabs>
        <w:ind w:right="-1"/>
        <w:jc w:val="center"/>
      </w:pPr>
      <w:r>
        <w:t>-2-</w:t>
      </w:r>
    </w:p>
    <w:p w:rsidR="006F31DA" w:rsidRDefault="006F31DA" w:rsidP="006F31DA">
      <w:pPr>
        <w:tabs>
          <w:tab w:val="left" w:pos="9638"/>
        </w:tabs>
        <w:ind w:right="-1" w:firstLine="709"/>
        <w:jc w:val="both"/>
      </w:pPr>
    </w:p>
    <w:p w:rsidR="006F31DA" w:rsidRDefault="006F31DA" w:rsidP="006F31DA">
      <w:pPr>
        <w:tabs>
          <w:tab w:val="left" w:pos="9638"/>
        </w:tabs>
        <w:ind w:right="-1" w:firstLine="709"/>
        <w:jc w:val="both"/>
      </w:pPr>
    </w:p>
    <w:p w:rsidR="006F31DA" w:rsidRDefault="006F31DA" w:rsidP="006F31DA">
      <w:pPr>
        <w:tabs>
          <w:tab w:val="left" w:pos="9638"/>
        </w:tabs>
        <w:ind w:right="-1" w:firstLine="709"/>
        <w:jc w:val="both"/>
      </w:pPr>
      <w:r>
        <w:t>43576 ada 8, 43577 ada 3, 43580 ada 2 ve 43584 ada 2 sayılı parsellerde "...bina yüksekliğinin belirlenmesine…" yönelik çalışmada; çalışma alanı yakın çevresinin çok farklı düzensiz kat yükseklikleri ile çevreli olduğu, bölgede 2 katlı yapılaşmalar ile yüksek katlı yapılaşmaların bulunduğu, diğer bir ifade ile söz konusu parsellerin Yençok: Serbest olarak tanımlı ve düzensiz yapılaşma örneklerinin bulunduğu alan içerisinde yer aldığı ve bu tespitlerinden yola çıkarak; 43580 ada 2 sayılı parselde ruhsatlı durum ve yerinde yapılan incelemede yapılaşmanın tamamlanmış olduğu dikkate alınarak Yençok: 2 kat, 43584 ada 2 sayılı parselde ruhsatlı durum ve yerinde yapılan incelemede yapılaşmanın tamamlanmış olduğu dikkate alınarak Yençok: 19 kat, 43576 ada 8 sayılı parselin boş olması, güneyindeki ve kuzeyinde komşu parsellerde Yençok: 2 kat olması sebebiyle Yençok: 2 kat, 43577/3 sayılı ada/parsel için ise plan çalışmasında önerilen Yençok:8 kat önerisinin tadilen Yençok:7 kat olarak düzeltilmesi suretiyle Çankaya Belediye Meclisince uygun görüldüğü anlaşıldığı,</w:t>
      </w:r>
    </w:p>
    <w:p w:rsidR="006F31DA" w:rsidRDefault="006F31DA" w:rsidP="006F31DA">
      <w:pPr>
        <w:tabs>
          <w:tab w:val="left" w:pos="9638"/>
        </w:tabs>
        <w:ind w:right="-1" w:firstLine="709"/>
        <w:jc w:val="both"/>
      </w:pPr>
    </w:p>
    <w:p w:rsidR="006F31DA" w:rsidRDefault="006F31DA" w:rsidP="006F31DA">
      <w:pPr>
        <w:tabs>
          <w:tab w:val="left" w:pos="9638"/>
        </w:tabs>
        <w:ind w:right="-1" w:firstLine="709"/>
        <w:jc w:val="both"/>
      </w:pPr>
      <w:r>
        <w:t>Başkanlığımızca yapılan değerlendirmede; İlçe meclis kararına ilişkin bir karar alınması gerektiği, görüş ve sonucuna varıldığı,</w:t>
      </w:r>
    </w:p>
    <w:p w:rsidR="006F31DA" w:rsidRDefault="006F31DA" w:rsidP="006F31DA">
      <w:pPr>
        <w:tabs>
          <w:tab w:val="left" w:pos="9638"/>
        </w:tabs>
        <w:ind w:right="-1" w:firstLine="709"/>
        <w:jc w:val="both"/>
      </w:pPr>
    </w:p>
    <w:p w:rsidR="003F2021" w:rsidRDefault="006F31DA" w:rsidP="006F31DA">
      <w:pPr>
        <w:ind w:firstLine="708"/>
        <w:jc w:val="both"/>
      </w:pPr>
      <w:r>
        <w:t xml:space="preserve">Çankaya İlçesi Çayyolu Mahallesi "43576/8, 43577/3, 43580/2 ve 43584/2 sayılı ada/parsellerde bina yüksekliğinin belirlenmesine" ilişkin imar planı değişikliğinin “onayı”na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oylanarak</w:t>
      </w:r>
      <w:r>
        <w:t xml:space="preserve"> Ak Parti, MHP, BBP Grupları ve Bağımsız Üyeler İbrahim UYAR ile Serkan BEDİRHANOĞLU’nun muhalefetlerine rağmen </w:t>
      </w:r>
      <w:r w:rsidR="00B45BB7" w:rsidRPr="00B45BB7">
        <w:t>oy</w:t>
      </w:r>
      <w:r>
        <w:t>çokluğu</w:t>
      </w:r>
      <w:r w:rsidR="00B45BB7" w:rsidRPr="00B45BB7">
        <w:t xml:space="preserve"> ile kabul edildi.</w:t>
      </w:r>
    </w:p>
    <w:p w:rsidR="00567F9F" w:rsidRDefault="00567F9F" w:rsidP="00567F9F">
      <w:pPr>
        <w:ind w:firstLine="708"/>
        <w:jc w:val="both"/>
      </w:pPr>
    </w:p>
    <w:p w:rsidR="00F430A7" w:rsidRDefault="00F430A7" w:rsidP="00567F9F">
      <w:pPr>
        <w:ind w:firstLine="708"/>
        <w:jc w:val="both"/>
      </w:pPr>
    </w:p>
    <w:p w:rsidR="00F430A7" w:rsidRDefault="00F430A7" w:rsidP="00567F9F">
      <w:pPr>
        <w:ind w:firstLine="708"/>
        <w:jc w:val="both"/>
      </w:pPr>
    </w:p>
    <w:p w:rsidR="006F31DA" w:rsidRDefault="006F31DA" w:rsidP="00567F9F">
      <w:pPr>
        <w:ind w:firstLine="708"/>
        <w:jc w:val="both"/>
      </w:pPr>
    </w:p>
    <w:p w:rsidR="00F430A7" w:rsidRDefault="00F430A7" w:rsidP="00567F9F">
      <w:pPr>
        <w:ind w:firstLine="708"/>
        <w:jc w:val="both"/>
      </w:pPr>
    </w:p>
    <w:p w:rsidR="00B71D18" w:rsidRDefault="00B71D18"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9D6C3C" w:rsidRDefault="009D6C3C" w:rsidP="00F430A7">
      <w:pPr>
        <w:tabs>
          <w:tab w:val="left" w:pos="709"/>
        </w:tabs>
        <w:ind w:right="-1"/>
        <w:jc w:val="both"/>
      </w:pPr>
    </w:p>
    <w:p w:rsidR="009D6C3C" w:rsidRDefault="009D6C3C" w:rsidP="00F430A7">
      <w:pPr>
        <w:tabs>
          <w:tab w:val="left" w:pos="709"/>
        </w:tabs>
        <w:ind w:right="-1"/>
        <w:jc w:val="both"/>
      </w:pPr>
    </w:p>
    <w:p w:rsidR="009D6C3C" w:rsidRDefault="009D6C3C" w:rsidP="00F430A7">
      <w:pPr>
        <w:tabs>
          <w:tab w:val="left" w:pos="709"/>
        </w:tabs>
        <w:ind w:right="-1"/>
        <w:jc w:val="both"/>
      </w:pPr>
    </w:p>
    <w:p w:rsidR="009D6C3C" w:rsidRDefault="009D6C3C" w:rsidP="00F430A7">
      <w:pPr>
        <w:tabs>
          <w:tab w:val="left" w:pos="709"/>
        </w:tabs>
        <w:ind w:right="-1"/>
        <w:jc w:val="both"/>
      </w:pPr>
    </w:p>
    <w:p w:rsidR="009D6C3C" w:rsidRDefault="009D6C3C" w:rsidP="00F430A7">
      <w:pPr>
        <w:tabs>
          <w:tab w:val="left" w:pos="709"/>
        </w:tabs>
        <w:ind w:right="-1"/>
        <w:jc w:val="both"/>
      </w:pPr>
    </w:p>
    <w:p w:rsidR="009D6C3C" w:rsidRDefault="009D6C3C" w:rsidP="00F430A7">
      <w:pPr>
        <w:tabs>
          <w:tab w:val="left" w:pos="709"/>
        </w:tabs>
        <w:ind w:right="-1"/>
        <w:jc w:val="both"/>
      </w:pPr>
    </w:p>
    <w:p w:rsidR="009D6C3C" w:rsidRDefault="009D6C3C" w:rsidP="00F430A7">
      <w:pPr>
        <w:tabs>
          <w:tab w:val="left" w:pos="709"/>
        </w:tabs>
        <w:ind w:right="-1"/>
        <w:jc w:val="both"/>
      </w:pPr>
    </w:p>
    <w:p w:rsidR="009D6C3C" w:rsidRDefault="009D6C3C" w:rsidP="00F430A7">
      <w:pPr>
        <w:tabs>
          <w:tab w:val="left" w:pos="709"/>
        </w:tabs>
        <w:ind w:right="-1"/>
        <w:jc w:val="both"/>
      </w:pPr>
    </w:p>
    <w:p w:rsidR="009D6C3C" w:rsidRDefault="009D6C3C" w:rsidP="00F430A7">
      <w:pPr>
        <w:tabs>
          <w:tab w:val="left" w:pos="709"/>
        </w:tabs>
        <w:ind w:right="-1"/>
        <w:jc w:val="both"/>
      </w:pPr>
    </w:p>
    <w:p w:rsidR="009D6C3C" w:rsidRDefault="009D6C3C" w:rsidP="00F430A7">
      <w:pPr>
        <w:tabs>
          <w:tab w:val="left" w:pos="709"/>
        </w:tabs>
        <w:ind w:right="-1"/>
        <w:jc w:val="both"/>
      </w:pPr>
    </w:p>
    <w:p w:rsidR="009D6C3C" w:rsidRDefault="009D6C3C" w:rsidP="00F430A7">
      <w:pPr>
        <w:tabs>
          <w:tab w:val="left" w:pos="709"/>
        </w:tabs>
        <w:ind w:right="-1"/>
        <w:jc w:val="both"/>
      </w:pPr>
    </w:p>
    <w:p w:rsidR="009D6C3C" w:rsidRDefault="009D6C3C" w:rsidP="00F430A7">
      <w:pPr>
        <w:tabs>
          <w:tab w:val="left" w:pos="709"/>
        </w:tabs>
        <w:ind w:right="-1"/>
        <w:jc w:val="both"/>
      </w:pPr>
    </w:p>
    <w:p w:rsidR="009D6C3C" w:rsidRDefault="009D6C3C" w:rsidP="00F430A7">
      <w:pPr>
        <w:tabs>
          <w:tab w:val="left" w:pos="709"/>
        </w:tabs>
        <w:ind w:right="-1"/>
        <w:jc w:val="both"/>
      </w:pPr>
    </w:p>
    <w:p w:rsidR="009D6C3C" w:rsidRDefault="009D6C3C" w:rsidP="00F430A7">
      <w:pPr>
        <w:tabs>
          <w:tab w:val="left" w:pos="709"/>
        </w:tabs>
        <w:ind w:right="-1"/>
        <w:jc w:val="both"/>
      </w:pPr>
    </w:p>
    <w:p w:rsidR="009D6C3C" w:rsidRDefault="009D6C3C" w:rsidP="00F430A7">
      <w:pPr>
        <w:tabs>
          <w:tab w:val="left" w:pos="709"/>
        </w:tabs>
        <w:ind w:right="-1"/>
        <w:jc w:val="both"/>
      </w:pPr>
    </w:p>
    <w:p w:rsidR="009D6C3C" w:rsidRPr="00A35AF8" w:rsidRDefault="009D6C3C" w:rsidP="009D6C3C">
      <w:pPr>
        <w:jc w:val="center"/>
      </w:pPr>
      <w:r w:rsidRPr="00A35AF8">
        <w:t>T.C.</w:t>
      </w:r>
    </w:p>
    <w:p w:rsidR="009D6C3C" w:rsidRPr="00A35AF8" w:rsidRDefault="009D6C3C" w:rsidP="009D6C3C">
      <w:pPr>
        <w:jc w:val="center"/>
      </w:pPr>
      <w:r w:rsidRPr="00A35AF8">
        <w:t>ANKARA BÜYÜKŞEHİR BELEDİYE MECLİSİ</w:t>
      </w:r>
    </w:p>
    <w:p w:rsidR="009D6C3C" w:rsidRDefault="009D6C3C" w:rsidP="009D6C3C">
      <w:pPr>
        <w:jc w:val="center"/>
      </w:pPr>
      <w:r w:rsidRPr="00A35AF8">
        <w:t>İmar ve Bayındırlık Komisyonu Raporu</w:t>
      </w:r>
      <w:r>
        <w:t xml:space="preserve"> </w:t>
      </w:r>
    </w:p>
    <w:p w:rsidR="009D6C3C" w:rsidRDefault="009D6C3C" w:rsidP="009D6C3C">
      <w:pPr>
        <w:jc w:val="center"/>
      </w:pPr>
    </w:p>
    <w:p w:rsidR="009D6C3C" w:rsidRDefault="009D6C3C" w:rsidP="009D6C3C">
      <w:pPr>
        <w:jc w:val="center"/>
      </w:pPr>
    </w:p>
    <w:p w:rsidR="009D6C3C" w:rsidRDefault="009D6C3C" w:rsidP="009D6C3C">
      <w:pPr>
        <w:jc w:val="center"/>
      </w:pPr>
      <w:r w:rsidRPr="00A35AF8">
        <w:t>Rapor No:</w:t>
      </w:r>
      <w:r>
        <w:t xml:space="preserve"> 592</w:t>
      </w:r>
      <w:r w:rsidRPr="00A35AF8">
        <w:tab/>
      </w:r>
      <w:r w:rsidRPr="00A35AF8">
        <w:tab/>
      </w:r>
      <w:r w:rsidRPr="00A35AF8">
        <w:tab/>
      </w:r>
      <w:r w:rsidRPr="00A35AF8">
        <w:tab/>
      </w:r>
      <w:r>
        <w:tab/>
      </w:r>
      <w:r>
        <w:tab/>
        <w:t xml:space="preserve"> </w:t>
      </w:r>
      <w:r>
        <w:tab/>
      </w:r>
      <w:r>
        <w:tab/>
        <w:t xml:space="preserve">             16</w:t>
      </w:r>
      <w:r w:rsidRPr="00A35AF8">
        <w:t>.</w:t>
      </w:r>
      <w:r>
        <w:t>03</w:t>
      </w:r>
      <w:r w:rsidRPr="00A35AF8">
        <w:t>.202</w:t>
      </w:r>
      <w:r>
        <w:t>6</w:t>
      </w:r>
    </w:p>
    <w:p w:rsidR="009D6C3C" w:rsidRDefault="009D6C3C" w:rsidP="009D6C3C">
      <w:pPr>
        <w:jc w:val="center"/>
      </w:pPr>
    </w:p>
    <w:p w:rsidR="009D6C3C" w:rsidRDefault="009D6C3C" w:rsidP="009D6C3C">
      <w:pPr>
        <w:jc w:val="center"/>
      </w:pPr>
      <w:r w:rsidRPr="00A35AF8">
        <w:t>BÜYÜKŞEHİR BELEDİYE MECLİSİ BAŞKANLIĞINA</w:t>
      </w:r>
    </w:p>
    <w:p w:rsidR="009D6C3C" w:rsidRDefault="009D6C3C" w:rsidP="009D6C3C">
      <w:pPr>
        <w:tabs>
          <w:tab w:val="left" w:pos="0"/>
        </w:tabs>
        <w:jc w:val="both"/>
      </w:pPr>
    </w:p>
    <w:p w:rsidR="009D6C3C" w:rsidRDefault="009D6C3C" w:rsidP="009D6C3C">
      <w:pPr>
        <w:tabs>
          <w:tab w:val="left" w:pos="0"/>
        </w:tabs>
        <w:jc w:val="both"/>
      </w:pPr>
    </w:p>
    <w:p w:rsidR="009D6C3C" w:rsidRDefault="009D6C3C" w:rsidP="009D6C3C">
      <w:pPr>
        <w:tabs>
          <w:tab w:val="left" w:pos="9638"/>
        </w:tabs>
        <w:ind w:right="-1" w:firstLine="709"/>
        <w:jc w:val="both"/>
      </w:pPr>
      <w:r>
        <w:t xml:space="preserve">Çankaya İlçesi Çayyolu Mahallesi 43576/8, 43577/3, 43580/2 ve 43584/2 ada parsellerde bina yüksekliklerinin belirlenmesine ilişkin </w:t>
      </w:r>
      <w:r w:rsidRPr="00F03C49">
        <w:t xml:space="preserve">Büyükşehir Belediye Meclisinin </w:t>
      </w:r>
      <w:r>
        <w:t>10</w:t>
      </w:r>
      <w:r w:rsidRPr="00F03C49">
        <w:t>.</w:t>
      </w:r>
      <w:r>
        <w:t>03</w:t>
      </w:r>
      <w:r w:rsidRPr="00F03C49">
        <w:t>.202</w:t>
      </w:r>
      <w:r>
        <w:t>6</w:t>
      </w:r>
      <w:r w:rsidRPr="00F03C49">
        <w:t xml:space="preserve"> tarih ve </w:t>
      </w:r>
      <w:r>
        <w:t>24</w:t>
      </w:r>
      <w:r w:rsidRPr="00F03C49">
        <w:t>. gündem maddesi olarak komisyonumuz</w:t>
      </w:r>
      <w:r>
        <w:t>a havale edilen dosya incelendi.</w:t>
      </w:r>
    </w:p>
    <w:p w:rsidR="009D6C3C" w:rsidRDefault="009D6C3C" w:rsidP="009D6C3C">
      <w:pPr>
        <w:tabs>
          <w:tab w:val="left" w:pos="9638"/>
        </w:tabs>
        <w:ind w:right="-1" w:firstLine="709"/>
        <w:jc w:val="both"/>
      </w:pPr>
    </w:p>
    <w:p w:rsidR="009D6C3C" w:rsidRDefault="009D6C3C" w:rsidP="009D6C3C">
      <w:pPr>
        <w:tabs>
          <w:tab w:val="left" w:pos="9638"/>
        </w:tabs>
        <w:ind w:right="-1" w:firstLine="709"/>
        <w:jc w:val="both"/>
      </w:pPr>
      <w:r w:rsidRPr="001E73AA">
        <w:t>Komisyonumuzca yapılan incelemeler neticesinde;</w:t>
      </w:r>
      <w:r>
        <w:t xml:space="preserve"> Çankaya Belediyesinin 07.08.2025 tarihli ve E-1412781 sayılı yazısında; Çankaya Belediye Meclisi'nin 01.08.2025 gün ve 349 sayılı kararıyla uygun görülen Çayyolu Mahallesi 43576/8, 43577/3, 43580/2 ve 43584/2 sayılı ada/parsellerde bina yüksekliklerinin belirlenmesine ilişkin hazırlanan imar planı değişikliği teklifi 5216 sayılı Kanun'un  ilgili maddeleri uyarınca İmar ve Şehircilik Dairesi Başkanlığına sunulduğu,</w:t>
      </w:r>
    </w:p>
    <w:p w:rsidR="009D6C3C" w:rsidRDefault="009D6C3C" w:rsidP="009D6C3C">
      <w:pPr>
        <w:tabs>
          <w:tab w:val="left" w:pos="9638"/>
        </w:tabs>
        <w:ind w:right="-1"/>
        <w:jc w:val="both"/>
      </w:pPr>
    </w:p>
    <w:p w:rsidR="009D6C3C" w:rsidRDefault="009D6C3C" w:rsidP="009D6C3C">
      <w:pPr>
        <w:tabs>
          <w:tab w:val="left" w:pos="9638"/>
        </w:tabs>
        <w:ind w:left="708" w:right="-1"/>
        <w:jc w:val="both"/>
      </w:pPr>
      <w:r>
        <w:t>Yapılan incelemede;</w:t>
      </w:r>
    </w:p>
    <w:p w:rsidR="009D6C3C" w:rsidRDefault="009D6C3C" w:rsidP="009D6C3C">
      <w:pPr>
        <w:tabs>
          <w:tab w:val="left" w:pos="9638"/>
        </w:tabs>
        <w:ind w:right="-1" w:firstLine="709"/>
        <w:jc w:val="both"/>
      </w:pPr>
      <w:r>
        <w:t>Teklife konu alanın mülkiyet ve mevcut imar durumunun;</w:t>
      </w:r>
    </w:p>
    <w:p w:rsidR="009D6C3C" w:rsidRDefault="009D6C3C" w:rsidP="009D6C3C">
      <w:pPr>
        <w:tabs>
          <w:tab w:val="left" w:pos="9638"/>
        </w:tabs>
        <w:ind w:right="-1" w:firstLine="709"/>
        <w:jc w:val="both"/>
      </w:pPr>
      <w:r>
        <w:t>Söz konusu parsellerde "Bina Yüksekliklerinin Belirlenmesi" amacıyla hazırlanan çalışma alanının, Çankaya Belediye Meclisi'nin 06.01.2015 gün ve 22 sayılı kararı ile uygun görülerek, Büyükşehir Belediyemiz Meclisi'nin 16.01.2015 gün ve 162 sayılı kararıyla onaylanan imar planı değişikliği kapsamında kalan Çayyolu Mahallesi 43576 ada 8, 43577 ada 3, 43580 ada 2 ve 43584 ada 2 sayılı parselleri kapsadığı,</w:t>
      </w:r>
    </w:p>
    <w:p w:rsidR="009D6C3C" w:rsidRDefault="009D6C3C" w:rsidP="009D6C3C">
      <w:pPr>
        <w:tabs>
          <w:tab w:val="left" w:pos="9638"/>
        </w:tabs>
        <w:ind w:right="-1" w:firstLine="709"/>
        <w:jc w:val="both"/>
      </w:pPr>
    </w:p>
    <w:p w:rsidR="009D6C3C" w:rsidRDefault="009D6C3C" w:rsidP="009D6C3C">
      <w:pPr>
        <w:tabs>
          <w:tab w:val="left" w:pos="9638"/>
        </w:tabs>
        <w:ind w:right="-1" w:firstLine="709"/>
        <w:jc w:val="both"/>
      </w:pPr>
      <w:r>
        <w:t>43576 ada 8, 43577 ada 3, 43580 ada 2 ve 43584 ada 2 sayılı ada/parsellerin, 1/1000 ölçekli uygulama imar planı değişikliği kapsamında Emsal: 0.60, Yençok: Serbest yapılaşma koşullarında "Yerleşim Ünitesi" olarak tanımlandığı, sonrasında 11.11.2015 tarihinde "…43576 ada 8, 43577 ada 3, 43578 ada 2, 43580 ada 2 ve 43584 ada 2 sayılı parsellerde…" parseller arası emsal aktarımını öngören kentsel tasarım projesinin onaylandığı, bahsi geçen kentsel tasarım projesi ile 43576 ada 8 sayılı parselde 1600 m², 43577 ada 3 sayılı parselde 15390 m</w:t>
      </w:r>
      <w:r w:rsidRPr="007C4A58">
        <w:rPr>
          <w:vertAlign w:val="superscript"/>
        </w:rPr>
        <w:t>2</w:t>
      </w:r>
      <w:r>
        <w:t>, 43578 ada 2 sayılı parselde 23118 m</w:t>
      </w:r>
      <w:r w:rsidRPr="007C4A58">
        <w:rPr>
          <w:vertAlign w:val="superscript"/>
        </w:rPr>
        <w:t>2</w:t>
      </w:r>
      <w:r>
        <w:t>, 43580 ada 2 sayılı parselde 36612 m</w:t>
      </w:r>
      <w:r w:rsidRPr="007C4A58">
        <w:rPr>
          <w:vertAlign w:val="superscript"/>
        </w:rPr>
        <w:t>2</w:t>
      </w:r>
      <w:r>
        <w:t>, 43584 ada 2 sayılı parselde "Ticari ve Sosyal Tesis Alanı" için 16120,40 m², "Konut" için 1200 m</w:t>
      </w:r>
      <w:r w:rsidRPr="007C4A58">
        <w:rPr>
          <w:vertAlign w:val="superscript"/>
        </w:rPr>
        <w:t>2</w:t>
      </w:r>
      <w:r>
        <w:t xml:space="preserve"> inşaat alanı tanımlandığı, söz konusu parsellerden 43580 ada 2 sayılı parselde 2 kat, 43584 ada 2 sayılı parselde 19 kat olarak yapı izin belgesinin (ruhsat) düzenlendiği ve bu parsellerde yapılaşmanın tamamlanmış olduğu, 43576 ada 8 ile 43577 ada 3 sayılı parsellerde ise yapı izin belgesinin (ruhsat) bulunmadığı, hali hazırda bu parsellerin boş olduğu, </w:t>
      </w:r>
    </w:p>
    <w:p w:rsidR="009D6C3C" w:rsidRDefault="009D6C3C" w:rsidP="009D6C3C">
      <w:pPr>
        <w:tabs>
          <w:tab w:val="left" w:pos="9638"/>
        </w:tabs>
        <w:ind w:right="-1" w:firstLine="709"/>
        <w:jc w:val="both"/>
      </w:pPr>
    </w:p>
    <w:p w:rsidR="009D6C3C" w:rsidRDefault="009D6C3C" w:rsidP="009D6C3C">
      <w:pPr>
        <w:tabs>
          <w:tab w:val="left" w:pos="9638"/>
        </w:tabs>
        <w:ind w:right="-1" w:firstLine="709"/>
        <w:jc w:val="both"/>
      </w:pPr>
      <w:r>
        <w:t>Çankaya  Belediye  Meclisi'nin  01.08.2025  gün  ve  349  sayılı  kararı  ile  uygun  görülen,  bina yüksekliklerinin belirlenmesine ilişkin plan değişikliğinde; Bu çalışma kapsamında kalan söz konusu parsellerin içinde bulunduğu Çayyolu Mahallesinde muhtelif parsellerde daha önce bina yüksekliklerinin belirlenmesine yönelik çalışmaların hazırlandığı ve kesinleştiği, ancak 43576 ada 8, 43577 ada 3, 43580 ada 2, 43584 ada 2 sayılı parselleri kapsayan planların ve bu parsellerde düzenlenen yapı izin belgelerinin (ruhsat) iptaline yönelik davaların açılmış olması İdare Mahkemesi kararları ile dava konusu plan değişikliklerinin ve ruhsatların iptal edilmiş olması nedeniyle bina yüksekliklerinin belirlenmesi çalışmalarında yargı süreçlerinin tamamlanmasının beklenildiği, açılan davalarda, yargı süreçlerinin tamamlanarak plan ve ruhsat iptal kararlarının geriye dönmesi nedeniyle imar uygulama işlemlerine başlanabileceğinin tespiti ile çalışma alanı kapsamında kalan parsellerde bina yüksekliklerinin hali hazırda Hmax: Serbest olarak tanımlanmış olması nedeniyle alanda "...bina yüksekliğinin belirlenmesine…" yönelik bu çalışma hazırlandığı,</w:t>
      </w:r>
    </w:p>
    <w:p w:rsidR="009D6C3C" w:rsidRDefault="009D6C3C" w:rsidP="009D6C3C">
      <w:pPr>
        <w:tabs>
          <w:tab w:val="left" w:pos="9638"/>
        </w:tabs>
        <w:ind w:right="-1" w:firstLine="709"/>
        <w:jc w:val="both"/>
      </w:pPr>
    </w:p>
    <w:p w:rsidR="009D6C3C" w:rsidRDefault="009D6C3C" w:rsidP="009D6C3C">
      <w:pPr>
        <w:tabs>
          <w:tab w:val="left" w:pos="9638"/>
        </w:tabs>
        <w:ind w:right="-1" w:firstLine="709"/>
        <w:jc w:val="both"/>
      </w:pPr>
    </w:p>
    <w:p w:rsidR="009D6C3C" w:rsidRDefault="009D6C3C" w:rsidP="009D6C3C">
      <w:pPr>
        <w:jc w:val="center"/>
      </w:pPr>
    </w:p>
    <w:p w:rsidR="009D6C3C" w:rsidRDefault="009D6C3C" w:rsidP="009D6C3C">
      <w:pPr>
        <w:jc w:val="center"/>
      </w:pPr>
    </w:p>
    <w:p w:rsidR="009D6C3C" w:rsidRPr="00A35AF8" w:rsidRDefault="009D6C3C" w:rsidP="009D6C3C">
      <w:pPr>
        <w:jc w:val="center"/>
      </w:pPr>
      <w:r w:rsidRPr="00A35AF8">
        <w:t>T.C.</w:t>
      </w:r>
    </w:p>
    <w:p w:rsidR="009D6C3C" w:rsidRPr="00A35AF8" w:rsidRDefault="009D6C3C" w:rsidP="009D6C3C">
      <w:pPr>
        <w:jc w:val="center"/>
      </w:pPr>
      <w:r w:rsidRPr="00A35AF8">
        <w:t>ANKARA BÜYÜKŞEHİR BELEDİYE MECLİSİ</w:t>
      </w:r>
    </w:p>
    <w:p w:rsidR="009D6C3C" w:rsidRDefault="009D6C3C" w:rsidP="009D6C3C">
      <w:pPr>
        <w:jc w:val="center"/>
      </w:pPr>
      <w:r w:rsidRPr="00A35AF8">
        <w:t>İmar ve Bayındırlık Komisyonu Raporu</w:t>
      </w:r>
      <w:r>
        <w:t xml:space="preserve"> </w:t>
      </w:r>
    </w:p>
    <w:p w:rsidR="009D6C3C" w:rsidRDefault="009D6C3C" w:rsidP="009D6C3C">
      <w:pPr>
        <w:jc w:val="center"/>
      </w:pPr>
    </w:p>
    <w:p w:rsidR="009D6C3C" w:rsidRDefault="009D6C3C" w:rsidP="009D6C3C">
      <w:pPr>
        <w:jc w:val="center"/>
      </w:pPr>
    </w:p>
    <w:p w:rsidR="009D6C3C" w:rsidRDefault="009D6C3C" w:rsidP="009D6C3C">
      <w:pPr>
        <w:jc w:val="center"/>
      </w:pPr>
      <w:r w:rsidRPr="00A35AF8">
        <w:t>Rapor No:</w:t>
      </w:r>
      <w:r>
        <w:t xml:space="preserve"> 592</w:t>
      </w:r>
      <w:r w:rsidRPr="00A35AF8">
        <w:tab/>
      </w:r>
      <w:r w:rsidRPr="00A35AF8">
        <w:tab/>
      </w:r>
      <w:r w:rsidRPr="00A35AF8">
        <w:tab/>
      </w:r>
      <w:r w:rsidRPr="00A35AF8">
        <w:tab/>
      </w:r>
      <w:r>
        <w:tab/>
      </w:r>
      <w:r>
        <w:tab/>
        <w:t xml:space="preserve"> </w:t>
      </w:r>
      <w:r>
        <w:tab/>
      </w:r>
      <w:r>
        <w:tab/>
        <w:t xml:space="preserve">             16</w:t>
      </w:r>
      <w:r w:rsidRPr="00A35AF8">
        <w:t>.</w:t>
      </w:r>
      <w:r>
        <w:t>03</w:t>
      </w:r>
      <w:r w:rsidRPr="00A35AF8">
        <w:t>.202</w:t>
      </w:r>
      <w:r>
        <w:t>6</w:t>
      </w:r>
    </w:p>
    <w:p w:rsidR="009D6C3C" w:rsidRDefault="009D6C3C" w:rsidP="009D6C3C">
      <w:pPr>
        <w:tabs>
          <w:tab w:val="left" w:pos="9638"/>
        </w:tabs>
        <w:ind w:right="-1"/>
        <w:jc w:val="center"/>
      </w:pPr>
    </w:p>
    <w:p w:rsidR="009D6C3C" w:rsidRDefault="009D6C3C" w:rsidP="009D6C3C">
      <w:pPr>
        <w:tabs>
          <w:tab w:val="left" w:pos="9638"/>
        </w:tabs>
        <w:ind w:right="-1"/>
        <w:jc w:val="center"/>
      </w:pPr>
      <w:r>
        <w:t>-2-</w:t>
      </w:r>
    </w:p>
    <w:p w:rsidR="009D6C3C" w:rsidRDefault="009D6C3C" w:rsidP="009D6C3C">
      <w:pPr>
        <w:tabs>
          <w:tab w:val="left" w:pos="9638"/>
        </w:tabs>
        <w:ind w:right="-1" w:firstLine="709"/>
        <w:jc w:val="both"/>
      </w:pPr>
    </w:p>
    <w:p w:rsidR="009D6C3C" w:rsidRDefault="009D6C3C" w:rsidP="009D6C3C">
      <w:pPr>
        <w:tabs>
          <w:tab w:val="left" w:pos="9638"/>
        </w:tabs>
        <w:ind w:right="-1" w:firstLine="709"/>
        <w:jc w:val="both"/>
      </w:pPr>
    </w:p>
    <w:p w:rsidR="009D6C3C" w:rsidRDefault="009D6C3C" w:rsidP="009D6C3C">
      <w:pPr>
        <w:tabs>
          <w:tab w:val="left" w:pos="9638"/>
        </w:tabs>
        <w:ind w:right="-1" w:firstLine="709"/>
        <w:jc w:val="both"/>
      </w:pPr>
    </w:p>
    <w:p w:rsidR="009D6C3C" w:rsidRDefault="009D6C3C" w:rsidP="009D6C3C">
      <w:pPr>
        <w:tabs>
          <w:tab w:val="left" w:pos="9638"/>
        </w:tabs>
        <w:ind w:right="-1" w:firstLine="709"/>
        <w:jc w:val="both"/>
      </w:pPr>
      <w:r>
        <w:t>43576 ada 8, 43577 ada 3, 43580 ada 2 ve 43584 ada 2 sayılı parsellerde "...bina yüksekliğinin belirlenmesine…" yönelik çalışmada; çalışma alanı yakın çevresinin çok farklı düzensiz kat yükseklikleri ile çevreli olduğu, bölgede 2 katlı yapılaşmalar ile yüksek katlı yapılaşmaların bulunduğu, diğer bir ifade ile söz konusu parsellerin Yençok: Serbest olarak tanımlı ve düzensiz yapılaşma örneklerinin bulunduğu alan içerisinde yer aldığı ve bu tespitlerinden yola çıkarak; 43580 ada 2 sayılı parselde ruhsatlı durum ve yerinde yapılan incelemede yapılaşmanın tamamlanmış olduğu dikkate alınarak Yençok: 2 kat, 43584 ada 2 sayılı parselde ruhsatlı durum ve yerinde yapılan incelemede yapılaşmanın tamamlanmış olduğu  dikkate  alınarak  Yençok: 19 kat, 43576 ada 8 sayılı parselin boş olması, güneyindeki ve kuzeyinde komşu parsellerde Yençok: 2 kat olması sebebiyle Yençok: 2 kat, 43577/3 sayılı ada/parsel için ise plan çalışmasında önerilen Yençok:8 kat önerisinin tadilen Yençok:7 kat olarak düzeltilmesi suretiyle Çankaya Belediye Meclisince uygun görüldüğü anlaşıldığı,</w:t>
      </w:r>
    </w:p>
    <w:p w:rsidR="009D6C3C" w:rsidRDefault="009D6C3C" w:rsidP="009D6C3C">
      <w:pPr>
        <w:tabs>
          <w:tab w:val="left" w:pos="9638"/>
        </w:tabs>
        <w:ind w:right="-1" w:firstLine="709"/>
        <w:jc w:val="both"/>
      </w:pPr>
    </w:p>
    <w:p w:rsidR="009D6C3C" w:rsidRDefault="009D6C3C" w:rsidP="009D6C3C">
      <w:pPr>
        <w:tabs>
          <w:tab w:val="left" w:pos="9638"/>
        </w:tabs>
        <w:ind w:right="-1" w:firstLine="709"/>
        <w:jc w:val="both"/>
      </w:pPr>
      <w:r>
        <w:t>Başkanlığımızca yapılan değerlendirmede; İlçe meclis kararına ilişkin bir karar alınması gerektiği, görüş ve sonucuna varıldığı,</w:t>
      </w:r>
    </w:p>
    <w:p w:rsidR="009D6C3C" w:rsidRDefault="009D6C3C" w:rsidP="009D6C3C">
      <w:pPr>
        <w:tabs>
          <w:tab w:val="left" w:pos="9638"/>
        </w:tabs>
        <w:ind w:right="-1" w:firstLine="709"/>
        <w:jc w:val="both"/>
      </w:pPr>
    </w:p>
    <w:p w:rsidR="009D6C3C" w:rsidRDefault="009D6C3C" w:rsidP="009D6C3C">
      <w:pPr>
        <w:tabs>
          <w:tab w:val="left" w:pos="9638"/>
        </w:tabs>
        <w:ind w:right="-1" w:firstLine="709"/>
        <w:jc w:val="both"/>
      </w:pPr>
      <w:r>
        <w:t>Hususları tespit edilmiş olup, Çankaya İlçesi Çayyolu Mahallesi "43576/8, 43577/3, 43580/2 ve 43584/2 sayılı ada/parsellerde bina yüksekliğinin belirlenmesine" ilişkin imar planı değişikliğinin “onayı” oyçokluğu ile uygun görülmüştür.</w:t>
      </w:r>
    </w:p>
    <w:p w:rsidR="009D6C3C" w:rsidRDefault="009D6C3C" w:rsidP="009D6C3C">
      <w:pPr>
        <w:tabs>
          <w:tab w:val="left" w:pos="9638"/>
        </w:tabs>
        <w:ind w:right="-1" w:firstLine="709"/>
        <w:jc w:val="both"/>
      </w:pPr>
    </w:p>
    <w:p w:rsidR="009D6C3C" w:rsidRDefault="009D6C3C" w:rsidP="009D6C3C">
      <w:pPr>
        <w:ind w:right="-1" w:firstLine="709"/>
        <w:jc w:val="both"/>
      </w:pPr>
      <w:r w:rsidRPr="00D33C0D">
        <w:t>Raporumuz Büyükşehir Belediye Meclisinin onayına arz olunur.</w:t>
      </w:r>
    </w:p>
    <w:p w:rsidR="009D6C3C" w:rsidRDefault="009D6C3C" w:rsidP="009D6C3C">
      <w:pPr>
        <w:ind w:right="-1" w:firstLine="709"/>
        <w:jc w:val="both"/>
      </w:pPr>
    </w:p>
    <w:p w:rsidR="009D6C3C" w:rsidRDefault="009D6C3C" w:rsidP="009D6C3C">
      <w:pPr>
        <w:ind w:right="-1" w:firstLine="709"/>
        <w:jc w:val="both"/>
      </w:pPr>
    </w:p>
    <w:p w:rsidR="009D6C3C" w:rsidRDefault="009D6C3C" w:rsidP="009D6C3C">
      <w:pPr>
        <w:tabs>
          <w:tab w:val="left" w:pos="0"/>
        </w:tabs>
        <w:jc w:val="both"/>
      </w:pPr>
    </w:p>
    <w:tbl>
      <w:tblPr>
        <w:tblW w:w="9390" w:type="dxa"/>
        <w:tblInd w:w="-34" w:type="dxa"/>
        <w:tblLook w:val="04A0" w:firstRow="1" w:lastRow="0" w:firstColumn="1" w:lastColumn="0" w:noHBand="0" w:noVBand="1"/>
      </w:tblPr>
      <w:tblGrid>
        <w:gridCol w:w="3313"/>
        <w:gridCol w:w="2901"/>
        <w:gridCol w:w="3176"/>
      </w:tblGrid>
      <w:tr w:rsidR="009D6C3C" w:rsidTr="00986F11">
        <w:trPr>
          <w:trHeight w:val="1134"/>
        </w:trPr>
        <w:tc>
          <w:tcPr>
            <w:tcW w:w="3313" w:type="dxa"/>
            <w:hideMark/>
          </w:tcPr>
          <w:p w:rsidR="009D6C3C" w:rsidRDefault="009D6C3C" w:rsidP="00986F11">
            <w:pPr>
              <w:jc w:val="center"/>
            </w:pPr>
            <w:r>
              <w:t>Coşkun TORUN</w:t>
            </w:r>
          </w:p>
          <w:p w:rsidR="009D6C3C" w:rsidRDefault="009D6C3C" w:rsidP="00986F11">
            <w:pPr>
              <w:pStyle w:val="ListeParagraf"/>
              <w:ind w:left="0"/>
              <w:jc w:val="center"/>
            </w:pPr>
            <w:r>
              <w:t>İmar ve Bayındırlık Komisyonu Başkanı</w:t>
            </w:r>
          </w:p>
        </w:tc>
        <w:tc>
          <w:tcPr>
            <w:tcW w:w="2901" w:type="dxa"/>
            <w:hideMark/>
          </w:tcPr>
          <w:p w:rsidR="009D6C3C" w:rsidRDefault="009D6C3C" w:rsidP="00986F11">
            <w:pPr>
              <w:jc w:val="center"/>
            </w:pPr>
            <w:r>
              <w:t>Ozan YİĞİT</w:t>
            </w:r>
          </w:p>
          <w:p w:rsidR="009D6C3C" w:rsidRDefault="009D6C3C" w:rsidP="00986F11">
            <w:pPr>
              <w:jc w:val="center"/>
            </w:pPr>
            <w:r>
              <w:t>Başkan V.</w:t>
            </w:r>
          </w:p>
        </w:tc>
        <w:tc>
          <w:tcPr>
            <w:tcW w:w="3176" w:type="dxa"/>
            <w:hideMark/>
          </w:tcPr>
          <w:p w:rsidR="009D6C3C" w:rsidRDefault="009D6C3C" w:rsidP="00986F11">
            <w:pPr>
              <w:jc w:val="center"/>
            </w:pPr>
            <w:r>
              <w:t>Atila ÇELİK</w:t>
            </w:r>
          </w:p>
          <w:p w:rsidR="009D6C3C" w:rsidRDefault="009D6C3C" w:rsidP="00986F11">
            <w:pPr>
              <w:jc w:val="center"/>
            </w:pPr>
            <w:r>
              <w:t>Üye</w:t>
            </w:r>
          </w:p>
        </w:tc>
      </w:tr>
      <w:tr w:rsidR="009D6C3C" w:rsidTr="00986F11">
        <w:trPr>
          <w:trHeight w:val="1134"/>
        </w:trPr>
        <w:tc>
          <w:tcPr>
            <w:tcW w:w="3313" w:type="dxa"/>
            <w:vAlign w:val="center"/>
            <w:hideMark/>
          </w:tcPr>
          <w:p w:rsidR="009D6C3C" w:rsidRDefault="009D6C3C" w:rsidP="00986F11">
            <w:pPr>
              <w:jc w:val="center"/>
            </w:pPr>
          </w:p>
          <w:p w:rsidR="009D6C3C" w:rsidRDefault="009D6C3C" w:rsidP="00986F11">
            <w:pPr>
              <w:jc w:val="center"/>
            </w:pPr>
            <w:r>
              <w:t>Naki DEMİR</w:t>
            </w:r>
          </w:p>
          <w:p w:rsidR="009D6C3C" w:rsidRDefault="009D6C3C" w:rsidP="00986F11">
            <w:pPr>
              <w:jc w:val="center"/>
            </w:pPr>
            <w:r>
              <w:t>Üye</w:t>
            </w:r>
          </w:p>
          <w:p w:rsidR="009D6C3C" w:rsidRDefault="009D6C3C" w:rsidP="00986F11">
            <w:pPr>
              <w:jc w:val="center"/>
            </w:pPr>
          </w:p>
          <w:p w:rsidR="009D6C3C" w:rsidRDefault="009D6C3C" w:rsidP="00986F11">
            <w:pPr>
              <w:jc w:val="center"/>
            </w:pPr>
          </w:p>
          <w:p w:rsidR="009D6C3C" w:rsidRDefault="009D6C3C" w:rsidP="00986F11">
            <w:pPr>
              <w:jc w:val="center"/>
            </w:pPr>
          </w:p>
        </w:tc>
        <w:tc>
          <w:tcPr>
            <w:tcW w:w="2901" w:type="dxa"/>
            <w:vAlign w:val="center"/>
            <w:hideMark/>
          </w:tcPr>
          <w:p w:rsidR="009D6C3C" w:rsidRDefault="009D6C3C" w:rsidP="00986F11">
            <w:pPr>
              <w:jc w:val="center"/>
            </w:pPr>
            <w:r>
              <w:t>Erdoğan DOĞAN</w:t>
            </w:r>
          </w:p>
          <w:p w:rsidR="009D6C3C" w:rsidRDefault="009D6C3C" w:rsidP="00986F11">
            <w:pPr>
              <w:jc w:val="center"/>
            </w:pPr>
            <w:r>
              <w:t>Üye</w:t>
            </w:r>
          </w:p>
          <w:p w:rsidR="009D6C3C" w:rsidRDefault="009D6C3C" w:rsidP="00986F11">
            <w:pPr>
              <w:jc w:val="center"/>
            </w:pPr>
          </w:p>
          <w:p w:rsidR="009D6C3C" w:rsidRDefault="009D6C3C" w:rsidP="00986F11">
            <w:pPr>
              <w:jc w:val="center"/>
            </w:pPr>
          </w:p>
        </w:tc>
        <w:tc>
          <w:tcPr>
            <w:tcW w:w="3176" w:type="dxa"/>
            <w:vAlign w:val="center"/>
            <w:hideMark/>
          </w:tcPr>
          <w:p w:rsidR="009D6C3C" w:rsidRDefault="009D6C3C" w:rsidP="00986F11">
            <w:pPr>
              <w:jc w:val="center"/>
            </w:pPr>
            <w:r>
              <w:t>Cemal TEKİN</w:t>
            </w:r>
          </w:p>
          <w:p w:rsidR="009D6C3C" w:rsidRDefault="009D6C3C" w:rsidP="00986F11">
            <w:pPr>
              <w:jc w:val="center"/>
            </w:pPr>
            <w:r>
              <w:t>Üye</w:t>
            </w:r>
          </w:p>
          <w:p w:rsidR="009D6C3C" w:rsidRDefault="009D6C3C" w:rsidP="00986F11">
            <w:pPr>
              <w:jc w:val="center"/>
            </w:pPr>
            <w:r>
              <w:t>(Muhalif)</w:t>
            </w:r>
          </w:p>
          <w:p w:rsidR="009D6C3C" w:rsidRDefault="009D6C3C" w:rsidP="00986F11">
            <w:pPr>
              <w:jc w:val="center"/>
            </w:pPr>
          </w:p>
        </w:tc>
      </w:tr>
      <w:tr w:rsidR="009D6C3C" w:rsidTr="00986F11">
        <w:trPr>
          <w:trHeight w:val="1134"/>
        </w:trPr>
        <w:tc>
          <w:tcPr>
            <w:tcW w:w="3313" w:type="dxa"/>
            <w:vAlign w:val="bottom"/>
            <w:hideMark/>
          </w:tcPr>
          <w:p w:rsidR="009D6C3C" w:rsidRDefault="009D6C3C" w:rsidP="00986F11">
            <w:pPr>
              <w:jc w:val="center"/>
            </w:pPr>
            <w:r>
              <w:t>Mehmet Emin AYAZ</w:t>
            </w:r>
          </w:p>
          <w:p w:rsidR="009D6C3C" w:rsidRDefault="009D6C3C" w:rsidP="00986F11">
            <w:pPr>
              <w:jc w:val="center"/>
            </w:pPr>
            <w:r>
              <w:t>Üye</w:t>
            </w:r>
          </w:p>
          <w:p w:rsidR="009D6C3C" w:rsidRDefault="009D6C3C" w:rsidP="00986F11">
            <w:pPr>
              <w:jc w:val="center"/>
            </w:pPr>
            <w:r>
              <w:t>(Muhalif)</w:t>
            </w:r>
          </w:p>
        </w:tc>
        <w:tc>
          <w:tcPr>
            <w:tcW w:w="2901" w:type="dxa"/>
            <w:vAlign w:val="bottom"/>
            <w:hideMark/>
          </w:tcPr>
          <w:p w:rsidR="009D6C3C" w:rsidRDefault="009D6C3C" w:rsidP="00986F11">
            <w:pPr>
              <w:jc w:val="center"/>
            </w:pPr>
            <w:r>
              <w:t>Fethi ÇAKMAK</w:t>
            </w:r>
          </w:p>
          <w:p w:rsidR="009D6C3C" w:rsidRDefault="009D6C3C" w:rsidP="00986F11">
            <w:pPr>
              <w:jc w:val="center"/>
            </w:pPr>
            <w:r>
              <w:t>Üye</w:t>
            </w:r>
          </w:p>
          <w:p w:rsidR="009D6C3C" w:rsidRDefault="009D6C3C" w:rsidP="00986F11">
            <w:pPr>
              <w:jc w:val="center"/>
            </w:pPr>
            <w:r>
              <w:t>(Muhalif)</w:t>
            </w:r>
          </w:p>
        </w:tc>
        <w:tc>
          <w:tcPr>
            <w:tcW w:w="3176" w:type="dxa"/>
            <w:vAlign w:val="bottom"/>
            <w:hideMark/>
          </w:tcPr>
          <w:p w:rsidR="009D6C3C" w:rsidRDefault="009D6C3C" w:rsidP="00986F11">
            <w:pPr>
              <w:jc w:val="center"/>
            </w:pPr>
            <w:r>
              <w:t>Murat YALÇIN</w:t>
            </w:r>
          </w:p>
          <w:p w:rsidR="009D6C3C" w:rsidRDefault="009D6C3C" w:rsidP="00986F11">
            <w:pPr>
              <w:jc w:val="center"/>
            </w:pPr>
            <w:r>
              <w:t>Üye</w:t>
            </w:r>
          </w:p>
          <w:p w:rsidR="009D6C3C" w:rsidRDefault="009D6C3C" w:rsidP="00986F11">
            <w:pPr>
              <w:jc w:val="center"/>
            </w:pPr>
            <w:r>
              <w:t>(Muhalif)</w:t>
            </w:r>
          </w:p>
        </w:tc>
      </w:tr>
    </w:tbl>
    <w:p w:rsidR="009D6C3C" w:rsidRDefault="009D6C3C" w:rsidP="00F430A7">
      <w:pPr>
        <w:tabs>
          <w:tab w:val="left" w:pos="709"/>
        </w:tabs>
        <w:ind w:right="-1"/>
        <w:jc w:val="both"/>
      </w:pPr>
      <w:bookmarkStart w:id="0" w:name="_GoBack"/>
      <w:bookmarkEnd w:id="0"/>
    </w:p>
    <w:sectPr w:rsidR="009D6C3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701"/>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C3C"/>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8421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A9D4A-AC9B-4903-AE76-B465CF3C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1411</Words>
  <Characters>9568</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2026-04-10T13:30:00Z</cp:lastPrinted>
  <dcterms:created xsi:type="dcterms:W3CDTF">2026-04-10T07:24:00Z</dcterms:created>
  <dcterms:modified xsi:type="dcterms:W3CDTF">2026-04-20T08:01:00Z</dcterms:modified>
</cp:coreProperties>
</file>