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03E21" w:rsidRPr="002D00A5" w:rsidTr="0099042D">
        <w:trPr>
          <w:trHeight w:val="1008"/>
        </w:trPr>
        <w:tc>
          <w:tcPr>
            <w:tcW w:w="3510" w:type="dxa"/>
          </w:tcPr>
          <w:p w:rsidR="00003E21" w:rsidRPr="002D00A5" w:rsidRDefault="00003E21" w:rsidP="0099042D">
            <w:pPr>
              <w:ind w:right="283"/>
              <w:jc w:val="center"/>
            </w:pPr>
            <w:r w:rsidRPr="002D00A5">
              <w:t>T.C.</w:t>
            </w:r>
          </w:p>
          <w:p w:rsidR="00003E21" w:rsidRPr="002D00A5" w:rsidRDefault="00003E21" w:rsidP="0099042D">
            <w:pPr>
              <w:ind w:right="283"/>
              <w:jc w:val="center"/>
            </w:pPr>
            <w:r w:rsidRPr="002D00A5">
              <w:t>ANKARA BÜYÜKŞEHİR</w:t>
            </w:r>
          </w:p>
          <w:p w:rsidR="00003E21" w:rsidRPr="002D00A5" w:rsidRDefault="00003E21" w:rsidP="0099042D">
            <w:pPr>
              <w:ind w:right="283"/>
              <w:jc w:val="center"/>
            </w:pPr>
            <w:r w:rsidRPr="002D00A5">
              <w:t>BELEDİYE MECLİSİ</w:t>
            </w:r>
          </w:p>
        </w:tc>
      </w:tr>
    </w:tbl>
    <w:p w:rsidR="00003E21" w:rsidRDefault="00003E21" w:rsidP="00003E21">
      <w:pPr>
        <w:tabs>
          <w:tab w:val="left" w:pos="1935"/>
        </w:tabs>
        <w:ind w:right="283"/>
        <w:jc w:val="both"/>
      </w:pPr>
    </w:p>
    <w:p w:rsidR="00875C74" w:rsidRDefault="00875C74" w:rsidP="00003E21">
      <w:pPr>
        <w:tabs>
          <w:tab w:val="left" w:pos="1935"/>
        </w:tabs>
        <w:ind w:right="283"/>
        <w:jc w:val="both"/>
      </w:pPr>
    </w:p>
    <w:p w:rsidR="00003E21" w:rsidRDefault="00003E21" w:rsidP="00003E21">
      <w:pPr>
        <w:tabs>
          <w:tab w:val="left" w:pos="9356"/>
        </w:tabs>
        <w:ind w:right="-1"/>
        <w:jc w:val="both"/>
      </w:pPr>
      <w:r>
        <w:t xml:space="preserve">Karar No: </w:t>
      </w:r>
      <w:r w:rsidR="00EC7841">
        <w:t>51</w:t>
      </w:r>
      <w:r w:rsidR="001E0BAD">
        <w:t>2</w:t>
      </w:r>
      <w:r w:rsidRPr="002D00A5">
        <w:t xml:space="preserve">                                             </w:t>
      </w:r>
      <w:r>
        <w:t xml:space="preserve">                                  </w:t>
      </w:r>
      <w:r w:rsidRPr="002D00A5">
        <w:t xml:space="preserve">                           </w:t>
      </w:r>
      <w:r>
        <w:t xml:space="preserve">           09.04.2026</w:t>
      </w:r>
    </w:p>
    <w:p w:rsidR="00003E21" w:rsidRDefault="00003E21" w:rsidP="001157BF">
      <w:pPr>
        <w:ind w:right="-1"/>
        <w:jc w:val="center"/>
        <w:rPr>
          <w:sz w:val="23"/>
          <w:szCs w:val="23"/>
        </w:rPr>
      </w:pPr>
    </w:p>
    <w:p w:rsidR="00875C74" w:rsidRDefault="00875C74" w:rsidP="00891B56">
      <w:pPr>
        <w:ind w:right="-1"/>
        <w:jc w:val="center"/>
        <w:rPr>
          <w:sz w:val="23"/>
          <w:szCs w:val="23"/>
        </w:rPr>
      </w:pPr>
    </w:p>
    <w:p w:rsidR="00697D2F" w:rsidRDefault="005C0890" w:rsidP="00891B56">
      <w:pPr>
        <w:ind w:right="-1"/>
        <w:jc w:val="center"/>
        <w:rPr>
          <w:sz w:val="23"/>
          <w:szCs w:val="23"/>
        </w:rPr>
      </w:pPr>
      <w:r w:rsidRPr="00CF4638">
        <w:rPr>
          <w:sz w:val="23"/>
          <w:szCs w:val="23"/>
        </w:rPr>
        <w:t>K A R A R</w:t>
      </w:r>
    </w:p>
    <w:p w:rsidR="00875C74" w:rsidRDefault="00875C74" w:rsidP="00891B56">
      <w:pPr>
        <w:ind w:right="-1"/>
        <w:jc w:val="center"/>
        <w:rPr>
          <w:sz w:val="23"/>
          <w:szCs w:val="23"/>
        </w:rPr>
      </w:pPr>
    </w:p>
    <w:p w:rsidR="002B402E" w:rsidRDefault="002B402E" w:rsidP="001157BF">
      <w:pPr>
        <w:ind w:right="-1"/>
        <w:rPr>
          <w:sz w:val="23"/>
          <w:szCs w:val="23"/>
        </w:rPr>
      </w:pPr>
    </w:p>
    <w:p w:rsidR="002B402E" w:rsidRPr="00CF4638" w:rsidRDefault="002B402E" w:rsidP="001157BF">
      <w:pPr>
        <w:ind w:right="-1"/>
        <w:rPr>
          <w:sz w:val="23"/>
          <w:szCs w:val="23"/>
        </w:rPr>
      </w:pPr>
    </w:p>
    <w:p w:rsidR="0077160C" w:rsidRPr="002B402E" w:rsidRDefault="001E0BAD" w:rsidP="001157BF">
      <w:pPr>
        <w:tabs>
          <w:tab w:val="left" w:pos="9356"/>
        </w:tabs>
        <w:ind w:right="-1" w:firstLine="708"/>
        <w:jc w:val="both"/>
      </w:pPr>
      <w:r w:rsidRPr="009E48E5">
        <w:t>Belediyemiz tarafından Selektör, Yem Ezme, Eğimli Helezon Konveyör, Yem Kırma, Tarhana Öğütme ve Bakliyat Paketleme makinelerin</w:t>
      </w:r>
      <w:r>
        <w:t>i</w:t>
      </w:r>
      <w:r w:rsidRPr="009E48E5">
        <w:t>n Ayaş, Beypazarı, Güdül, Haymana, Nallıhan, Polatlı, Şereflikoçhisar Belediyeleri</w:t>
      </w:r>
      <w:r>
        <w:t>ne devri,</w:t>
      </w:r>
      <w:r w:rsidRPr="009E48E5">
        <w:t xml:space="preserve">  Bala, Polatlı ve Sincan Ziraat Odası Başkanlı</w:t>
      </w:r>
      <w:r>
        <w:t>kları il</w:t>
      </w:r>
      <w:r w:rsidRPr="009E48E5">
        <w:t>e ortak hizmet projesi kapsamında ya</w:t>
      </w:r>
      <w:r>
        <w:t>pılacak protokoller ile tahsisine</w:t>
      </w:r>
      <w:r w:rsidR="009E74D4" w:rsidRPr="00FB2400">
        <w:t xml:space="preserve"> </w:t>
      </w:r>
      <w:r w:rsidR="001213EF" w:rsidRPr="00FB2400">
        <w:t>ilişkin</w:t>
      </w:r>
      <w:r w:rsidR="001213EF">
        <w:t xml:space="preserve"> </w:t>
      </w:r>
      <w:r>
        <w:t>Kırsal Hizmetler</w:t>
      </w:r>
      <w:r w:rsidR="00A80D98">
        <w:t xml:space="preserve"> Dairesi Başkanlığının</w:t>
      </w:r>
      <w:r w:rsidR="0077160C" w:rsidRPr="002B402E">
        <w:t xml:space="preserve"> </w:t>
      </w:r>
      <w:r w:rsidR="0030682C">
        <w:t>09</w:t>
      </w:r>
      <w:r w:rsidR="004565BF" w:rsidRPr="002B402E">
        <w:t>.</w:t>
      </w:r>
      <w:r w:rsidR="00003E21">
        <w:t>04</w:t>
      </w:r>
      <w:r w:rsidR="004565BF" w:rsidRPr="002B402E">
        <w:t>.</w:t>
      </w:r>
      <w:r w:rsidR="0077160C" w:rsidRPr="002B402E">
        <w:t>202</w:t>
      </w:r>
      <w:r w:rsidR="002B402E">
        <w:t>6</w:t>
      </w:r>
      <w:r w:rsidR="0077160C" w:rsidRPr="002B402E">
        <w:t xml:space="preserve"> tarihli</w:t>
      </w:r>
      <w:r w:rsidR="00DC517B" w:rsidRPr="002B402E">
        <w:t xml:space="preserve"> ve E-</w:t>
      </w:r>
      <w:r>
        <w:t>2199209</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003E21">
        <w:t>09</w:t>
      </w:r>
      <w:r w:rsidR="0077160C" w:rsidRPr="002B402E">
        <w:t>.</w:t>
      </w:r>
      <w:r w:rsidR="00003E21">
        <w:t>04</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A20425" w:rsidRDefault="0077160C" w:rsidP="00A20425">
      <w:pPr>
        <w:tabs>
          <w:tab w:val="left" w:pos="9356"/>
        </w:tabs>
        <w:ind w:right="-1" w:firstLine="708"/>
        <w:jc w:val="both"/>
      </w:pPr>
      <w:r w:rsidRPr="002B402E">
        <w:t xml:space="preserve">Konunun Komisyona gönderilmeden görüşülüp karara bağlanmasını isteyen Meclis </w:t>
      </w:r>
      <w:r w:rsidR="00003E21">
        <w:t>2</w:t>
      </w:r>
      <w:r w:rsidRPr="002B402E">
        <w:t xml:space="preserve">. Başkan Vekili </w:t>
      </w:r>
      <w:r w:rsidR="00A8068D">
        <w:t>E</w:t>
      </w:r>
      <w:r w:rsidR="00003E21">
        <w:t>mre DOĞAN</w:t>
      </w:r>
      <w:r w:rsidR="00CA0C36">
        <w:t>’ın</w:t>
      </w:r>
      <w:r w:rsidR="00CA0C36" w:rsidRPr="002B402E">
        <w:t xml:space="preserve"> </w:t>
      </w:r>
      <w:r w:rsidRPr="002B402E">
        <w:t>şifahi önerisinin kabulü ile konu üzerinde yapılan görüşmelerden sonra;</w:t>
      </w:r>
      <w:r w:rsidR="001213EF">
        <w:t xml:space="preserve"> </w:t>
      </w:r>
      <w:r w:rsidR="001E0BAD" w:rsidRPr="001E0BAD">
        <w:t>Nallıhan Belediye Başkanlığı</w:t>
      </w:r>
      <w:r w:rsidR="003F5D75">
        <w:t>nın</w:t>
      </w:r>
      <w:r w:rsidR="001E0BAD" w:rsidRPr="001E0BAD">
        <w:t xml:space="preserve"> 09.01.2026 tarihli ve E-14798</w:t>
      </w:r>
      <w:r w:rsidR="001E0BAD">
        <w:t xml:space="preserve">, </w:t>
      </w:r>
      <w:r w:rsidR="001E0BAD" w:rsidRPr="001E0BAD">
        <w:t>Polatlı Ziraat Odası Başkanlığı</w:t>
      </w:r>
      <w:r w:rsidR="001E0BAD">
        <w:t>nın</w:t>
      </w:r>
      <w:r w:rsidR="001E0BAD" w:rsidRPr="001E0BAD">
        <w:t xml:space="preserve"> 12.01.2026 tarihli ve </w:t>
      </w:r>
      <w:r w:rsidR="001E0BAD">
        <w:t xml:space="preserve">1231, </w:t>
      </w:r>
      <w:r w:rsidR="001E0BAD" w:rsidRPr="001E0BAD">
        <w:t>Beypazarı Belediye Başkanlığı</w:t>
      </w:r>
      <w:r w:rsidR="003F5D75">
        <w:t>nın</w:t>
      </w:r>
      <w:r w:rsidR="001E0BAD" w:rsidRPr="001E0BAD">
        <w:t xml:space="preserve"> 27.01.2026 tarihli ve E-33947</w:t>
      </w:r>
      <w:r w:rsidR="00A20425">
        <w:t>,</w:t>
      </w:r>
      <w:r w:rsidR="001E0BAD" w:rsidRPr="001E0BAD">
        <w:t xml:space="preserve"> Ayaş Belediye Başkanlığı</w:t>
      </w:r>
      <w:r w:rsidR="003F5D75">
        <w:t>nın</w:t>
      </w:r>
      <w:r w:rsidR="001E0BAD" w:rsidRPr="001E0BAD">
        <w:t xml:space="preserve"> 10.02.2026 tarihli ve E-26740</w:t>
      </w:r>
      <w:r w:rsidR="00A20425">
        <w:t>,</w:t>
      </w:r>
      <w:r w:rsidR="001E0BAD" w:rsidRPr="001E0BAD">
        <w:t xml:space="preserve"> Sincan Ziraat Odası Başkanlığı</w:t>
      </w:r>
      <w:r w:rsidR="00A20425">
        <w:t>nın</w:t>
      </w:r>
      <w:r w:rsidR="001E0BAD" w:rsidRPr="001E0BAD">
        <w:t xml:space="preserve"> 24.03.2026 tarihli ve E-84145</w:t>
      </w:r>
      <w:r w:rsidR="00A20425">
        <w:t>,</w:t>
      </w:r>
      <w:r w:rsidR="001E0BAD" w:rsidRPr="001E0BAD">
        <w:t xml:space="preserve"> Haymana Belediye Başkanlığı</w:t>
      </w:r>
      <w:r w:rsidR="003F5D75">
        <w:t>nın</w:t>
      </w:r>
      <w:r w:rsidR="00A20425">
        <w:t xml:space="preserve"> </w:t>
      </w:r>
      <w:r w:rsidR="001E0BAD" w:rsidRPr="001E0BAD">
        <w:t>26.03.2026 tarihli ve E-61275</w:t>
      </w:r>
      <w:r w:rsidR="00A20425">
        <w:t xml:space="preserve">, </w:t>
      </w:r>
      <w:r w:rsidR="001E0BAD" w:rsidRPr="001E0BAD">
        <w:t>Ayaş Belediye Başkanlığı</w:t>
      </w:r>
      <w:r w:rsidR="003F5D75">
        <w:t>nın</w:t>
      </w:r>
      <w:r w:rsidR="001E0BAD" w:rsidRPr="001E0BAD">
        <w:t xml:space="preserve"> 27.03.2026 tarihli ve E-27490</w:t>
      </w:r>
      <w:r w:rsidR="00A20425">
        <w:t>,</w:t>
      </w:r>
      <w:r w:rsidR="00A20425" w:rsidRPr="001E0BAD">
        <w:t xml:space="preserve"> </w:t>
      </w:r>
      <w:r w:rsidR="001E0BAD" w:rsidRPr="001E0BAD">
        <w:t>Güdül Belediye Başkanlığı</w:t>
      </w:r>
      <w:r w:rsidR="00A20425">
        <w:t>nın</w:t>
      </w:r>
      <w:r w:rsidR="001E0BAD" w:rsidRPr="001E0BAD">
        <w:t xml:space="preserve"> 31.03.2026 tarihli ve E-468</w:t>
      </w:r>
      <w:r w:rsidR="00A20425">
        <w:t>,</w:t>
      </w:r>
      <w:r w:rsidR="001E0BAD" w:rsidRPr="001E0BAD">
        <w:t xml:space="preserve"> Nallıhan Belediye Başkanlığı</w:t>
      </w:r>
      <w:r w:rsidR="003F5D75">
        <w:t>nın</w:t>
      </w:r>
      <w:r w:rsidR="001E0BAD" w:rsidRPr="001E0BAD">
        <w:t xml:space="preserve"> 01.04.2026 tarihli ve E-15638</w:t>
      </w:r>
      <w:r w:rsidR="00A20425">
        <w:t>,</w:t>
      </w:r>
      <w:r w:rsidR="001E0BAD" w:rsidRPr="001E0BAD">
        <w:t xml:space="preserve"> Bala Ziraat Odası Başkanlığı</w:t>
      </w:r>
      <w:r w:rsidR="00A20425">
        <w:t>nın</w:t>
      </w:r>
      <w:r w:rsidR="001E0BAD" w:rsidRPr="001E0BAD">
        <w:t xml:space="preserve"> 02.04.2026 tarihli ve 1095281</w:t>
      </w:r>
      <w:r w:rsidR="00A20425">
        <w:t>,</w:t>
      </w:r>
      <w:r w:rsidR="001E0BAD" w:rsidRPr="001E0BAD">
        <w:t xml:space="preserve"> Şereflikoçhisar Belediye Başkanlığı</w:t>
      </w:r>
      <w:r w:rsidR="003F5D75">
        <w:t>nın</w:t>
      </w:r>
      <w:r w:rsidR="001E0BAD" w:rsidRPr="001E0BAD">
        <w:t xml:space="preserve"> 03.04.2026 tarihli ve E-23424</w:t>
      </w:r>
      <w:r w:rsidR="00A20425">
        <w:t xml:space="preserve"> ile </w:t>
      </w:r>
      <w:r w:rsidR="001E0BAD" w:rsidRPr="001E0BAD">
        <w:t xml:space="preserve"> Polatlı Belediye Başkanlığı</w:t>
      </w:r>
      <w:r w:rsidR="00A20425">
        <w:t>nın</w:t>
      </w:r>
      <w:r w:rsidR="001E0BAD" w:rsidRPr="001E0BAD">
        <w:t xml:space="preserve"> 06.04.2026 tarihli ve E-20566 sayılı yazı</w:t>
      </w:r>
      <w:r w:rsidR="00A20425">
        <w:t xml:space="preserve">ları </w:t>
      </w:r>
      <w:r w:rsidR="001E0BAD" w:rsidRPr="001E0BAD">
        <w:t xml:space="preserve">ile Ankara Büyükşehir Belediyesi Kırsal Hizmetler Dairesi Başkanlığından Ankara'nın Ayaş, Bala, Beypazarı, Güdül, Haymana, Nallıhan, Polatlı, Sincan ve Şereflikoçhisar  ilçelerinde tarımla uğraşan çiftçilere kullandırmak üzere Selektör, Yem Ezme, Eğimli Helezon Konveyör, Yem Kırma, Tarhana Öğütme ve Bakliyat Paketleme makineleri talep edilmiştir. Ankara il sınırlarındaki kırsal mahallelerde tarımsal üretimi desteklemek ve çiftçilerimizin girdi maliyetlerini düşürmek; bitkisel ve hayvansal ürün üretimi yapan ve sürdürülebilir katma değerli ürün üretimi ile tarımsal iş gücünde mekanizasyon desteği sağlamak amacıyla; belediyemizden dilekçeleri ile makine talep eden belediyelerin ve ziraat </w:t>
      </w:r>
      <w:r w:rsidR="003F5D75" w:rsidRPr="001E0BAD">
        <w:t>odalarının kırsal</w:t>
      </w:r>
      <w:r w:rsidR="001E0BAD" w:rsidRPr="001E0BAD">
        <w:t xml:space="preserve"> mahallelerde yapılan incelemeler sonucunda gerek teknik açıdan gerekse hububat üretim kapasitesi açısından uygun olduğu değerlendirilen yerler için ekipman desteği yapılması </w:t>
      </w:r>
      <w:r w:rsidR="003F5D75">
        <w:t>istenilmiştir.</w:t>
      </w:r>
    </w:p>
    <w:p w:rsidR="00A20425" w:rsidRDefault="00A20425" w:rsidP="00A20425">
      <w:pPr>
        <w:tabs>
          <w:tab w:val="left" w:pos="9356"/>
        </w:tabs>
        <w:ind w:right="-1" w:firstLine="708"/>
        <w:jc w:val="both"/>
      </w:pPr>
    </w:p>
    <w:p w:rsidR="00A20425" w:rsidRDefault="001E0BAD" w:rsidP="00A20425">
      <w:pPr>
        <w:tabs>
          <w:tab w:val="left" w:pos="9356"/>
        </w:tabs>
        <w:ind w:right="-1" w:firstLine="708"/>
        <w:jc w:val="both"/>
      </w:pPr>
      <w:r w:rsidRPr="001E0BAD">
        <w:t>5216 sayılı Büyükşehir Belediyesi Kanununun 7. maddesinde, ''Büyükşehir ve ilçe belediyeleri tarım ve hayvancılığı desteklemek amacıyla her türlü faaliyet ve hizmette bulunabilirler.'' hükmü yer almaktadır.</w:t>
      </w:r>
    </w:p>
    <w:p w:rsidR="00A20425" w:rsidRDefault="00A20425" w:rsidP="00A20425">
      <w:pPr>
        <w:tabs>
          <w:tab w:val="left" w:pos="9356"/>
        </w:tabs>
        <w:ind w:right="-1" w:firstLine="708"/>
        <w:jc w:val="both"/>
      </w:pPr>
    </w:p>
    <w:p w:rsidR="00A20425" w:rsidRDefault="00A20425" w:rsidP="00A20425">
      <w:pPr>
        <w:tabs>
          <w:tab w:val="left" w:pos="9356"/>
        </w:tabs>
        <w:ind w:right="-1" w:firstLine="708"/>
        <w:jc w:val="both"/>
      </w:pPr>
    </w:p>
    <w:p w:rsidR="00A20425" w:rsidRDefault="00A20425" w:rsidP="00A20425">
      <w:pPr>
        <w:tabs>
          <w:tab w:val="left" w:pos="9356"/>
        </w:tabs>
        <w:ind w:right="-1" w:firstLine="708"/>
        <w:jc w:val="both"/>
      </w:pPr>
    </w:p>
    <w:p w:rsidR="00A20425" w:rsidRDefault="00A20425" w:rsidP="00A20425">
      <w:pPr>
        <w:tabs>
          <w:tab w:val="left" w:pos="9356"/>
        </w:tabs>
        <w:ind w:right="-1" w:firstLine="708"/>
        <w:jc w:val="both"/>
      </w:pPr>
    </w:p>
    <w:p w:rsidR="00A20425" w:rsidRDefault="00A20425" w:rsidP="00A20425">
      <w:pPr>
        <w:tabs>
          <w:tab w:val="left" w:pos="9356"/>
        </w:tabs>
        <w:ind w:right="-1" w:firstLine="708"/>
        <w:jc w:val="both"/>
      </w:pPr>
    </w:p>
    <w:p w:rsidR="00A20425" w:rsidRDefault="00A20425" w:rsidP="00A20425">
      <w:pPr>
        <w:tabs>
          <w:tab w:val="left" w:pos="9356"/>
        </w:tabs>
        <w:ind w:right="-1" w:firstLine="708"/>
        <w:jc w:val="both"/>
      </w:pPr>
    </w:p>
    <w:p w:rsidR="00A20425" w:rsidRDefault="00A20425" w:rsidP="00A20425">
      <w:pPr>
        <w:tabs>
          <w:tab w:val="left" w:pos="9356"/>
        </w:tabs>
        <w:ind w:right="-1" w:firstLine="708"/>
        <w:jc w:val="both"/>
      </w:pPr>
    </w:p>
    <w:p w:rsidR="00A20425" w:rsidRDefault="00A20425" w:rsidP="00A20425">
      <w:pPr>
        <w:tabs>
          <w:tab w:val="left" w:pos="9356"/>
        </w:tabs>
        <w:ind w:right="-1"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20425" w:rsidRPr="002D00A5" w:rsidTr="0099042D">
        <w:trPr>
          <w:trHeight w:val="1008"/>
        </w:trPr>
        <w:tc>
          <w:tcPr>
            <w:tcW w:w="3510" w:type="dxa"/>
          </w:tcPr>
          <w:p w:rsidR="00A20425" w:rsidRPr="002D00A5" w:rsidRDefault="00A20425" w:rsidP="0099042D">
            <w:pPr>
              <w:ind w:right="283"/>
              <w:jc w:val="center"/>
            </w:pPr>
            <w:r w:rsidRPr="002D00A5">
              <w:lastRenderedPageBreak/>
              <w:t>T.C.</w:t>
            </w:r>
          </w:p>
          <w:p w:rsidR="00A20425" w:rsidRPr="002D00A5" w:rsidRDefault="00A20425" w:rsidP="0099042D">
            <w:pPr>
              <w:ind w:right="283"/>
              <w:jc w:val="center"/>
            </w:pPr>
            <w:r w:rsidRPr="002D00A5">
              <w:t>ANKARA BÜYÜKŞEHİR</w:t>
            </w:r>
          </w:p>
          <w:p w:rsidR="00A20425" w:rsidRPr="002D00A5" w:rsidRDefault="00A20425" w:rsidP="0099042D">
            <w:pPr>
              <w:ind w:right="283"/>
              <w:jc w:val="center"/>
            </w:pPr>
            <w:r w:rsidRPr="002D00A5">
              <w:t>BELEDİYE MECLİSİ</w:t>
            </w:r>
          </w:p>
        </w:tc>
      </w:tr>
    </w:tbl>
    <w:p w:rsidR="00A20425" w:rsidRDefault="00A20425" w:rsidP="00A20425">
      <w:pPr>
        <w:tabs>
          <w:tab w:val="left" w:pos="1935"/>
        </w:tabs>
        <w:ind w:right="283"/>
        <w:jc w:val="both"/>
      </w:pPr>
    </w:p>
    <w:p w:rsidR="00A20425" w:rsidRDefault="00A20425" w:rsidP="00A20425">
      <w:pPr>
        <w:tabs>
          <w:tab w:val="left" w:pos="1935"/>
        </w:tabs>
        <w:ind w:right="283"/>
        <w:jc w:val="both"/>
      </w:pPr>
    </w:p>
    <w:p w:rsidR="00A20425" w:rsidRDefault="00A20425" w:rsidP="00A20425">
      <w:pPr>
        <w:tabs>
          <w:tab w:val="left" w:pos="9356"/>
        </w:tabs>
        <w:ind w:right="-1"/>
        <w:jc w:val="both"/>
      </w:pPr>
      <w:r>
        <w:t>Karar No: 512</w:t>
      </w:r>
      <w:r w:rsidRPr="002D00A5">
        <w:t xml:space="preserve">                                             </w:t>
      </w:r>
      <w:r>
        <w:t xml:space="preserve">                                  </w:t>
      </w:r>
      <w:r w:rsidRPr="002D00A5">
        <w:t xml:space="preserve">                           </w:t>
      </w:r>
      <w:r>
        <w:t xml:space="preserve">           09.04.2026</w:t>
      </w:r>
    </w:p>
    <w:p w:rsidR="00A20425" w:rsidRDefault="00A20425" w:rsidP="00A20425">
      <w:pPr>
        <w:ind w:right="-1"/>
        <w:jc w:val="center"/>
        <w:rPr>
          <w:sz w:val="23"/>
          <w:szCs w:val="23"/>
        </w:rPr>
      </w:pPr>
    </w:p>
    <w:p w:rsidR="00A20425" w:rsidRDefault="00A20425" w:rsidP="00A20425">
      <w:pPr>
        <w:ind w:right="-1"/>
        <w:jc w:val="center"/>
        <w:rPr>
          <w:sz w:val="23"/>
          <w:szCs w:val="23"/>
        </w:rPr>
      </w:pPr>
      <w:r>
        <w:rPr>
          <w:sz w:val="23"/>
          <w:szCs w:val="23"/>
        </w:rPr>
        <w:t>-2-</w:t>
      </w:r>
    </w:p>
    <w:p w:rsidR="00A20425" w:rsidRDefault="00A20425" w:rsidP="00A20425">
      <w:pPr>
        <w:ind w:right="-1"/>
        <w:jc w:val="center"/>
        <w:rPr>
          <w:sz w:val="23"/>
          <w:szCs w:val="23"/>
        </w:rPr>
      </w:pPr>
    </w:p>
    <w:p w:rsidR="00A20425" w:rsidRDefault="00A20425" w:rsidP="00A20425">
      <w:pPr>
        <w:ind w:right="-1"/>
        <w:jc w:val="center"/>
        <w:rPr>
          <w:sz w:val="23"/>
          <w:szCs w:val="23"/>
        </w:rPr>
      </w:pPr>
    </w:p>
    <w:p w:rsidR="00A20425" w:rsidRDefault="00A20425" w:rsidP="00A20425">
      <w:pPr>
        <w:ind w:right="-1"/>
        <w:jc w:val="center"/>
        <w:rPr>
          <w:sz w:val="23"/>
          <w:szCs w:val="23"/>
        </w:rPr>
      </w:pPr>
    </w:p>
    <w:p w:rsidR="00A20425" w:rsidRDefault="00A20425" w:rsidP="00A20425">
      <w:pPr>
        <w:tabs>
          <w:tab w:val="left" w:pos="9356"/>
        </w:tabs>
        <w:ind w:right="-1" w:firstLine="708"/>
        <w:jc w:val="both"/>
      </w:pPr>
    </w:p>
    <w:p w:rsidR="00A20425" w:rsidRDefault="001E0BAD" w:rsidP="00A20425">
      <w:pPr>
        <w:tabs>
          <w:tab w:val="left" w:pos="9356"/>
        </w:tabs>
        <w:ind w:right="-1" w:firstLine="708"/>
        <w:jc w:val="both"/>
      </w:pPr>
      <w:r w:rsidRPr="001E0BAD">
        <w:t xml:space="preserve">5393 sayılı Belediye Kanununun ''Diğer kuruluşlarla ilişkiler'' başlıklı 75. maddesi ile ''Belediye ve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 b) Mahallî idareler ile merkezî idareye ait aslî görev ve hizmetlerin yerine getirilmesi amacıyla gerekli aynî ihtiyaçları karşılayabilir... c) </w:t>
      </w:r>
      <w:r w:rsidR="00A20425" w:rsidRPr="001E0BAD">
        <w:t>Kamu Kurumu</w:t>
      </w:r>
      <w:r w:rsidRPr="001E0BAD">
        <w:t xml:space="preserve"> niteliğindeki meslek kuruluşları, kamu yararına çalışan dernekler, Cumhurbaşkanınca vergi muafiyeti tanınmış vakıflar ve 7/6/2005 tarihli ve 5362 sayılı Esnaf ve Sanatkârlar Meslek Kuruluşları Kanunu kapsamına giren meslek odaları ile ortak hizmet projeleri gerçekleştirebilir. Diğer dernek ve vakıflar ile gerçekleştirilecek ortak hizmet projeleri için mahallin en büyük mülki idare amirinin izninin alınması gerekir.'' hükümleri yer almaktadır.</w:t>
      </w:r>
    </w:p>
    <w:p w:rsidR="00A20425" w:rsidRDefault="00A20425" w:rsidP="001E0BAD">
      <w:pPr>
        <w:jc w:val="both"/>
      </w:pPr>
    </w:p>
    <w:p w:rsidR="00CF4638" w:rsidRPr="002B402E" w:rsidRDefault="00A20425" w:rsidP="00047960">
      <w:pPr>
        <w:ind w:firstLine="708"/>
        <w:jc w:val="both"/>
      </w:pPr>
      <w:bookmarkStart w:id="0" w:name="_GoBack"/>
      <w:bookmarkEnd w:id="0"/>
      <w:r>
        <w:t>Bu nedenle</w:t>
      </w:r>
      <w:r w:rsidR="001E0BAD" w:rsidRPr="001E0BAD">
        <w:t xml:space="preserve">; </w:t>
      </w:r>
      <w:r>
        <w:t xml:space="preserve">Büyükşehir </w:t>
      </w:r>
      <w:r w:rsidR="001E0BAD" w:rsidRPr="001E0BAD">
        <w:t>Belediye</w:t>
      </w:r>
      <w:r>
        <w:t>si</w:t>
      </w:r>
      <w:r w:rsidR="001E0BAD" w:rsidRPr="001E0BAD">
        <w:t xml:space="preserve"> tarafından ekli listede temin edilecek olan Selektör, Yem Ezme, Eğimli Helezon Konveyör, Yem Kırma, Tarhana Öğütme ve Bakliyat Paketleme makinelerinden Ayaş, Beypazarı, Güdül, Haymana, Nallıhan, Polatlı, Şereflikoçhisar Belediyeleri'ne yapılacak protokoller ile devri;  Bala Ziraat Odası Başkanlığı, Polatlı Ziraat Odası Başkanlığı ve Sincan Ziraat Odası Başkanlığı'na ise ortak hizmet projesi kapsamında yapılacak protokoller ile tahsisi için; düzenlenecek protokollerin imzalanması konusunda B</w:t>
      </w:r>
      <w:r>
        <w:t>üyükşehir Belediye Başkanı</w:t>
      </w:r>
      <w:r w:rsidR="001E0BAD" w:rsidRPr="001E0BAD">
        <w:t>nın uygun göreceği bir personele yetki vermesi</w:t>
      </w:r>
      <w:r>
        <w:t xml:space="preserve">ne </w:t>
      </w:r>
      <w:r w:rsidR="00A02190">
        <w:t xml:space="preserve">ilişkin teklif </w:t>
      </w:r>
      <w:r w:rsidR="00A45B93">
        <w:t>oylanarak</w:t>
      </w:r>
      <w:r w:rsidR="00EC7841">
        <w:t xml:space="preserve"> </w:t>
      </w:r>
      <w:r w:rsidR="00A45B93">
        <w:t>oy</w:t>
      </w:r>
      <w:r w:rsidR="0030682C">
        <w:t>birliği</w:t>
      </w:r>
      <w:r w:rsidR="00A45B93">
        <w:t xml:space="preserve"> ile kabul edildi.</w:t>
      </w:r>
    </w:p>
    <w:p w:rsidR="00701148" w:rsidRDefault="00701148" w:rsidP="001157BF">
      <w:pPr>
        <w:tabs>
          <w:tab w:val="left" w:pos="9356"/>
        </w:tabs>
        <w:ind w:right="-1" w:firstLine="708"/>
        <w:jc w:val="both"/>
      </w:pPr>
    </w:p>
    <w:p w:rsidR="00003E21" w:rsidRDefault="00003E21" w:rsidP="001157BF">
      <w:pPr>
        <w:tabs>
          <w:tab w:val="left" w:pos="9356"/>
        </w:tabs>
        <w:ind w:right="-1" w:firstLine="708"/>
        <w:jc w:val="both"/>
      </w:pPr>
    </w:p>
    <w:p w:rsidR="00CF4638" w:rsidRDefault="00CF4638" w:rsidP="001157BF">
      <w:pPr>
        <w:tabs>
          <w:tab w:val="left" w:pos="9356"/>
        </w:tabs>
        <w:ind w:right="-1" w:firstLine="708"/>
        <w:jc w:val="both"/>
      </w:pPr>
    </w:p>
    <w:p w:rsidR="00875C74" w:rsidRPr="002B402E" w:rsidRDefault="00875C74"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003E21" w:rsidP="001157BF">
            <w:pPr>
              <w:ind w:right="-1"/>
              <w:jc w:val="center"/>
            </w:pPr>
            <w:r>
              <w:t>Emre DOĞAN</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003E21">
              <w:rPr>
                <w:color w:val="000000"/>
              </w:rPr>
              <w:t>2</w:t>
            </w:r>
            <w:r w:rsidRPr="002B402E">
              <w:rPr>
                <w:color w:val="000000"/>
              </w:rPr>
              <w:t>. Başkan V.</w:t>
            </w:r>
          </w:p>
        </w:tc>
        <w:tc>
          <w:tcPr>
            <w:tcW w:w="3690" w:type="dxa"/>
            <w:vAlign w:val="center"/>
          </w:tcPr>
          <w:p w:rsidR="00CF4638" w:rsidRPr="002B402E" w:rsidRDefault="00003E21" w:rsidP="001157BF">
            <w:pPr>
              <w:tabs>
                <w:tab w:val="left" w:pos="2920"/>
              </w:tabs>
              <w:ind w:right="-1"/>
              <w:jc w:val="center"/>
              <w:rPr>
                <w:color w:val="000000"/>
              </w:rPr>
            </w:pPr>
            <w:r>
              <w:t>Ece YILMAZ</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003E21" w:rsidP="001157BF">
            <w:pPr>
              <w:autoSpaceDE w:val="0"/>
              <w:autoSpaceDN w:val="0"/>
              <w:adjustRightInd w:val="0"/>
              <w:ind w:left="-253" w:right="-1" w:firstLine="142"/>
              <w:jc w:val="center"/>
              <w:rPr>
                <w:color w:val="000000"/>
              </w:rPr>
            </w:pPr>
            <w:r>
              <w:rPr>
                <w:color w:val="000000"/>
              </w:rPr>
              <w:t>Songül GÖLPUNAR</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003E21">
      <w:pgSz w:w="11906" w:h="16838"/>
      <w:pgMar w:top="1134" w:right="1133" w:bottom="567"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21"/>
    <w:rsid w:val="00003E8A"/>
    <w:rsid w:val="00005C47"/>
    <w:rsid w:val="00005E26"/>
    <w:rsid w:val="000066D6"/>
    <w:rsid w:val="00006D5E"/>
    <w:rsid w:val="00007574"/>
    <w:rsid w:val="0001039E"/>
    <w:rsid w:val="000104AD"/>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960"/>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BAD"/>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1D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1A05"/>
    <w:rsid w:val="002E2CA8"/>
    <w:rsid w:val="002E3019"/>
    <w:rsid w:val="002E3F81"/>
    <w:rsid w:val="002E4524"/>
    <w:rsid w:val="002E49BB"/>
    <w:rsid w:val="002E4F2F"/>
    <w:rsid w:val="002E688A"/>
    <w:rsid w:val="002E7449"/>
    <w:rsid w:val="002F0C75"/>
    <w:rsid w:val="002F16F9"/>
    <w:rsid w:val="002F31A0"/>
    <w:rsid w:val="002F347E"/>
    <w:rsid w:val="002F35A9"/>
    <w:rsid w:val="002F41D2"/>
    <w:rsid w:val="002F43A2"/>
    <w:rsid w:val="002F5116"/>
    <w:rsid w:val="002F5824"/>
    <w:rsid w:val="002F58F8"/>
    <w:rsid w:val="002F615C"/>
    <w:rsid w:val="002F7083"/>
    <w:rsid w:val="002F7D1F"/>
    <w:rsid w:val="00302062"/>
    <w:rsid w:val="00303FCC"/>
    <w:rsid w:val="00304CC2"/>
    <w:rsid w:val="00305F2F"/>
    <w:rsid w:val="00306021"/>
    <w:rsid w:val="0030645F"/>
    <w:rsid w:val="0030682C"/>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602C"/>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1FC"/>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392"/>
    <w:rsid w:val="003E6F7E"/>
    <w:rsid w:val="003E6FC4"/>
    <w:rsid w:val="003E78DF"/>
    <w:rsid w:val="003E7D57"/>
    <w:rsid w:val="003F0CC5"/>
    <w:rsid w:val="003F102F"/>
    <w:rsid w:val="003F1550"/>
    <w:rsid w:val="003F24EF"/>
    <w:rsid w:val="003F42E0"/>
    <w:rsid w:val="003F539C"/>
    <w:rsid w:val="003F5952"/>
    <w:rsid w:val="003F5C66"/>
    <w:rsid w:val="003F5D75"/>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29A"/>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87AF6"/>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5B47"/>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4F1C"/>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5F6"/>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2B1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148"/>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940"/>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5C74"/>
    <w:rsid w:val="00876E57"/>
    <w:rsid w:val="00880AD7"/>
    <w:rsid w:val="0088159D"/>
    <w:rsid w:val="008827C1"/>
    <w:rsid w:val="00885151"/>
    <w:rsid w:val="00885A6E"/>
    <w:rsid w:val="00885B04"/>
    <w:rsid w:val="00887B1B"/>
    <w:rsid w:val="00890B71"/>
    <w:rsid w:val="00891725"/>
    <w:rsid w:val="00891B56"/>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E74D4"/>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425"/>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0D9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8B5"/>
    <w:rsid w:val="00BE62A3"/>
    <w:rsid w:val="00BE6A3B"/>
    <w:rsid w:val="00BE794F"/>
    <w:rsid w:val="00BF0A02"/>
    <w:rsid w:val="00BF1219"/>
    <w:rsid w:val="00BF1BAA"/>
    <w:rsid w:val="00BF1EE2"/>
    <w:rsid w:val="00BF21BA"/>
    <w:rsid w:val="00BF2796"/>
    <w:rsid w:val="00BF2900"/>
    <w:rsid w:val="00BF4122"/>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079FC"/>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0C36"/>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47B"/>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C7841"/>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05815D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A80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CFC5B-767B-48AD-B238-BC848353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4329</Characters>
  <Application>Microsoft Office Word</Application>
  <DocSecurity>0</DocSecurity>
  <Lines>36</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2026-04-10T13:56:00Z</cp:lastPrinted>
  <dcterms:created xsi:type="dcterms:W3CDTF">2026-04-10T10:47:00Z</dcterms:created>
  <dcterms:modified xsi:type="dcterms:W3CDTF">2026-04-21T11:20:00Z</dcterms:modified>
</cp:coreProperties>
</file>