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E28" w:rsidRDefault="00561E28" w:rsidP="00561E2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61E28" w:rsidRPr="002D00A5" w:rsidTr="00E2056B">
        <w:trPr>
          <w:trHeight w:val="1008"/>
        </w:trPr>
        <w:tc>
          <w:tcPr>
            <w:tcW w:w="3510" w:type="dxa"/>
          </w:tcPr>
          <w:p w:rsidR="00561E28" w:rsidRPr="002D00A5" w:rsidRDefault="00561E28" w:rsidP="00E2056B">
            <w:pPr>
              <w:ind w:right="-1"/>
              <w:jc w:val="center"/>
            </w:pPr>
            <w:r w:rsidRPr="002D00A5">
              <w:t>T.C.</w:t>
            </w:r>
          </w:p>
          <w:p w:rsidR="00561E28" w:rsidRPr="002D00A5" w:rsidRDefault="00561E28" w:rsidP="00E2056B">
            <w:pPr>
              <w:ind w:right="-1"/>
              <w:jc w:val="center"/>
            </w:pPr>
            <w:r w:rsidRPr="002D00A5">
              <w:t>ANKARA BÜYÜKŞEHİR</w:t>
            </w:r>
          </w:p>
          <w:p w:rsidR="00561E28" w:rsidRPr="002D00A5" w:rsidRDefault="00561E28" w:rsidP="00E2056B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561E28" w:rsidRDefault="00561E28" w:rsidP="00561E28">
      <w:pPr>
        <w:tabs>
          <w:tab w:val="left" w:pos="1935"/>
          <w:tab w:val="left" w:pos="9356"/>
        </w:tabs>
        <w:ind w:right="-1"/>
        <w:jc w:val="both"/>
      </w:pPr>
    </w:p>
    <w:p w:rsidR="00561E28" w:rsidRDefault="00561E28" w:rsidP="00561E28">
      <w:pPr>
        <w:tabs>
          <w:tab w:val="left" w:pos="1935"/>
          <w:tab w:val="left" w:pos="9356"/>
        </w:tabs>
        <w:ind w:right="-1"/>
        <w:jc w:val="both"/>
      </w:pPr>
    </w:p>
    <w:p w:rsidR="00561E28" w:rsidRDefault="00561E28" w:rsidP="00561E28">
      <w:pPr>
        <w:ind w:right="-1"/>
        <w:jc w:val="both"/>
      </w:pPr>
      <w:r>
        <w:t>Karar No: 482</w:t>
      </w:r>
      <w:r w:rsidRPr="002D00A5">
        <w:t xml:space="preserve">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   13.03.2026</w:t>
      </w:r>
    </w:p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DD639A" w:rsidP="003859DF">
      <w:pPr>
        <w:ind w:right="-1" w:firstLine="708"/>
        <w:jc w:val="both"/>
      </w:pPr>
      <w:r>
        <w:t xml:space="preserve">Altındağ İlçesi Ulus ve çevresinin bozulan kaldırımların ve çevre düzenlenmesine ilişkin Ulus Tarihi Kent Merkezi </w:t>
      </w:r>
      <w:r w:rsidR="00A574C9" w:rsidRPr="007F325F">
        <w:t>Komisyonu</w:t>
      </w:r>
      <w:r w:rsidR="00BC700E">
        <w:t xml:space="preserve">nun </w:t>
      </w:r>
      <w:r w:rsidR="00B25AAB">
        <w:t>2</w:t>
      </w:r>
      <w:r w:rsidR="006A0764">
        <w:t>7</w:t>
      </w:r>
      <w:r w:rsidR="00005846">
        <w:t>.</w:t>
      </w:r>
      <w:r w:rsidR="00C77F07">
        <w:t>02</w:t>
      </w:r>
      <w:r w:rsidR="00B52587">
        <w:t>.202</w:t>
      </w:r>
      <w:r w:rsidR="00F4409F">
        <w:t>6</w:t>
      </w:r>
      <w:r w:rsidR="00855A64">
        <w:t xml:space="preserve"> tarihli ve </w:t>
      </w:r>
      <w:r>
        <w:t xml:space="preserve">11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12773E">
        <w:t>3</w:t>
      </w:r>
      <w:r w:rsidR="00EC582E" w:rsidRPr="00E35A5A">
        <w:t>.</w:t>
      </w:r>
      <w:r w:rsidR="00660CDE">
        <w:t>0</w:t>
      </w:r>
      <w:r w:rsidR="00C77F07">
        <w:t>3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7012AC">
      <w:pPr>
        <w:ind w:right="-1" w:firstLine="709"/>
        <w:jc w:val="both"/>
      </w:pPr>
      <w:r w:rsidRPr="00E35A5A">
        <w:t>Konu üzerinde yapılan görüşmelerde;</w:t>
      </w:r>
      <w:r w:rsidR="0028196B">
        <w:t xml:space="preserve"> </w:t>
      </w:r>
      <w:r w:rsidR="00DD639A">
        <w:t>Altındağ İlçesi Ulus ve çevresinin, bozulan kaldırımların ve çevre düzenlenmesi onarıma ihtiyaç olan yerlerinin tespiti amacıyla incelemelerin başlatılmasına</w:t>
      </w:r>
      <w:r w:rsidR="007012AC">
        <w:t xml:space="preserve"> </w:t>
      </w:r>
      <w:r w:rsidR="004243B8">
        <w:t xml:space="preserve">ilişkin </w:t>
      </w:r>
      <w:r w:rsidR="00DD639A">
        <w:t xml:space="preserve">Ulus Tarihi Kent Merkezi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C77F07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İbrahim Mert BEKTAŞ</w:t>
            </w:r>
          </w:p>
          <w:p w:rsidR="00764D3D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F4409F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EC1AEF" w:rsidRDefault="00EC1AEF" w:rsidP="005D13A5">
      <w:pPr>
        <w:tabs>
          <w:tab w:val="left" w:pos="0"/>
        </w:tabs>
        <w:ind w:right="-1" w:firstLine="709"/>
        <w:jc w:val="both"/>
      </w:pPr>
    </w:p>
    <w:p w:rsidR="00EC1AEF" w:rsidRDefault="00EC1AEF" w:rsidP="005D13A5">
      <w:pPr>
        <w:tabs>
          <w:tab w:val="left" w:pos="0"/>
        </w:tabs>
        <w:ind w:right="-1" w:firstLine="709"/>
        <w:jc w:val="both"/>
      </w:pPr>
    </w:p>
    <w:p w:rsidR="00EC1AEF" w:rsidRDefault="00EC1AEF" w:rsidP="005D13A5">
      <w:pPr>
        <w:tabs>
          <w:tab w:val="left" w:pos="0"/>
        </w:tabs>
        <w:ind w:right="-1" w:firstLine="709"/>
        <w:jc w:val="both"/>
      </w:pPr>
    </w:p>
    <w:p w:rsidR="00EC1AEF" w:rsidRDefault="00EC1AEF" w:rsidP="005D13A5">
      <w:pPr>
        <w:tabs>
          <w:tab w:val="left" w:pos="0"/>
        </w:tabs>
        <w:ind w:right="-1" w:firstLine="709"/>
        <w:jc w:val="both"/>
      </w:pPr>
    </w:p>
    <w:p w:rsidR="00EC1AEF" w:rsidRDefault="00EC1AEF" w:rsidP="005D13A5">
      <w:pPr>
        <w:tabs>
          <w:tab w:val="left" w:pos="0"/>
        </w:tabs>
        <w:ind w:right="-1" w:firstLine="709"/>
        <w:jc w:val="both"/>
      </w:pPr>
    </w:p>
    <w:p w:rsidR="00EC1AEF" w:rsidRDefault="00EC1AEF" w:rsidP="005D13A5">
      <w:pPr>
        <w:tabs>
          <w:tab w:val="left" w:pos="0"/>
        </w:tabs>
        <w:ind w:right="-1" w:firstLine="709"/>
        <w:jc w:val="both"/>
      </w:pPr>
    </w:p>
    <w:p w:rsidR="00EC1AEF" w:rsidRDefault="00EC1AEF" w:rsidP="005D13A5">
      <w:pPr>
        <w:tabs>
          <w:tab w:val="left" w:pos="0"/>
        </w:tabs>
        <w:ind w:right="-1" w:firstLine="709"/>
        <w:jc w:val="both"/>
      </w:pPr>
    </w:p>
    <w:p w:rsidR="00EC1AEF" w:rsidRDefault="00EC1AEF" w:rsidP="005D13A5">
      <w:pPr>
        <w:tabs>
          <w:tab w:val="left" w:pos="0"/>
        </w:tabs>
        <w:ind w:right="-1" w:firstLine="709"/>
        <w:jc w:val="both"/>
      </w:pPr>
    </w:p>
    <w:p w:rsidR="00EC1AEF" w:rsidRDefault="00EC1AEF" w:rsidP="005D13A5">
      <w:pPr>
        <w:tabs>
          <w:tab w:val="left" w:pos="0"/>
        </w:tabs>
        <w:ind w:right="-1" w:firstLine="709"/>
        <w:jc w:val="both"/>
      </w:pPr>
    </w:p>
    <w:p w:rsidR="00EC1AEF" w:rsidRDefault="00EC1AEF" w:rsidP="005D13A5">
      <w:pPr>
        <w:tabs>
          <w:tab w:val="left" w:pos="0"/>
        </w:tabs>
        <w:ind w:right="-1" w:firstLine="709"/>
        <w:jc w:val="both"/>
      </w:pPr>
    </w:p>
    <w:p w:rsidR="00EC1AEF" w:rsidRDefault="00EC1AEF" w:rsidP="005D13A5">
      <w:pPr>
        <w:tabs>
          <w:tab w:val="left" w:pos="0"/>
        </w:tabs>
        <w:ind w:right="-1" w:firstLine="709"/>
        <w:jc w:val="both"/>
      </w:pPr>
    </w:p>
    <w:p w:rsidR="00EC1AEF" w:rsidRDefault="00EC1AEF" w:rsidP="005D13A5">
      <w:pPr>
        <w:tabs>
          <w:tab w:val="left" w:pos="0"/>
        </w:tabs>
        <w:ind w:right="-1" w:firstLine="709"/>
        <w:jc w:val="both"/>
      </w:pPr>
    </w:p>
    <w:p w:rsidR="00EC1AEF" w:rsidRDefault="00EC1AEF" w:rsidP="005D13A5">
      <w:pPr>
        <w:tabs>
          <w:tab w:val="left" w:pos="0"/>
        </w:tabs>
        <w:ind w:right="-1" w:firstLine="709"/>
        <w:jc w:val="both"/>
      </w:pPr>
    </w:p>
    <w:p w:rsidR="00EC1AEF" w:rsidRDefault="00EC1AEF" w:rsidP="005D13A5">
      <w:pPr>
        <w:tabs>
          <w:tab w:val="left" w:pos="0"/>
        </w:tabs>
        <w:ind w:right="-1" w:firstLine="709"/>
        <w:jc w:val="both"/>
      </w:pPr>
    </w:p>
    <w:p w:rsidR="00EC1AEF" w:rsidRDefault="00EC1AEF" w:rsidP="005D13A5">
      <w:pPr>
        <w:tabs>
          <w:tab w:val="left" w:pos="0"/>
        </w:tabs>
        <w:ind w:right="-1" w:firstLine="709"/>
        <w:jc w:val="both"/>
      </w:pPr>
    </w:p>
    <w:p w:rsidR="00EC1AEF" w:rsidRDefault="00EC1AEF" w:rsidP="005D13A5">
      <w:pPr>
        <w:tabs>
          <w:tab w:val="left" w:pos="0"/>
        </w:tabs>
        <w:ind w:right="-1" w:firstLine="709"/>
        <w:jc w:val="both"/>
      </w:pPr>
    </w:p>
    <w:p w:rsidR="00EC1AEF" w:rsidRDefault="00EC1AEF" w:rsidP="005D13A5">
      <w:pPr>
        <w:tabs>
          <w:tab w:val="left" w:pos="0"/>
        </w:tabs>
        <w:ind w:right="-1" w:firstLine="709"/>
        <w:jc w:val="both"/>
      </w:pPr>
    </w:p>
    <w:p w:rsidR="00EC1AEF" w:rsidRDefault="00EC1AEF" w:rsidP="005D13A5">
      <w:pPr>
        <w:tabs>
          <w:tab w:val="left" w:pos="0"/>
        </w:tabs>
        <w:ind w:right="-1" w:firstLine="709"/>
        <w:jc w:val="both"/>
      </w:pPr>
    </w:p>
    <w:p w:rsidR="00EC1AEF" w:rsidRDefault="00EC1AEF" w:rsidP="005D13A5">
      <w:pPr>
        <w:tabs>
          <w:tab w:val="left" w:pos="0"/>
        </w:tabs>
        <w:ind w:right="-1" w:firstLine="709"/>
        <w:jc w:val="both"/>
      </w:pPr>
    </w:p>
    <w:p w:rsidR="00EC1AEF" w:rsidRDefault="00EC1AEF" w:rsidP="005D13A5">
      <w:pPr>
        <w:tabs>
          <w:tab w:val="left" w:pos="0"/>
        </w:tabs>
        <w:ind w:right="-1" w:firstLine="709"/>
        <w:jc w:val="both"/>
      </w:pPr>
    </w:p>
    <w:p w:rsidR="00EC1AEF" w:rsidRDefault="00EC1AEF" w:rsidP="005D13A5">
      <w:pPr>
        <w:tabs>
          <w:tab w:val="left" w:pos="0"/>
        </w:tabs>
        <w:ind w:right="-1" w:firstLine="709"/>
        <w:jc w:val="both"/>
      </w:pPr>
    </w:p>
    <w:p w:rsidR="00EC1AEF" w:rsidRDefault="00EC1AEF" w:rsidP="005D13A5">
      <w:pPr>
        <w:tabs>
          <w:tab w:val="left" w:pos="0"/>
        </w:tabs>
        <w:ind w:right="-1" w:firstLine="709"/>
        <w:jc w:val="both"/>
      </w:pPr>
    </w:p>
    <w:p w:rsidR="00EC1AEF" w:rsidRDefault="00EC1AEF" w:rsidP="005D13A5">
      <w:pPr>
        <w:tabs>
          <w:tab w:val="left" w:pos="0"/>
        </w:tabs>
        <w:ind w:right="-1" w:firstLine="709"/>
        <w:jc w:val="both"/>
      </w:pPr>
    </w:p>
    <w:p w:rsidR="00EC1AEF" w:rsidRDefault="00EC1AEF" w:rsidP="005D13A5">
      <w:pPr>
        <w:tabs>
          <w:tab w:val="left" w:pos="0"/>
        </w:tabs>
        <w:ind w:right="-1" w:firstLine="709"/>
        <w:jc w:val="both"/>
      </w:pPr>
    </w:p>
    <w:p w:rsidR="00EC1AEF" w:rsidRDefault="00EC1AEF" w:rsidP="005D13A5">
      <w:pPr>
        <w:tabs>
          <w:tab w:val="left" w:pos="0"/>
        </w:tabs>
        <w:ind w:right="-1" w:firstLine="709"/>
        <w:jc w:val="both"/>
      </w:pPr>
    </w:p>
    <w:p w:rsidR="00EC1AEF" w:rsidRDefault="00EC1AEF" w:rsidP="005D13A5">
      <w:pPr>
        <w:tabs>
          <w:tab w:val="left" w:pos="0"/>
        </w:tabs>
        <w:ind w:right="-1" w:firstLine="709"/>
        <w:jc w:val="both"/>
      </w:pPr>
    </w:p>
    <w:p w:rsidR="00EC1AEF" w:rsidRDefault="00EC1AEF" w:rsidP="00EC1AEF">
      <w:pPr>
        <w:ind w:right="-1"/>
        <w:jc w:val="center"/>
      </w:pPr>
      <w:r>
        <w:t>T.C.</w:t>
      </w:r>
    </w:p>
    <w:p w:rsidR="00EC1AEF" w:rsidRDefault="00EC1AEF" w:rsidP="00EC1AEF">
      <w:pPr>
        <w:ind w:right="-1"/>
        <w:jc w:val="center"/>
      </w:pPr>
      <w:r>
        <w:t>ANKARA BÜYÜKŞEHİR BELEDİYE MECLİSİ</w:t>
      </w:r>
    </w:p>
    <w:p w:rsidR="00EC1AEF" w:rsidRDefault="00EC1AEF" w:rsidP="00EC1AEF">
      <w:pPr>
        <w:ind w:right="-1"/>
        <w:jc w:val="center"/>
      </w:pPr>
      <w:r>
        <w:t>Ulus Tarihi Kent Merkezi Komisyonu Raporu</w:t>
      </w:r>
    </w:p>
    <w:p w:rsidR="00EC1AEF" w:rsidRDefault="00EC1AEF" w:rsidP="00EC1AEF">
      <w:pPr>
        <w:ind w:right="-1"/>
        <w:jc w:val="center"/>
      </w:pPr>
    </w:p>
    <w:p w:rsidR="00EC1AEF" w:rsidRDefault="00EC1AEF" w:rsidP="00EC1AEF">
      <w:pPr>
        <w:ind w:right="-1"/>
        <w:jc w:val="center"/>
      </w:pPr>
    </w:p>
    <w:p w:rsidR="00EC1AEF" w:rsidRDefault="00EC1AEF" w:rsidP="00EC1AEF">
      <w:pPr>
        <w:ind w:right="-1"/>
        <w:jc w:val="center"/>
      </w:pPr>
      <w:r>
        <w:t>Rapor No: 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27.02.2026</w:t>
      </w:r>
    </w:p>
    <w:p w:rsidR="00EC1AEF" w:rsidRDefault="00EC1AEF" w:rsidP="00EC1AEF">
      <w:pPr>
        <w:ind w:right="-1"/>
        <w:jc w:val="center"/>
      </w:pPr>
    </w:p>
    <w:p w:rsidR="00EC1AEF" w:rsidRDefault="00EC1AEF" w:rsidP="00EC1AEF">
      <w:pPr>
        <w:ind w:right="-1"/>
        <w:jc w:val="center"/>
      </w:pPr>
    </w:p>
    <w:p w:rsidR="00EC1AEF" w:rsidRDefault="00EC1AEF" w:rsidP="00EC1AEF">
      <w:pPr>
        <w:ind w:right="-1"/>
        <w:jc w:val="center"/>
      </w:pPr>
    </w:p>
    <w:p w:rsidR="00EC1AEF" w:rsidRDefault="00EC1AEF" w:rsidP="00EC1AEF">
      <w:pPr>
        <w:ind w:right="-1"/>
        <w:jc w:val="center"/>
      </w:pPr>
    </w:p>
    <w:p w:rsidR="00EC1AEF" w:rsidRDefault="00EC1AEF" w:rsidP="00EC1AEF">
      <w:pPr>
        <w:ind w:right="-1"/>
        <w:jc w:val="center"/>
      </w:pPr>
      <w:r>
        <w:t>BÜYÜKŞEHİR BELEDİYE MECLİSİ BAŞKANLIĞINA</w:t>
      </w:r>
    </w:p>
    <w:p w:rsidR="00EC1AEF" w:rsidRDefault="00EC1AEF" w:rsidP="00EC1AEF">
      <w:pPr>
        <w:ind w:right="-1"/>
        <w:jc w:val="center"/>
      </w:pPr>
    </w:p>
    <w:p w:rsidR="00EC1AEF" w:rsidRDefault="00EC1AEF" w:rsidP="00EC1AEF">
      <w:pPr>
        <w:pStyle w:val="GvdeMetni"/>
        <w:ind w:right="-1" w:firstLine="708"/>
      </w:pPr>
    </w:p>
    <w:p w:rsidR="00EC1AEF" w:rsidRDefault="00EC1AEF" w:rsidP="00EC1AEF">
      <w:pPr>
        <w:pStyle w:val="GvdeMetni"/>
        <w:ind w:right="-1" w:firstLine="708"/>
      </w:pPr>
    </w:p>
    <w:p w:rsidR="00EC1AEF" w:rsidRPr="006A2CA0" w:rsidRDefault="00EC1AEF" w:rsidP="00EC1AEF">
      <w:pPr>
        <w:tabs>
          <w:tab w:val="left" w:pos="9356"/>
        </w:tabs>
        <w:ind w:firstLine="708"/>
        <w:jc w:val="both"/>
      </w:pPr>
      <w:r>
        <w:t xml:space="preserve">Altındağ İlçesi Ulus ve çevresinin bozulan kaldırımların ve çevre düzenlenmesine ilişkin Üye Aycan DEMİR </w:t>
      </w:r>
      <w:r w:rsidRPr="00EA20CC">
        <w:t xml:space="preserve">tarafından verilen önerge Büyükşehir Belediye Meclisinin </w:t>
      </w:r>
      <w:r>
        <w:t>09</w:t>
      </w:r>
      <w:r w:rsidRPr="00EA20CC">
        <w:t>.</w:t>
      </w:r>
      <w:r>
        <w:t>02</w:t>
      </w:r>
      <w:r w:rsidRPr="00EA20CC">
        <w:t>.202</w:t>
      </w:r>
      <w:r>
        <w:t>6</w:t>
      </w:r>
      <w:r w:rsidRPr="00EA20CC">
        <w:t xml:space="preserve"> tarihli ve </w:t>
      </w:r>
      <w:r>
        <w:t>24</w:t>
      </w:r>
      <w:r w:rsidRPr="00EA20CC">
        <w:t>. gündem maddesi olarak komisyonumuza havale edilen dosya incelendi.</w:t>
      </w:r>
    </w:p>
    <w:p w:rsidR="00EC1AEF" w:rsidRPr="006A2CA0" w:rsidRDefault="00EC1AEF" w:rsidP="00EC1AEF">
      <w:pPr>
        <w:tabs>
          <w:tab w:val="left" w:pos="9356"/>
        </w:tabs>
        <w:ind w:firstLine="708"/>
        <w:jc w:val="both"/>
      </w:pPr>
    </w:p>
    <w:p w:rsidR="00EC1AEF" w:rsidRPr="006A2CA0" w:rsidRDefault="00EC1AEF" w:rsidP="00EC1AEF">
      <w:pPr>
        <w:tabs>
          <w:tab w:val="left" w:pos="709"/>
          <w:tab w:val="left" w:pos="9355"/>
        </w:tabs>
        <w:ind w:firstLine="708"/>
        <w:jc w:val="both"/>
      </w:pPr>
      <w:r w:rsidRPr="006A2CA0">
        <w:tab/>
        <w:t>Komisyonumuzca y</w:t>
      </w:r>
      <w:r>
        <w:t>apılan incelemeler neticesinde; Altındağ İlçesi Ulus ve çevresinin, bozulan kaldırımların ve çevre düzenlenmesi onarıma ihtiyaç olan yerlerinin tespiti amacıyla incelemelerin başlatılması</w:t>
      </w:r>
      <w:r w:rsidRPr="006A2CA0">
        <w:t xml:space="preserve"> komisyonumuzca uygun görülmüştür.</w:t>
      </w:r>
    </w:p>
    <w:p w:rsidR="00EC1AEF" w:rsidRDefault="00EC1AEF" w:rsidP="00EC1AEF">
      <w:pPr>
        <w:ind w:firstLine="708"/>
        <w:jc w:val="both"/>
      </w:pPr>
    </w:p>
    <w:p w:rsidR="00EC1AEF" w:rsidRDefault="00EC1AEF" w:rsidP="00EC1AEF">
      <w:pPr>
        <w:ind w:firstLine="708"/>
        <w:jc w:val="both"/>
      </w:pPr>
      <w:r w:rsidRPr="00FD09A1">
        <w:t xml:space="preserve">Raporumuz </w:t>
      </w:r>
      <w:r>
        <w:t>Büyükşehir Belediye Meclisinin o</w:t>
      </w:r>
      <w:r w:rsidRPr="00FD09A1">
        <w:t>nayına arz olunur.</w:t>
      </w:r>
    </w:p>
    <w:p w:rsidR="00EC1AEF" w:rsidRDefault="00EC1AEF" w:rsidP="00EC1AEF">
      <w:pPr>
        <w:ind w:right="-1"/>
        <w:jc w:val="both"/>
      </w:pPr>
    </w:p>
    <w:p w:rsidR="00EC1AEF" w:rsidRDefault="00EC1AEF" w:rsidP="00EC1AEF">
      <w:pPr>
        <w:jc w:val="center"/>
      </w:pPr>
    </w:p>
    <w:p w:rsidR="00EC1AEF" w:rsidRDefault="00EC1AEF" w:rsidP="00EC1AEF">
      <w:pPr>
        <w:ind w:right="-1"/>
        <w:jc w:val="both"/>
      </w:pPr>
    </w:p>
    <w:p w:rsidR="00EC1AEF" w:rsidRDefault="00EC1AEF" w:rsidP="00EC1AEF">
      <w:pPr>
        <w:ind w:right="-1"/>
        <w:jc w:val="both"/>
      </w:pPr>
    </w:p>
    <w:p w:rsidR="00EC1AEF" w:rsidRDefault="00EC1AEF" w:rsidP="00EC1AEF">
      <w:pPr>
        <w:ind w:right="-1"/>
        <w:jc w:val="both"/>
      </w:pPr>
    </w:p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3119"/>
        <w:gridCol w:w="3402"/>
        <w:gridCol w:w="3402"/>
      </w:tblGrid>
      <w:tr w:rsidR="00EC1AEF" w:rsidTr="002B3937">
        <w:trPr>
          <w:trHeight w:val="1417"/>
        </w:trPr>
        <w:tc>
          <w:tcPr>
            <w:tcW w:w="3119" w:type="dxa"/>
            <w:hideMark/>
          </w:tcPr>
          <w:p w:rsidR="00EC1AEF" w:rsidRDefault="00EC1AEF" w:rsidP="002B3937">
            <w:pPr>
              <w:jc w:val="center"/>
            </w:pPr>
            <w:r>
              <w:t>Faruk KÖYLÜOĞLU</w:t>
            </w:r>
          </w:p>
          <w:p w:rsidR="00EC1AEF" w:rsidRDefault="00EC1AEF" w:rsidP="002B3937">
            <w:pPr>
              <w:jc w:val="center"/>
            </w:pPr>
            <w:r>
              <w:t>Komisyon Başkanı</w:t>
            </w:r>
          </w:p>
        </w:tc>
        <w:tc>
          <w:tcPr>
            <w:tcW w:w="3402" w:type="dxa"/>
            <w:hideMark/>
          </w:tcPr>
          <w:p w:rsidR="00EC1AEF" w:rsidRDefault="00EC1AEF" w:rsidP="002B3937">
            <w:pPr>
              <w:jc w:val="center"/>
            </w:pPr>
            <w:r>
              <w:t>Tolga TURGUT</w:t>
            </w:r>
          </w:p>
          <w:p w:rsidR="00EC1AEF" w:rsidRDefault="00EC1AEF" w:rsidP="002B3937">
            <w:pPr>
              <w:jc w:val="center"/>
            </w:pPr>
            <w:r>
              <w:t>Başkan Vekili</w:t>
            </w:r>
          </w:p>
        </w:tc>
        <w:tc>
          <w:tcPr>
            <w:tcW w:w="3402" w:type="dxa"/>
            <w:hideMark/>
          </w:tcPr>
          <w:p w:rsidR="00EC1AEF" w:rsidRDefault="00EC1AEF" w:rsidP="002B3937">
            <w:pPr>
              <w:jc w:val="center"/>
            </w:pPr>
            <w:r>
              <w:t>İbrahim Mert BEKTAŞ</w:t>
            </w:r>
          </w:p>
          <w:p w:rsidR="00EC1AEF" w:rsidRDefault="00EC1AEF" w:rsidP="002B3937">
            <w:pPr>
              <w:jc w:val="center"/>
            </w:pPr>
            <w:r>
              <w:t>Üye</w:t>
            </w:r>
          </w:p>
          <w:p w:rsidR="00EC1AEF" w:rsidRDefault="00EC1AEF" w:rsidP="002B3937">
            <w:pPr>
              <w:jc w:val="center"/>
            </w:pPr>
            <w:r>
              <w:t>(Katılmadı)</w:t>
            </w:r>
          </w:p>
        </w:tc>
      </w:tr>
      <w:tr w:rsidR="00EC1AEF" w:rsidTr="002B3937">
        <w:trPr>
          <w:trHeight w:val="1417"/>
        </w:trPr>
        <w:tc>
          <w:tcPr>
            <w:tcW w:w="3119" w:type="dxa"/>
            <w:vAlign w:val="center"/>
            <w:hideMark/>
          </w:tcPr>
          <w:p w:rsidR="00EC1AEF" w:rsidRDefault="00EC1AEF" w:rsidP="002B3937">
            <w:pPr>
              <w:jc w:val="center"/>
            </w:pPr>
            <w:r>
              <w:t>Levent KOÇ</w:t>
            </w:r>
          </w:p>
          <w:p w:rsidR="00EC1AEF" w:rsidRDefault="00EC1AEF" w:rsidP="002B3937">
            <w:pPr>
              <w:jc w:val="center"/>
            </w:pPr>
            <w:r>
              <w:t>Üye</w:t>
            </w:r>
          </w:p>
        </w:tc>
        <w:tc>
          <w:tcPr>
            <w:tcW w:w="3402" w:type="dxa"/>
            <w:vAlign w:val="center"/>
            <w:hideMark/>
          </w:tcPr>
          <w:p w:rsidR="00EC1AEF" w:rsidRDefault="00EC1AEF" w:rsidP="002B3937">
            <w:pPr>
              <w:jc w:val="center"/>
            </w:pPr>
            <w:r>
              <w:t>Hacı Mahmut AYHAN</w:t>
            </w:r>
          </w:p>
          <w:p w:rsidR="00EC1AEF" w:rsidRDefault="00EC1AEF" w:rsidP="002B3937">
            <w:pPr>
              <w:jc w:val="center"/>
            </w:pPr>
            <w:r>
              <w:t>Üye</w:t>
            </w:r>
          </w:p>
        </w:tc>
        <w:tc>
          <w:tcPr>
            <w:tcW w:w="3402" w:type="dxa"/>
            <w:vAlign w:val="center"/>
            <w:hideMark/>
          </w:tcPr>
          <w:p w:rsidR="00EC1AEF" w:rsidRDefault="00EC1AEF" w:rsidP="002B3937">
            <w:pPr>
              <w:jc w:val="center"/>
            </w:pPr>
            <w:r>
              <w:t>Oğulcan SAĞLAM</w:t>
            </w:r>
          </w:p>
          <w:p w:rsidR="00EC1AEF" w:rsidRDefault="00EC1AEF" w:rsidP="002B3937">
            <w:pPr>
              <w:jc w:val="center"/>
            </w:pPr>
            <w:r>
              <w:t>Üye</w:t>
            </w:r>
          </w:p>
        </w:tc>
      </w:tr>
      <w:tr w:rsidR="00EC1AEF" w:rsidTr="002B3937">
        <w:trPr>
          <w:trHeight w:val="1417"/>
        </w:trPr>
        <w:tc>
          <w:tcPr>
            <w:tcW w:w="3119" w:type="dxa"/>
            <w:vAlign w:val="bottom"/>
            <w:hideMark/>
          </w:tcPr>
          <w:p w:rsidR="00EC1AEF" w:rsidRDefault="00EC1AEF" w:rsidP="002B3937">
            <w:pPr>
              <w:jc w:val="center"/>
            </w:pPr>
            <w:r>
              <w:t>Bekir YILDIZ</w:t>
            </w:r>
          </w:p>
          <w:p w:rsidR="00EC1AEF" w:rsidRDefault="00EC1AEF" w:rsidP="002B3937">
            <w:pPr>
              <w:jc w:val="center"/>
            </w:pPr>
            <w:r>
              <w:t>Üye</w:t>
            </w:r>
          </w:p>
        </w:tc>
        <w:tc>
          <w:tcPr>
            <w:tcW w:w="3402" w:type="dxa"/>
            <w:vAlign w:val="bottom"/>
            <w:hideMark/>
          </w:tcPr>
          <w:p w:rsidR="00EC1AEF" w:rsidRDefault="00EC1AEF" w:rsidP="002B3937">
            <w:pPr>
              <w:jc w:val="center"/>
            </w:pPr>
            <w:r>
              <w:t>Zülkifli CEYLAN</w:t>
            </w:r>
          </w:p>
          <w:p w:rsidR="00EC1AEF" w:rsidRDefault="00EC1AEF" w:rsidP="002B3937">
            <w:pPr>
              <w:jc w:val="center"/>
            </w:pPr>
            <w:r>
              <w:t>Üye</w:t>
            </w:r>
          </w:p>
        </w:tc>
        <w:tc>
          <w:tcPr>
            <w:tcW w:w="3402" w:type="dxa"/>
            <w:vAlign w:val="bottom"/>
            <w:hideMark/>
          </w:tcPr>
          <w:p w:rsidR="00EC1AEF" w:rsidRDefault="00EC1AEF" w:rsidP="002B3937">
            <w:pPr>
              <w:jc w:val="center"/>
            </w:pPr>
            <w:r>
              <w:t>Recep AKSOY</w:t>
            </w:r>
          </w:p>
          <w:p w:rsidR="00EC1AEF" w:rsidRDefault="00EC1AEF" w:rsidP="002B3937">
            <w:pPr>
              <w:jc w:val="center"/>
            </w:pPr>
            <w:r>
              <w:t>Üye</w:t>
            </w:r>
          </w:p>
        </w:tc>
      </w:tr>
    </w:tbl>
    <w:p w:rsidR="00EC1AEF" w:rsidRDefault="00EC1AEF" w:rsidP="00EC1AEF">
      <w:pPr>
        <w:ind w:right="-1"/>
        <w:jc w:val="both"/>
      </w:pPr>
    </w:p>
    <w:p w:rsidR="00EC1AEF" w:rsidRDefault="00EC1AEF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sectPr w:rsidR="00EC1AEF" w:rsidSect="001524B8"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114D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3E"/>
    <w:rsid w:val="00127774"/>
    <w:rsid w:val="00131571"/>
    <w:rsid w:val="00131CE6"/>
    <w:rsid w:val="00133DBC"/>
    <w:rsid w:val="001346DF"/>
    <w:rsid w:val="00134F9A"/>
    <w:rsid w:val="00135217"/>
    <w:rsid w:val="00140A42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C1D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11E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154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96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6F8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9FF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0651"/>
    <w:rsid w:val="0042121E"/>
    <w:rsid w:val="0042305A"/>
    <w:rsid w:val="00423A24"/>
    <w:rsid w:val="00424214"/>
    <w:rsid w:val="004243B8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1E28"/>
    <w:rsid w:val="00562BD1"/>
    <w:rsid w:val="00564DB0"/>
    <w:rsid w:val="00567579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440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202C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764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2AC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34D6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2E4B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5848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1D4C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0E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2C0B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75D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274"/>
    <w:rsid w:val="00BF2796"/>
    <w:rsid w:val="00BF2900"/>
    <w:rsid w:val="00BF543B"/>
    <w:rsid w:val="00BF5605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77F07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84A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39A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495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1AEF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09F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2EC6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36F7A08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296D9-E57D-403E-9B50-30C4877B9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4</cp:revision>
  <cp:lastPrinted>2026-03-13T08:42:00Z</cp:lastPrinted>
  <dcterms:created xsi:type="dcterms:W3CDTF">2026-03-16T06:28:00Z</dcterms:created>
  <dcterms:modified xsi:type="dcterms:W3CDTF">2026-03-26T11:21:00Z</dcterms:modified>
</cp:coreProperties>
</file>