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2AE" w:rsidRPr="002D00A5" w:rsidTr="00B926B7">
        <w:trPr>
          <w:trHeight w:val="1008"/>
        </w:trPr>
        <w:tc>
          <w:tcPr>
            <w:tcW w:w="3510" w:type="dxa"/>
          </w:tcPr>
          <w:p w:rsidR="006942AE" w:rsidRPr="002D00A5" w:rsidRDefault="006942AE" w:rsidP="00B926B7">
            <w:pPr>
              <w:ind w:right="-1"/>
              <w:jc w:val="center"/>
            </w:pPr>
            <w:r w:rsidRPr="002D00A5">
              <w:t>T.C.</w:t>
            </w:r>
          </w:p>
          <w:p w:rsidR="006942AE" w:rsidRPr="002D00A5" w:rsidRDefault="006942AE" w:rsidP="00B926B7">
            <w:pPr>
              <w:ind w:right="-1"/>
              <w:jc w:val="center"/>
            </w:pPr>
            <w:r w:rsidRPr="002D00A5">
              <w:t>ANKARA BÜYÜKŞEHİR</w:t>
            </w:r>
          </w:p>
          <w:p w:rsidR="006942AE" w:rsidRPr="002D00A5" w:rsidRDefault="006942AE" w:rsidP="00B926B7">
            <w:pPr>
              <w:ind w:right="-1"/>
              <w:jc w:val="center"/>
            </w:pPr>
            <w:r w:rsidRPr="002D00A5">
              <w:t>BELEDİYE MECLİSİ</w:t>
            </w:r>
          </w:p>
        </w:tc>
      </w:tr>
    </w:tbl>
    <w:p w:rsidR="006942AE" w:rsidRDefault="006942AE" w:rsidP="006942AE">
      <w:pPr>
        <w:tabs>
          <w:tab w:val="left" w:pos="1935"/>
          <w:tab w:val="left" w:pos="9356"/>
        </w:tabs>
        <w:ind w:right="-1"/>
        <w:jc w:val="both"/>
      </w:pPr>
    </w:p>
    <w:p w:rsidR="006942AE" w:rsidRDefault="006942AE" w:rsidP="006942AE">
      <w:pPr>
        <w:tabs>
          <w:tab w:val="left" w:pos="1935"/>
          <w:tab w:val="left" w:pos="9356"/>
        </w:tabs>
        <w:ind w:right="-1"/>
        <w:jc w:val="both"/>
      </w:pPr>
    </w:p>
    <w:p w:rsidR="006942AE" w:rsidRDefault="006942AE" w:rsidP="006942AE">
      <w:pPr>
        <w:ind w:right="-1"/>
        <w:jc w:val="both"/>
      </w:pPr>
      <w:r>
        <w:t>Karar No: 450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942AE" w:rsidRDefault="006942AE"/>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D60616" w:rsidP="003859DF">
      <w:pPr>
        <w:ind w:right="-1" w:firstLine="708"/>
        <w:jc w:val="both"/>
      </w:pPr>
      <w:r>
        <w:t>Büyükşehir Belediyesine ait alanlarda kullanmak üzere boğulma ve kurtarma cihazının temin edilmesine</w:t>
      </w:r>
      <w:r w:rsidR="00420651">
        <w:t xml:space="preserve"> </w:t>
      </w:r>
      <w:r w:rsidR="00420651" w:rsidRPr="00C1697D">
        <w:t>ilişkin</w:t>
      </w:r>
      <w:r w:rsidR="00420651">
        <w:t xml:space="preserve"> </w:t>
      </w:r>
      <w:r w:rsidRPr="004A7B62">
        <w:t>Çevre ve Sağlık</w:t>
      </w:r>
      <w:r w:rsidR="0050245D" w:rsidRPr="007F325F">
        <w:t xml:space="preserve"> Komisyon</w:t>
      </w:r>
      <w:r w:rsidR="0050245D">
        <w:t>unun</w:t>
      </w:r>
      <w:r w:rsidR="00BC700E">
        <w:t xml:space="preserve"> </w:t>
      </w:r>
      <w:r w:rsidR="00B25AAB">
        <w:t>2</w:t>
      </w:r>
      <w:r w:rsidR="00C77F07">
        <w:t>0</w:t>
      </w:r>
      <w:r w:rsidR="00005846">
        <w:t>.</w:t>
      </w:r>
      <w:r w:rsidR="00C77F07">
        <w:t>02</w:t>
      </w:r>
      <w:r w:rsidR="00B52587">
        <w:t>.202</w:t>
      </w:r>
      <w:r w:rsidR="00F4409F">
        <w:t>6</w:t>
      </w:r>
      <w:r w:rsidR="00855A64">
        <w:t xml:space="preserve"> tarihli ve </w:t>
      </w:r>
      <w:r>
        <w:t>19</w:t>
      </w:r>
      <w:r w:rsidR="00420651">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D60616">
        <w:t>Solunum yolunun yabancı cisimle tıkanması nedeniyle oluşabilecek acil durumlarda (Boğulma) gerekli önlemlerin alınmasının sağlanması ve var olan can güvenliği hizmet kalitesini bir üst seviyeye taşınması adına Büyükşehir Belediyesine ait tüm alanlarda “Boğulma Kurtarma Cihazı” temin edilmesine</w:t>
      </w:r>
      <w:r w:rsidR="008415A5">
        <w:t xml:space="preserve"> </w:t>
      </w:r>
      <w:r w:rsidR="00936478" w:rsidRPr="00896330">
        <w:t xml:space="preserve">ilişkin </w:t>
      </w:r>
      <w:r w:rsidR="00D60616" w:rsidRPr="004A7B62">
        <w:t>Çevre ve Sağlık</w:t>
      </w:r>
      <w:r w:rsidR="0050245D" w:rsidRPr="00C1697D">
        <w:t xml:space="preserve"> 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Default="00634865" w:rsidP="005D13A5">
      <w:pPr>
        <w:tabs>
          <w:tab w:val="left" w:pos="0"/>
        </w:tabs>
        <w:ind w:right="-1" w:firstLine="709"/>
        <w:jc w:val="both"/>
      </w:pPr>
    </w:p>
    <w:p w:rsidR="00634865" w:rsidRPr="004A7B62" w:rsidRDefault="00634865" w:rsidP="00634865">
      <w:pPr>
        <w:tabs>
          <w:tab w:val="left" w:pos="3615"/>
          <w:tab w:val="center" w:pos="4677"/>
          <w:tab w:val="left" w:pos="9356"/>
        </w:tabs>
      </w:pPr>
      <w:r>
        <w:tab/>
      </w:r>
      <w:r>
        <w:tab/>
      </w:r>
      <w:bookmarkStart w:id="0" w:name="_GoBack"/>
      <w:bookmarkEnd w:id="0"/>
      <w:r w:rsidRPr="004A7B62">
        <w:t>T.C.</w:t>
      </w:r>
    </w:p>
    <w:p w:rsidR="00634865" w:rsidRPr="004A7B62" w:rsidRDefault="00634865" w:rsidP="00634865">
      <w:pPr>
        <w:tabs>
          <w:tab w:val="left" w:pos="9356"/>
        </w:tabs>
        <w:jc w:val="center"/>
      </w:pPr>
      <w:r w:rsidRPr="004A7B62">
        <w:t>ANKARA BÜYÜKŞEHİR BELEDİYE MECLİSİ</w:t>
      </w:r>
    </w:p>
    <w:p w:rsidR="00634865" w:rsidRDefault="00634865" w:rsidP="00634865">
      <w:pPr>
        <w:tabs>
          <w:tab w:val="left" w:pos="9356"/>
        </w:tabs>
        <w:jc w:val="center"/>
      </w:pPr>
      <w:r w:rsidRPr="004A7B62">
        <w:t>Çevre ve Sağlık Komisyonu Raporu</w:t>
      </w:r>
      <w:r>
        <w:t xml:space="preserve"> </w:t>
      </w:r>
    </w:p>
    <w:p w:rsidR="00634865" w:rsidRDefault="00634865" w:rsidP="00634865">
      <w:pPr>
        <w:tabs>
          <w:tab w:val="left" w:pos="9356"/>
        </w:tabs>
        <w:jc w:val="center"/>
      </w:pPr>
    </w:p>
    <w:p w:rsidR="00634865" w:rsidRDefault="00634865" w:rsidP="00634865">
      <w:pPr>
        <w:tabs>
          <w:tab w:val="left" w:pos="7675"/>
          <w:tab w:val="left" w:pos="9356"/>
        </w:tabs>
      </w:pPr>
      <w:r>
        <w:tab/>
      </w:r>
    </w:p>
    <w:p w:rsidR="00634865" w:rsidRDefault="00634865" w:rsidP="00634865">
      <w:pPr>
        <w:tabs>
          <w:tab w:val="left" w:pos="9356"/>
        </w:tabs>
        <w:jc w:val="center"/>
      </w:pPr>
      <w:r>
        <w:t>Rapor No: 19                                                                                                                    20</w:t>
      </w:r>
      <w:r w:rsidRPr="004A7B62">
        <w:t>.</w:t>
      </w:r>
      <w:r>
        <w:t>02.2026</w:t>
      </w:r>
    </w:p>
    <w:p w:rsidR="00634865" w:rsidRDefault="00634865" w:rsidP="00634865">
      <w:pPr>
        <w:pStyle w:val="stBilgi"/>
        <w:tabs>
          <w:tab w:val="clear" w:pos="9072"/>
          <w:tab w:val="right" w:pos="9355"/>
        </w:tabs>
      </w:pPr>
    </w:p>
    <w:p w:rsidR="00634865" w:rsidRDefault="00634865" w:rsidP="00634865">
      <w:pPr>
        <w:tabs>
          <w:tab w:val="left" w:pos="9356"/>
        </w:tabs>
        <w:jc w:val="center"/>
      </w:pPr>
    </w:p>
    <w:p w:rsidR="00634865" w:rsidRDefault="00634865" w:rsidP="00634865">
      <w:pPr>
        <w:tabs>
          <w:tab w:val="left" w:pos="9356"/>
        </w:tabs>
        <w:jc w:val="center"/>
      </w:pPr>
    </w:p>
    <w:p w:rsidR="00634865" w:rsidRDefault="00634865" w:rsidP="00634865">
      <w:pPr>
        <w:tabs>
          <w:tab w:val="left" w:pos="9356"/>
        </w:tabs>
        <w:jc w:val="center"/>
      </w:pPr>
    </w:p>
    <w:p w:rsidR="00634865" w:rsidRPr="004A7B62" w:rsidRDefault="00634865" w:rsidP="00634865">
      <w:pPr>
        <w:tabs>
          <w:tab w:val="left" w:pos="9356"/>
        </w:tabs>
        <w:jc w:val="center"/>
      </w:pPr>
    </w:p>
    <w:p w:rsidR="00634865" w:rsidRDefault="00634865" w:rsidP="00634865">
      <w:pPr>
        <w:tabs>
          <w:tab w:val="left" w:pos="9356"/>
        </w:tabs>
        <w:ind w:left="851" w:hanging="851"/>
        <w:jc w:val="center"/>
      </w:pPr>
      <w:r w:rsidRPr="004A7B62">
        <w:t>BÜYÜKŞEHİR BELEDİYE MECLİSİ BAŞKANLIĞINA</w:t>
      </w:r>
    </w:p>
    <w:p w:rsidR="00634865" w:rsidRDefault="00634865" w:rsidP="00634865">
      <w:pPr>
        <w:tabs>
          <w:tab w:val="left" w:pos="9356"/>
        </w:tabs>
        <w:jc w:val="center"/>
      </w:pPr>
    </w:p>
    <w:p w:rsidR="00634865" w:rsidRDefault="00634865" w:rsidP="00634865">
      <w:pPr>
        <w:tabs>
          <w:tab w:val="left" w:pos="9356"/>
        </w:tabs>
        <w:jc w:val="center"/>
      </w:pPr>
    </w:p>
    <w:p w:rsidR="00634865" w:rsidRPr="004A7B62" w:rsidRDefault="00634865" w:rsidP="00634865">
      <w:pPr>
        <w:tabs>
          <w:tab w:val="left" w:pos="9356"/>
        </w:tabs>
        <w:jc w:val="center"/>
      </w:pPr>
    </w:p>
    <w:p w:rsidR="00634865" w:rsidRDefault="00634865" w:rsidP="00634865">
      <w:pPr>
        <w:pStyle w:val="GvdeMetniGirintisi"/>
        <w:tabs>
          <w:tab w:val="left" w:pos="9356"/>
        </w:tabs>
      </w:pPr>
      <w:r>
        <w:t xml:space="preserve">Büyükşehir Belediyesine ait alanlarda kullanmak üzere boğulma ve kurtarma cihazının temin edilmesine ilişkin Üye Mehmet YILDIZ </w:t>
      </w:r>
      <w:r w:rsidRPr="00437DF1">
        <w:t xml:space="preserve">tarafından verilen önerge Büyükşehir Belediye Meclisinin </w:t>
      </w:r>
      <w:r>
        <w:t xml:space="preserve">09.02.2026 </w:t>
      </w:r>
      <w:r w:rsidRPr="00437DF1">
        <w:t xml:space="preserve">tarihli ve </w:t>
      </w:r>
      <w:r>
        <w:t xml:space="preserve">09. </w:t>
      </w:r>
      <w:r w:rsidRPr="00437DF1">
        <w:t>gündem maddesi olarak komisyonumuza havale edilen dosya incelendi.</w:t>
      </w:r>
    </w:p>
    <w:p w:rsidR="00634865" w:rsidRPr="004A7B62" w:rsidRDefault="00634865" w:rsidP="00634865">
      <w:pPr>
        <w:pStyle w:val="GvdeMetniGirintisi"/>
        <w:tabs>
          <w:tab w:val="left" w:pos="9356"/>
        </w:tabs>
      </w:pPr>
    </w:p>
    <w:p w:rsidR="00634865" w:rsidRPr="000F1099" w:rsidRDefault="00634865" w:rsidP="00634865">
      <w:pPr>
        <w:pStyle w:val="GvdeMetniGirintisi"/>
        <w:tabs>
          <w:tab w:val="left" w:pos="9356"/>
        </w:tabs>
      </w:pPr>
      <w:r w:rsidRPr="004A7B62">
        <w:t>Komisyonumuzca yapılan incelemeler neticesinde;</w:t>
      </w:r>
      <w:r>
        <w:t xml:space="preserve"> Solunum yolunun yabancı cisimle tıkanması nedeniyle oluşabilecek acil durumlarda (Boğulma) gerekli önlemlerin alınmasının sağlanması ve var olan can güvenliği hizmet kalitesini bir üst seviyeye taşınması adına Büyükşehir Belediyesine ait tüm alanlarda “Boğulma Kurtarma Cihazı” temin edilmesi komisyonumuzca uygun görülmüştür.</w:t>
      </w:r>
    </w:p>
    <w:p w:rsidR="00634865" w:rsidRDefault="00634865" w:rsidP="00634865">
      <w:pPr>
        <w:pStyle w:val="GvdeMetniGirintisi"/>
        <w:tabs>
          <w:tab w:val="left" w:pos="9356"/>
        </w:tabs>
      </w:pPr>
    </w:p>
    <w:p w:rsidR="00634865" w:rsidRDefault="00634865" w:rsidP="00634865">
      <w:pPr>
        <w:pStyle w:val="GvdeMetniGirintisi"/>
        <w:tabs>
          <w:tab w:val="left" w:pos="9356"/>
        </w:tabs>
      </w:pPr>
      <w:r>
        <w:t>Raporumuz Büyükşehir Belediye Meclisinin onayına arz olunur.</w:t>
      </w:r>
    </w:p>
    <w:p w:rsidR="00634865" w:rsidRDefault="00634865" w:rsidP="00634865">
      <w:pPr>
        <w:pStyle w:val="GvdeMetniGirintisi"/>
        <w:tabs>
          <w:tab w:val="left" w:pos="9356"/>
        </w:tabs>
      </w:pPr>
    </w:p>
    <w:p w:rsidR="00634865" w:rsidRDefault="00634865" w:rsidP="00634865">
      <w:pPr>
        <w:pStyle w:val="GvdeMetniGirintisi"/>
        <w:tabs>
          <w:tab w:val="left" w:pos="9356"/>
        </w:tabs>
      </w:pPr>
    </w:p>
    <w:p w:rsidR="00634865" w:rsidRDefault="00634865" w:rsidP="00634865">
      <w:pPr>
        <w:pStyle w:val="GvdeMetniGirintisi"/>
        <w:tabs>
          <w:tab w:val="left" w:pos="9356"/>
        </w:tabs>
      </w:pPr>
    </w:p>
    <w:p w:rsidR="00634865" w:rsidRDefault="00634865" w:rsidP="00634865">
      <w:pPr>
        <w:pStyle w:val="GvdeMetniGirintisi"/>
        <w:tabs>
          <w:tab w:val="left" w:pos="9356"/>
        </w:tabs>
      </w:pPr>
    </w:p>
    <w:p w:rsidR="00634865" w:rsidRDefault="00634865" w:rsidP="00634865">
      <w:pPr>
        <w:pStyle w:val="GvdeMetniGirintisi"/>
        <w:tabs>
          <w:tab w:val="left" w:pos="9356"/>
        </w:tabs>
      </w:pPr>
    </w:p>
    <w:tbl>
      <w:tblPr>
        <w:tblW w:w="10065" w:type="dxa"/>
        <w:tblInd w:w="-426" w:type="dxa"/>
        <w:tblLook w:val="04A0" w:firstRow="1" w:lastRow="0" w:firstColumn="1" w:lastColumn="0" w:noHBand="0" w:noVBand="1"/>
      </w:tblPr>
      <w:tblGrid>
        <w:gridCol w:w="3402"/>
        <w:gridCol w:w="3402"/>
        <w:gridCol w:w="3261"/>
      </w:tblGrid>
      <w:tr w:rsidR="00634865" w:rsidRPr="004A7B62" w:rsidTr="00943308">
        <w:trPr>
          <w:trHeight w:val="1417"/>
        </w:trPr>
        <w:tc>
          <w:tcPr>
            <w:tcW w:w="3402" w:type="dxa"/>
            <w:hideMark/>
          </w:tcPr>
          <w:p w:rsidR="00634865" w:rsidRDefault="00634865" w:rsidP="00943308">
            <w:pPr>
              <w:tabs>
                <w:tab w:val="left" w:pos="9356"/>
              </w:tabs>
              <w:jc w:val="center"/>
            </w:pPr>
            <w:r>
              <w:t xml:space="preserve">Cem ŞAHİN </w:t>
            </w:r>
          </w:p>
          <w:p w:rsidR="00634865" w:rsidRPr="004A7B62" w:rsidRDefault="00634865" w:rsidP="00943308">
            <w:pPr>
              <w:tabs>
                <w:tab w:val="left" w:pos="9356"/>
              </w:tabs>
              <w:jc w:val="center"/>
            </w:pPr>
            <w:r>
              <w:t>Komisyon Başkanı</w:t>
            </w:r>
          </w:p>
        </w:tc>
        <w:tc>
          <w:tcPr>
            <w:tcW w:w="3402" w:type="dxa"/>
            <w:hideMark/>
          </w:tcPr>
          <w:p w:rsidR="00634865" w:rsidRDefault="00634865" w:rsidP="00943308">
            <w:pPr>
              <w:tabs>
                <w:tab w:val="left" w:pos="9356"/>
              </w:tabs>
              <w:jc w:val="center"/>
            </w:pPr>
            <w:r>
              <w:t xml:space="preserve">Serpil ÖZTÜRK </w:t>
            </w:r>
          </w:p>
          <w:p w:rsidR="00634865" w:rsidRPr="004A7B62" w:rsidRDefault="00634865" w:rsidP="00943308">
            <w:pPr>
              <w:tabs>
                <w:tab w:val="left" w:pos="9356"/>
              </w:tabs>
              <w:jc w:val="center"/>
            </w:pPr>
            <w:r>
              <w:t>Başkan Vekili</w:t>
            </w:r>
          </w:p>
        </w:tc>
        <w:tc>
          <w:tcPr>
            <w:tcW w:w="3261" w:type="dxa"/>
            <w:hideMark/>
          </w:tcPr>
          <w:p w:rsidR="00634865" w:rsidRDefault="00634865" w:rsidP="00943308">
            <w:pPr>
              <w:tabs>
                <w:tab w:val="left" w:pos="9356"/>
              </w:tabs>
              <w:jc w:val="center"/>
            </w:pPr>
            <w:r>
              <w:t>Ertunç GÜNGÖR</w:t>
            </w:r>
          </w:p>
          <w:p w:rsidR="00634865" w:rsidRPr="004A7B62" w:rsidRDefault="00634865" w:rsidP="00943308">
            <w:pPr>
              <w:tabs>
                <w:tab w:val="left" w:pos="9356"/>
              </w:tabs>
              <w:jc w:val="center"/>
            </w:pPr>
            <w:r w:rsidRPr="004A7B62">
              <w:t>Üye</w:t>
            </w:r>
          </w:p>
        </w:tc>
      </w:tr>
      <w:tr w:rsidR="00634865" w:rsidRPr="004A7B62" w:rsidTr="00943308">
        <w:trPr>
          <w:trHeight w:val="1417"/>
        </w:trPr>
        <w:tc>
          <w:tcPr>
            <w:tcW w:w="3402" w:type="dxa"/>
            <w:vAlign w:val="center"/>
            <w:hideMark/>
          </w:tcPr>
          <w:p w:rsidR="00634865" w:rsidRDefault="00634865" w:rsidP="00943308">
            <w:pPr>
              <w:tabs>
                <w:tab w:val="left" w:pos="9356"/>
              </w:tabs>
              <w:jc w:val="center"/>
            </w:pPr>
            <w:r>
              <w:t>Coşkun TORUN</w:t>
            </w:r>
          </w:p>
          <w:p w:rsidR="00634865" w:rsidRPr="004A7B62" w:rsidRDefault="00634865" w:rsidP="00943308">
            <w:pPr>
              <w:tabs>
                <w:tab w:val="left" w:pos="9356"/>
              </w:tabs>
              <w:jc w:val="center"/>
            </w:pPr>
            <w:r w:rsidRPr="004A7B62">
              <w:t>Üye</w:t>
            </w:r>
          </w:p>
        </w:tc>
        <w:tc>
          <w:tcPr>
            <w:tcW w:w="3402" w:type="dxa"/>
            <w:vAlign w:val="center"/>
            <w:hideMark/>
          </w:tcPr>
          <w:p w:rsidR="00634865" w:rsidRDefault="00634865" w:rsidP="00943308">
            <w:pPr>
              <w:tabs>
                <w:tab w:val="left" w:pos="9356"/>
              </w:tabs>
              <w:jc w:val="center"/>
            </w:pPr>
            <w:r>
              <w:t>Ali Osman TOPRAK</w:t>
            </w:r>
          </w:p>
          <w:p w:rsidR="00634865" w:rsidRPr="004A7B62" w:rsidRDefault="00634865" w:rsidP="00943308">
            <w:pPr>
              <w:tabs>
                <w:tab w:val="left" w:pos="9356"/>
              </w:tabs>
              <w:jc w:val="center"/>
            </w:pPr>
            <w:r w:rsidRPr="004A7B62">
              <w:t>Üye</w:t>
            </w:r>
          </w:p>
        </w:tc>
        <w:tc>
          <w:tcPr>
            <w:tcW w:w="3261" w:type="dxa"/>
            <w:vAlign w:val="center"/>
            <w:hideMark/>
          </w:tcPr>
          <w:p w:rsidR="00634865" w:rsidRDefault="00634865" w:rsidP="00943308">
            <w:pPr>
              <w:tabs>
                <w:tab w:val="left" w:pos="9356"/>
              </w:tabs>
              <w:jc w:val="center"/>
            </w:pPr>
            <w:r>
              <w:t>Ünal UÇAN</w:t>
            </w:r>
          </w:p>
          <w:p w:rsidR="00634865" w:rsidRPr="004A7B62" w:rsidRDefault="00634865" w:rsidP="00943308">
            <w:pPr>
              <w:tabs>
                <w:tab w:val="left" w:pos="9356"/>
              </w:tabs>
              <w:jc w:val="center"/>
            </w:pPr>
            <w:r w:rsidRPr="004A7B62">
              <w:t>Üye</w:t>
            </w:r>
          </w:p>
        </w:tc>
      </w:tr>
      <w:tr w:rsidR="00634865" w:rsidRPr="004A7B62" w:rsidTr="00943308">
        <w:trPr>
          <w:trHeight w:val="1417"/>
        </w:trPr>
        <w:tc>
          <w:tcPr>
            <w:tcW w:w="3402" w:type="dxa"/>
            <w:vAlign w:val="bottom"/>
            <w:hideMark/>
          </w:tcPr>
          <w:p w:rsidR="00634865" w:rsidRDefault="00634865" w:rsidP="00943308">
            <w:pPr>
              <w:tabs>
                <w:tab w:val="left" w:pos="9356"/>
              </w:tabs>
              <w:jc w:val="center"/>
            </w:pPr>
            <w:r>
              <w:t>Sinan YURT</w:t>
            </w:r>
          </w:p>
          <w:p w:rsidR="00634865" w:rsidRPr="004A7B62" w:rsidRDefault="00634865" w:rsidP="00943308">
            <w:pPr>
              <w:tabs>
                <w:tab w:val="left" w:pos="9356"/>
              </w:tabs>
              <w:jc w:val="center"/>
            </w:pPr>
            <w:r w:rsidRPr="004A7B62">
              <w:t>Üye</w:t>
            </w:r>
          </w:p>
        </w:tc>
        <w:tc>
          <w:tcPr>
            <w:tcW w:w="3402" w:type="dxa"/>
            <w:vAlign w:val="bottom"/>
            <w:hideMark/>
          </w:tcPr>
          <w:p w:rsidR="00634865" w:rsidRDefault="00634865" w:rsidP="00943308">
            <w:pPr>
              <w:tabs>
                <w:tab w:val="left" w:pos="9356"/>
              </w:tabs>
              <w:jc w:val="center"/>
            </w:pPr>
            <w:r>
              <w:t>Hasan BAYRAM</w:t>
            </w:r>
          </w:p>
          <w:p w:rsidR="00634865" w:rsidRPr="004A7B62" w:rsidRDefault="00634865" w:rsidP="00943308">
            <w:pPr>
              <w:tabs>
                <w:tab w:val="left" w:pos="9356"/>
              </w:tabs>
              <w:jc w:val="center"/>
            </w:pPr>
            <w:r w:rsidRPr="004A7B62">
              <w:t>Üye</w:t>
            </w:r>
          </w:p>
        </w:tc>
        <w:tc>
          <w:tcPr>
            <w:tcW w:w="3261" w:type="dxa"/>
            <w:vAlign w:val="bottom"/>
            <w:hideMark/>
          </w:tcPr>
          <w:p w:rsidR="00634865" w:rsidRDefault="00634865" w:rsidP="00943308">
            <w:pPr>
              <w:tabs>
                <w:tab w:val="left" w:pos="9356"/>
              </w:tabs>
              <w:jc w:val="center"/>
            </w:pPr>
            <w:r>
              <w:t>Adem CEYLAN</w:t>
            </w:r>
          </w:p>
          <w:p w:rsidR="00634865" w:rsidRPr="004A7B62" w:rsidRDefault="00634865" w:rsidP="00943308">
            <w:pPr>
              <w:tabs>
                <w:tab w:val="left" w:pos="9356"/>
              </w:tabs>
              <w:jc w:val="center"/>
            </w:pPr>
            <w:r w:rsidRPr="004A7B62">
              <w:t>Üye</w:t>
            </w:r>
          </w:p>
        </w:tc>
      </w:tr>
    </w:tbl>
    <w:p w:rsidR="00634865" w:rsidRDefault="00634865" w:rsidP="005D13A5">
      <w:pPr>
        <w:tabs>
          <w:tab w:val="left" w:pos="0"/>
        </w:tabs>
        <w:ind w:right="-1" w:firstLine="709"/>
        <w:jc w:val="both"/>
      </w:pPr>
      <w:r>
        <w:tab/>
      </w:r>
    </w:p>
    <w:sectPr w:rsidR="00634865"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6FF"/>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29E"/>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2C3"/>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245D"/>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4F48"/>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865"/>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2AE"/>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A5"/>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2E7D"/>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0616"/>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445"/>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01567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3E09-14BD-4AF2-A4CF-EA1E82D8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2026-03-13T08:35:00Z</cp:lastPrinted>
  <dcterms:created xsi:type="dcterms:W3CDTF">2026-03-13T07:34:00Z</dcterms:created>
  <dcterms:modified xsi:type="dcterms:W3CDTF">2026-03-26T08:24:00Z</dcterms:modified>
</cp:coreProperties>
</file>