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C8" w:rsidRDefault="009A27C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A27C8" w:rsidRPr="002D00A5" w:rsidTr="000B2A62">
        <w:trPr>
          <w:trHeight w:val="1008"/>
        </w:trPr>
        <w:tc>
          <w:tcPr>
            <w:tcW w:w="3510" w:type="dxa"/>
          </w:tcPr>
          <w:p w:rsidR="009A27C8" w:rsidRPr="002D00A5" w:rsidRDefault="009A27C8" w:rsidP="000B2A62">
            <w:pPr>
              <w:ind w:right="-1"/>
              <w:jc w:val="center"/>
            </w:pPr>
            <w:r w:rsidRPr="002D00A5">
              <w:t>T.C.</w:t>
            </w:r>
          </w:p>
          <w:p w:rsidR="009A27C8" w:rsidRPr="002D00A5" w:rsidRDefault="009A27C8" w:rsidP="000B2A62">
            <w:pPr>
              <w:ind w:right="-1"/>
              <w:jc w:val="center"/>
            </w:pPr>
            <w:r w:rsidRPr="002D00A5">
              <w:t>ANKARA BÜYÜKŞEHİR</w:t>
            </w:r>
          </w:p>
          <w:p w:rsidR="009A27C8" w:rsidRPr="002D00A5" w:rsidRDefault="009A27C8" w:rsidP="000B2A62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9A27C8" w:rsidRDefault="009A27C8" w:rsidP="009A27C8">
      <w:pPr>
        <w:tabs>
          <w:tab w:val="left" w:pos="1935"/>
          <w:tab w:val="left" w:pos="9356"/>
        </w:tabs>
        <w:ind w:right="-1"/>
        <w:jc w:val="both"/>
      </w:pPr>
    </w:p>
    <w:p w:rsidR="009A27C8" w:rsidRDefault="009A27C8" w:rsidP="009A27C8">
      <w:pPr>
        <w:tabs>
          <w:tab w:val="left" w:pos="1935"/>
          <w:tab w:val="left" w:pos="9356"/>
        </w:tabs>
        <w:ind w:right="-1"/>
        <w:jc w:val="both"/>
      </w:pPr>
    </w:p>
    <w:p w:rsidR="009A27C8" w:rsidRDefault="009A27C8" w:rsidP="009A27C8">
      <w:pPr>
        <w:ind w:right="-1"/>
        <w:jc w:val="both"/>
      </w:pPr>
      <w:r>
        <w:t>Karar No: 446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50245D" w:rsidP="003859DF">
      <w:pPr>
        <w:ind w:right="-1" w:firstLine="708"/>
        <w:jc w:val="both"/>
      </w:pPr>
      <w:r>
        <w:t>Polatlı İlçesi Yağcıoğlu Mahallesi Kadınhanı bağlantı yolunun bakım ve onarımının yapılmasına</w:t>
      </w:r>
      <w:r w:rsidR="00420651">
        <w:t xml:space="preserve"> </w:t>
      </w:r>
      <w:r w:rsidR="00420651" w:rsidRPr="00C1697D">
        <w:t>ilişkin</w:t>
      </w:r>
      <w:r w:rsidR="00420651">
        <w:t xml:space="preserve"> </w:t>
      </w:r>
      <w:r>
        <w:t>Altyapı Hizmetleri</w:t>
      </w:r>
      <w:r w:rsidRPr="007F325F">
        <w:t xml:space="preserve"> Komisyon</w:t>
      </w:r>
      <w:r>
        <w:t>unun</w:t>
      </w:r>
      <w:r w:rsidR="00BC700E">
        <w:t xml:space="preserve"> </w:t>
      </w:r>
      <w:r w:rsidR="00B25AAB">
        <w:t>2</w:t>
      </w:r>
      <w:r w:rsidR="00C77F07">
        <w:t>0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>54</w:t>
      </w:r>
      <w:r w:rsidR="00420651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50245D">
        <w:t>Polatlı İlçesi Yağcıoğlu Mahallesi ile Kadınhanı bağlantı yolunun (yaklaşık 11 km) bakım, onarım ve satıh kaplama ile bakımının yapılmasına</w:t>
      </w:r>
      <w:r w:rsidR="0009114D">
        <w:t xml:space="preserve"> </w:t>
      </w:r>
      <w:r w:rsidR="00936478" w:rsidRPr="00896330">
        <w:t xml:space="preserve">ilişkin </w:t>
      </w:r>
      <w:r w:rsidR="0050245D">
        <w:t>Altyapı Hizmetleri</w:t>
      </w:r>
      <w:r w:rsidR="0050245D" w:rsidRPr="00C1697D">
        <w:t xml:space="preserve"> 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4E2BA8">
      <w:pPr>
        <w:ind w:right="-63"/>
        <w:jc w:val="center"/>
      </w:pPr>
      <w:r>
        <w:t>T.C.</w:t>
      </w:r>
    </w:p>
    <w:p w:rsidR="004E2BA8" w:rsidRDefault="004E2BA8" w:rsidP="004E2BA8">
      <w:pPr>
        <w:ind w:right="-63"/>
        <w:jc w:val="center"/>
      </w:pPr>
      <w:r>
        <w:t>ANKARA BÜYÜKŞEHİR BELEDİYE MECLİSİ</w:t>
      </w:r>
    </w:p>
    <w:p w:rsidR="004E2BA8" w:rsidRDefault="004E2BA8" w:rsidP="004E2BA8">
      <w:pPr>
        <w:ind w:right="-63"/>
        <w:jc w:val="center"/>
      </w:pPr>
      <w:r>
        <w:t>Altyapı Hizmetleri Raporu</w:t>
      </w:r>
    </w:p>
    <w:p w:rsidR="004E2BA8" w:rsidRDefault="004E2BA8" w:rsidP="004E2BA8">
      <w:pPr>
        <w:ind w:right="141"/>
      </w:pPr>
    </w:p>
    <w:p w:rsidR="004E2BA8" w:rsidRDefault="004E2BA8" w:rsidP="004E2BA8">
      <w:pPr>
        <w:ind w:right="141"/>
      </w:pPr>
    </w:p>
    <w:p w:rsidR="004E2BA8" w:rsidRDefault="004E2BA8" w:rsidP="004E2BA8">
      <w:pPr>
        <w:ind w:right="-1"/>
      </w:pPr>
      <w:r>
        <w:t>Rapor No: 54                                                                                                                    20.02.2026</w:t>
      </w:r>
    </w:p>
    <w:p w:rsidR="004E2BA8" w:rsidRDefault="004E2BA8" w:rsidP="004E2BA8">
      <w:pPr>
        <w:pStyle w:val="Balk7"/>
      </w:pPr>
    </w:p>
    <w:p w:rsidR="004E2BA8" w:rsidRDefault="004E2BA8" w:rsidP="004E2BA8">
      <w:pPr>
        <w:ind w:right="-63"/>
        <w:jc w:val="center"/>
      </w:pPr>
      <w:r>
        <w:t>BÜYÜKŞEHİR BELEDİYE MECLİSİ BAŞKANLIĞINA</w:t>
      </w:r>
    </w:p>
    <w:p w:rsidR="004E2BA8" w:rsidRDefault="004E2BA8" w:rsidP="004E2BA8">
      <w:pPr>
        <w:ind w:right="-63"/>
        <w:jc w:val="center"/>
      </w:pPr>
    </w:p>
    <w:p w:rsidR="004E2BA8" w:rsidRDefault="004E2BA8" w:rsidP="004E2BA8">
      <w:pPr>
        <w:ind w:right="-63"/>
        <w:jc w:val="center"/>
      </w:pPr>
    </w:p>
    <w:p w:rsidR="004E2BA8" w:rsidRDefault="004E2BA8" w:rsidP="004E2BA8">
      <w:pPr>
        <w:tabs>
          <w:tab w:val="left" w:pos="709"/>
        </w:tabs>
        <w:ind w:right="-1"/>
        <w:jc w:val="both"/>
      </w:pPr>
      <w:r>
        <w:tab/>
        <w:t xml:space="preserve">Polatlı İlçesi Yağcıoğlu Mahallesi Kadınhanı bağlantı yolunun bakım ve onarımının yapılmasına ilişkin Üye Özgür YAMAN ve arkadaşları </w:t>
      </w:r>
      <w:r w:rsidRPr="0082151D">
        <w:t xml:space="preserve">tarafından verilen önerge Büyükşehir Belediye Meclisinin </w:t>
      </w:r>
      <w:r>
        <w:t>09</w:t>
      </w:r>
      <w:r w:rsidRPr="0082151D">
        <w:t>.</w:t>
      </w:r>
      <w:r>
        <w:t xml:space="preserve">02.2026 </w:t>
      </w:r>
      <w:r w:rsidRPr="0082151D">
        <w:t xml:space="preserve">tarihli ve </w:t>
      </w:r>
      <w:r>
        <w:t>08</w:t>
      </w:r>
      <w:r w:rsidRPr="0082151D">
        <w:t>. gündem maddesi olarak komisyonumuza havale edile</w:t>
      </w:r>
      <w:r>
        <w:t>n dosya</w:t>
      </w:r>
      <w:r w:rsidRPr="0082151D">
        <w:t xml:space="preserve"> incelendi.</w:t>
      </w:r>
    </w:p>
    <w:p w:rsidR="004E2BA8" w:rsidRPr="00A41837" w:rsidRDefault="004E2BA8" w:rsidP="004E2BA8">
      <w:pPr>
        <w:tabs>
          <w:tab w:val="left" w:pos="709"/>
        </w:tabs>
        <w:ind w:right="-1" w:firstLine="709"/>
        <w:jc w:val="both"/>
      </w:pPr>
    </w:p>
    <w:p w:rsidR="004E2BA8" w:rsidRDefault="004E2BA8" w:rsidP="004E2BA8">
      <w:pPr>
        <w:ind w:right="-1"/>
        <w:jc w:val="both"/>
      </w:pPr>
      <w:r>
        <w:t xml:space="preserve">            </w:t>
      </w:r>
      <w:r w:rsidRPr="00241331">
        <w:t>Komisyonumuzca yapılan incelemeler neticesinde</w:t>
      </w:r>
      <w:r>
        <w:t xml:space="preserve">; Polatlı İlçesi Yağcıoğlu Mahallesi ile Kadınhanı bağlantı yolunun (yaklaşık 11 km) bakım, onarım ve satıh kaplama ile bakımının yapılması </w:t>
      </w:r>
      <w:r w:rsidRPr="00977243">
        <w:t>komisyonumuzca</w:t>
      </w:r>
      <w:r w:rsidRPr="00241331">
        <w:t xml:space="preserve"> uygun </w:t>
      </w:r>
      <w:r>
        <w:t>g</w:t>
      </w:r>
      <w:r w:rsidRPr="00241331">
        <w:t>örülmüştür.</w:t>
      </w:r>
    </w:p>
    <w:p w:rsidR="004E2BA8" w:rsidRDefault="004E2BA8" w:rsidP="004E2BA8">
      <w:pPr>
        <w:jc w:val="both"/>
      </w:pPr>
    </w:p>
    <w:p w:rsidR="004E2BA8" w:rsidRDefault="004E2BA8" w:rsidP="004E2BA8">
      <w:pPr>
        <w:tabs>
          <w:tab w:val="left" w:pos="709"/>
        </w:tabs>
        <w:ind w:right="-63" w:firstLine="709"/>
        <w:jc w:val="both"/>
      </w:pPr>
      <w:r>
        <w:t>Raporumuz Büyükşehir Belediye Meclisinin onayına arz olunur.</w:t>
      </w:r>
    </w:p>
    <w:p w:rsidR="004E2BA8" w:rsidRDefault="004E2BA8" w:rsidP="004E2BA8">
      <w:pPr>
        <w:ind w:right="-63"/>
      </w:pPr>
    </w:p>
    <w:p w:rsidR="004E2BA8" w:rsidRDefault="004E2BA8" w:rsidP="004E2BA8">
      <w:pPr>
        <w:ind w:right="-63"/>
      </w:pPr>
      <w:r>
        <w:tab/>
      </w:r>
      <w:r>
        <w:tab/>
      </w:r>
      <w:r>
        <w:tab/>
      </w:r>
    </w:p>
    <w:p w:rsidR="004E2BA8" w:rsidRDefault="004E2BA8" w:rsidP="004E2BA8">
      <w:pPr>
        <w:ind w:right="-63"/>
      </w:pPr>
    </w:p>
    <w:p w:rsidR="004E2BA8" w:rsidRDefault="004E2BA8" w:rsidP="004E2BA8">
      <w:pPr>
        <w:ind w:right="-63"/>
      </w:pPr>
    </w:p>
    <w:p w:rsidR="004E2BA8" w:rsidRDefault="004E2BA8" w:rsidP="004E2BA8">
      <w:pPr>
        <w:ind w:right="-63"/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118"/>
        <w:gridCol w:w="3402"/>
        <w:gridCol w:w="3261"/>
      </w:tblGrid>
      <w:tr w:rsidR="004E2BA8" w:rsidTr="00392815">
        <w:trPr>
          <w:trHeight w:val="1417"/>
          <w:jc w:val="center"/>
        </w:trPr>
        <w:tc>
          <w:tcPr>
            <w:tcW w:w="3118" w:type="dxa"/>
            <w:hideMark/>
          </w:tcPr>
          <w:p w:rsidR="004E2BA8" w:rsidRDefault="004E2BA8" w:rsidP="00392815">
            <w:pPr>
              <w:ind w:right="-63"/>
              <w:jc w:val="center"/>
            </w:pPr>
            <w:r>
              <w:t>Okan CULHA</w:t>
            </w:r>
          </w:p>
          <w:p w:rsidR="004E2BA8" w:rsidRPr="001643BB" w:rsidRDefault="004E2BA8" w:rsidP="00392815">
            <w:pPr>
              <w:ind w:right="-63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4E2BA8" w:rsidRDefault="004E2BA8" w:rsidP="00392815">
            <w:pPr>
              <w:ind w:right="-63"/>
              <w:jc w:val="center"/>
            </w:pPr>
            <w:r>
              <w:t>Songül GÖLPUNAR</w:t>
            </w:r>
          </w:p>
          <w:p w:rsidR="004E2BA8" w:rsidRDefault="004E2BA8" w:rsidP="00392815">
            <w:pPr>
              <w:ind w:right="-63"/>
              <w:jc w:val="center"/>
            </w:pPr>
            <w:r>
              <w:t xml:space="preserve"> Başkan Vekili</w:t>
            </w:r>
          </w:p>
        </w:tc>
        <w:tc>
          <w:tcPr>
            <w:tcW w:w="3261" w:type="dxa"/>
            <w:hideMark/>
          </w:tcPr>
          <w:p w:rsidR="004E2BA8" w:rsidRDefault="004E2BA8" w:rsidP="00392815">
            <w:pPr>
              <w:ind w:right="-63"/>
              <w:jc w:val="center"/>
            </w:pPr>
            <w:r>
              <w:t>İzzet DEMİRCİOĞLU</w:t>
            </w:r>
          </w:p>
          <w:p w:rsidR="004E2BA8" w:rsidRDefault="004E2BA8" w:rsidP="00392815">
            <w:pPr>
              <w:ind w:right="-63"/>
              <w:jc w:val="center"/>
            </w:pPr>
            <w:r>
              <w:t>Üye</w:t>
            </w:r>
          </w:p>
        </w:tc>
      </w:tr>
      <w:tr w:rsidR="004E2BA8" w:rsidTr="00392815">
        <w:trPr>
          <w:trHeight w:val="1417"/>
          <w:jc w:val="center"/>
        </w:trPr>
        <w:tc>
          <w:tcPr>
            <w:tcW w:w="3118" w:type="dxa"/>
            <w:vAlign w:val="center"/>
            <w:hideMark/>
          </w:tcPr>
          <w:p w:rsidR="004E2BA8" w:rsidRDefault="004E2BA8" w:rsidP="00392815">
            <w:pPr>
              <w:ind w:right="-63"/>
              <w:jc w:val="center"/>
            </w:pPr>
            <w:r>
              <w:t>Çağdaş SARIASLAN</w:t>
            </w:r>
          </w:p>
          <w:p w:rsidR="004E2BA8" w:rsidRDefault="004E2BA8" w:rsidP="00392815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4E2BA8" w:rsidRDefault="004E2BA8" w:rsidP="00392815">
            <w:pPr>
              <w:ind w:right="-63"/>
              <w:jc w:val="center"/>
            </w:pPr>
            <w:r>
              <w:t>Ertan IŞIK</w:t>
            </w:r>
          </w:p>
          <w:p w:rsidR="004E2BA8" w:rsidRDefault="004E2BA8" w:rsidP="00392815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center"/>
            <w:hideMark/>
          </w:tcPr>
          <w:p w:rsidR="004E2BA8" w:rsidRDefault="004E2BA8" w:rsidP="00392815">
            <w:pPr>
              <w:ind w:right="-63"/>
              <w:jc w:val="center"/>
            </w:pPr>
            <w:r>
              <w:t>Ramazan TUĞCU</w:t>
            </w:r>
          </w:p>
          <w:p w:rsidR="004E2BA8" w:rsidRDefault="004E2BA8" w:rsidP="00392815">
            <w:pPr>
              <w:ind w:right="-63"/>
              <w:jc w:val="center"/>
            </w:pPr>
            <w:r>
              <w:t>Üye</w:t>
            </w:r>
          </w:p>
        </w:tc>
      </w:tr>
      <w:tr w:rsidR="004E2BA8" w:rsidTr="00392815">
        <w:trPr>
          <w:trHeight w:val="1417"/>
          <w:jc w:val="center"/>
        </w:trPr>
        <w:tc>
          <w:tcPr>
            <w:tcW w:w="3118" w:type="dxa"/>
            <w:vAlign w:val="bottom"/>
            <w:hideMark/>
          </w:tcPr>
          <w:p w:rsidR="004E2BA8" w:rsidRDefault="004E2BA8" w:rsidP="00392815">
            <w:pPr>
              <w:ind w:right="-63"/>
              <w:jc w:val="center"/>
            </w:pPr>
            <w:r>
              <w:t>Ahmet BURAN</w:t>
            </w:r>
          </w:p>
          <w:p w:rsidR="004E2BA8" w:rsidRDefault="004E2BA8" w:rsidP="00392815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4E2BA8" w:rsidRDefault="004E2BA8" w:rsidP="00392815">
            <w:pPr>
              <w:ind w:right="-63"/>
              <w:jc w:val="center"/>
            </w:pPr>
            <w:r>
              <w:t>Ertuğrul ÇETİN</w:t>
            </w:r>
          </w:p>
          <w:p w:rsidR="004E2BA8" w:rsidRDefault="004E2BA8" w:rsidP="00392815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bottom"/>
            <w:hideMark/>
          </w:tcPr>
          <w:p w:rsidR="004E2BA8" w:rsidRDefault="004E2BA8" w:rsidP="00392815">
            <w:pPr>
              <w:ind w:right="-63"/>
              <w:jc w:val="center"/>
            </w:pPr>
            <w:r>
              <w:t>Furkan ALBAYRAK</w:t>
            </w:r>
          </w:p>
          <w:p w:rsidR="004E2BA8" w:rsidRDefault="004E2BA8" w:rsidP="00392815">
            <w:pPr>
              <w:ind w:right="-63"/>
              <w:jc w:val="center"/>
            </w:pPr>
            <w:r>
              <w:t>Üye</w:t>
            </w:r>
          </w:p>
        </w:tc>
      </w:tr>
    </w:tbl>
    <w:p w:rsidR="004E2BA8" w:rsidRPr="00435F56" w:rsidRDefault="004E2BA8" w:rsidP="004E2BA8">
      <w:pPr>
        <w:ind w:right="-63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p w:rsidR="004E2BA8" w:rsidRDefault="004E2BA8" w:rsidP="005D13A5">
      <w:pPr>
        <w:tabs>
          <w:tab w:val="left" w:pos="0"/>
        </w:tabs>
        <w:ind w:right="-1" w:firstLine="709"/>
        <w:jc w:val="both"/>
      </w:pPr>
    </w:p>
    <w:sectPr w:rsidR="004E2BA8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6FF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2B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245D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7C8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438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445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69128C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C0B45-18B7-4619-BA04-CFDA2F5E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2026-03-13T08:32:00Z</cp:lastPrinted>
  <dcterms:created xsi:type="dcterms:W3CDTF">2026-03-13T07:26:00Z</dcterms:created>
  <dcterms:modified xsi:type="dcterms:W3CDTF">2026-03-26T08:11:00Z</dcterms:modified>
</cp:coreProperties>
</file>