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2B" w:rsidRDefault="0090472B" w:rsidP="0090472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0472B" w:rsidRPr="002D00A5" w:rsidTr="007D5D86">
        <w:trPr>
          <w:trHeight w:val="1008"/>
        </w:trPr>
        <w:tc>
          <w:tcPr>
            <w:tcW w:w="3510" w:type="dxa"/>
          </w:tcPr>
          <w:p w:rsidR="0090472B" w:rsidRPr="002D00A5" w:rsidRDefault="0090472B" w:rsidP="007D5D86">
            <w:pPr>
              <w:ind w:right="283"/>
              <w:jc w:val="center"/>
            </w:pPr>
            <w:r w:rsidRPr="002D00A5">
              <w:t>T.C.</w:t>
            </w:r>
          </w:p>
          <w:p w:rsidR="0090472B" w:rsidRPr="002D00A5" w:rsidRDefault="0090472B" w:rsidP="007D5D86">
            <w:pPr>
              <w:ind w:right="283"/>
              <w:jc w:val="center"/>
            </w:pPr>
            <w:r w:rsidRPr="002D00A5">
              <w:t>ANKARA BÜYÜKŞEHİR</w:t>
            </w:r>
          </w:p>
          <w:p w:rsidR="0090472B" w:rsidRPr="002D00A5" w:rsidRDefault="0090472B" w:rsidP="007D5D86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90472B" w:rsidRDefault="0090472B" w:rsidP="0090472B">
      <w:pPr>
        <w:tabs>
          <w:tab w:val="left" w:pos="1935"/>
        </w:tabs>
        <w:ind w:right="283"/>
        <w:jc w:val="both"/>
      </w:pPr>
    </w:p>
    <w:p w:rsidR="0090472B" w:rsidRDefault="0090472B" w:rsidP="0090472B">
      <w:pPr>
        <w:tabs>
          <w:tab w:val="left" w:pos="1935"/>
        </w:tabs>
        <w:ind w:right="283"/>
        <w:jc w:val="both"/>
      </w:pPr>
    </w:p>
    <w:p w:rsidR="0090472B" w:rsidRDefault="0090472B" w:rsidP="0090472B">
      <w:pPr>
        <w:tabs>
          <w:tab w:val="left" w:pos="9356"/>
        </w:tabs>
        <w:ind w:right="-1"/>
        <w:jc w:val="both"/>
      </w:pPr>
      <w:r>
        <w:t>Karar No: 439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  12.03.2026</w:t>
      </w:r>
    </w:p>
    <w:p w:rsidR="002B402E" w:rsidRDefault="002B402E" w:rsidP="001157BF">
      <w:pPr>
        <w:tabs>
          <w:tab w:val="left" w:pos="9356"/>
        </w:tabs>
        <w:ind w:right="-1"/>
        <w:jc w:val="both"/>
      </w:pPr>
    </w:p>
    <w:p w:rsidR="0090472B" w:rsidRDefault="0090472B" w:rsidP="001157BF">
      <w:pPr>
        <w:tabs>
          <w:tab w:val="left" w:pos="9356"/>
        </w:tabs>
        <w:ind w:right="-1"/>
        <w:jc w:val="both"/>
      </w:pPr>
      <w:bookmarkStart w:id="0" w:name="_GoBack"/>
      <w:bookmarkEnd w:id="0"/>
    </w:p>
    <w:p w:rsidR="0077160C" w:rsidRPr="00CF4638" w:rsidRDefault="005C0890" w:rsidP="001157B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1157BF">
      <w:pPr>
        <w:ind w:right="-1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4123FB" w:rsidP="001157BF">
      <w:pPr>
        <w:tabs>
          <w:tab w:val="left" w:pos="9356"/>
        </w:tabs>
        <w:ind w:right="-1" w:firstLine="708"/>
        <w:jc w:val="both"/>
      </w:pPr>
      <w:r>
        <w:t>Belediyemiz ile EGO Genel Müdürlüğü arasında iş birliği protokolü düzenlenmesine</w:t>
      </w:r>
      <w:r w:rsidR="00D005C2">
        <w:t xml:space="preserve"> </w:t>
      </w:r>
      <w:r w:rsidR="001213EF" w:rsidRPr="00FB2400">
        <w:t>ilişkin</w:t>
      </w:r>
      <w:r w:rsidR="001213EF">
        <w:t xml:space="preserve"> </w:t>
      </w:r>
      <w:r>
        <w:t>Bilgi İşlem</w:t>
      </w:r>
      <w:r w:rsidR="00A80D98">
        <w:t xml:space="preserve"> Dairesi Başkanlığının</w:t>
      </w:r>
      <w:r w:rsidR="0077160C" w:rsidRPr="002B402E">
        <w:t xml:space="preserve"> </w:t>
      </w:r>
      <w:r w:rsidR="00A80D98">
        <w:t>11</w:t>
      </w:r>
      <w:r w:rsidR="004565BF" w:rsidRPr="002B402E">
        <w:t>.</w:t>
      </w:r>
      <w:r w:rsidR="002B402E">
        <w:t>0</w:t>
      </w:r>
      <w:r w:rsidR="00A8068D">
        <w:t>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2157384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A80D98">
        <w:t>12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4123FB" w:rsidRDefault="0077160C" w:rsidP="004123FB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701148">
        <w:t>1</w:t>
      </w:r>
      <w:r w:rsidRPr="002B402E">
        <w:t xml:space="preserve">. Başkan Vekili </w:t>
      </w:r>
      <w:r w:rsidR="00A8068D">
        <w:t>Er</w:t>
      </w:r>
      <w:r w:rsidR="00CA0C36">
        <w:t>tan</w:t>
      </w:r>
      <w:r w:rsidR="001157BF">
        <w:t xml:space="preserve"> </w:t>
      </w:r>
      <w:r w:rsidR="00CA0C36">
        <w:t>IŞIK’ın</w:t>
      </w:r>
      <w:r w:rsidR="00CA0C36" w:rsidRPr="002B402E">
        <w:t xml:space="preserve"> </w:t>
      </w:r>
      <w:r w:rsidRPr="002B402E">
        <w:t>şifahi önerisinin kabulü ile konu üzerinde yapılan görüşmelerden sonra;</w:t>
      </w:r>
      <w:r w:rsidR="001213EF">
        <w:t xml:space="preserve"> </w:t>
      </w:r>
      <w:r w:rsidR="004123FB" w:rsidRPr="004123FB">
        <w:t>Büyükşehir Belediye Meclisinin 11.09.2024 tarih</w:t>
      </w:r>
      <w:r w:rsidR="004123FB">
        <w:t>li ve 1114 sayılı kararı ile “</w:t>
      </w:r>
      <w:r w:rsidR="004123FB" w:rsidRPr="004123FB">
        <w:t>Başkent Kart Ekosistemi kapsamında kullanılmakta olan Başkent Kartların ulaşım kartı olarak kullanılabilmesi için gerekli satış operasyonunun EGO Genel Müdürlüğü tarafından satışa sunulması ve satış bedelin</w:t>
      </w:r>
      <w:r w:rsidR="004123FB">
        <w:t>in 100,00 TL olarak uygulanması”</w:t>
      </w:r>
      <w:r w:rsidR="004123FB" w:rsidRPr="004123FB">
        <w:t xml:space="preserve"> </w:t>
      </w:r>
      <w:r w:rsidR="009361B4">
        <w:t>uygun görülmüştür.</w:t>
      </w:r>
    </w:p>
    <w:p w:rsidR="009361B4" w:rsidRDefault="009361B4" w:rsidP="004123FB">
      <w:pPr>
        <w:tabs>
          <w:tab w:val="left" w:pos="9356"/>
        </w:tabs>
        <w:ind w:right="-1" w:firstLine="708"/>
        <w:jc w:val="both"/>
      </w:pPr>
    </w:p>
    <w:p w:rsidR="004123FB" w:rsidRDefault="004123FB" w:rsidP="004123FB">
      <w:pPr>
        <w:tabs>
          <w:tab w:val="left" w:pos="9356"/>
        </w:tabs>
        <w:ind w:right="-1" w:firstLine="708"/>
        <w:jc w:val="both"/>
      </w:pPr>
      <w:r w:rsidRPr="004123FB">
        <w:t xml:space="preserve">Bu karara istinaden EGO Genel Müdürlüğünce Başkent Kartların satış operasyonunu yürütmek üzere Büyükşehir Belediyesi Bilgi İşlem Dairesi Başkanlığı ile protokol imzalanması gerekmekte </w:t>
      </w:r>
      <w:r w:rsidR="009361B4">
        <w:t>olduğu tespit edilmiştir.</w:t>
      </w:r>
    </w:p>
    <w:p w:rsidR="009361B4" w:rsidRDefault="009361B4" w:rsidP="004123FB">
      <w:pPr>
        <w:tabs>
          <w:tab w:val="left" w:pos="9356"/>
        </w:tabs>
        <w:ind w:right="-1" w:firstLine="708"/>
        <w:jc w:val="both"/>
      </w:pPr>
    </w:p>
    <w:p w:rsidR="00CF4638" w:rsidRPr="002B402E" w:rsidRDefault="004123FB" w:rsidP="004123FB">
      <w:pPr>
        <w:tabs>
          <w:tab w:val="left" w:pos="9356"/>
        </w:tabs>
        <w:ind w:right="-1" w:firstLine="708"/>
        <w:jc w:val="both"/>
      </w:pPr>
      <w:r>
        <w:t>Bu nedenle;</w:t>
      </w:r>
      <w:r w:rsidR="009361B4">
        <w:t xml:space="preserve"> Hazırlanan ve ekteki p</w:t>
      </w:r>
      <w:r w:rsidRPr="004123FB">
        <w:t>rotokolün imzalanması adına Ulaşım Teknolojileri ve Yatırım Dairesi Başkanına yetki verilmesi</w:t>
      </w:r>
      <w:r>
        <w:t>ne</w:t>
      </w:r>
      <w:r w:rsidRPr="004123FB">
        <w:t xml:space="preserve"> </w:t>
      </w:r>
      <w:r w:rsidR="00A02190">
        <w:t xml:space="preserve">ilişkin teklif </w:t>
      </w:r>
      <w:r w:rsidR="00A45B93">
        <w:t>oylanarak</w:t>
      </w:r>
      <w:r w:rsidR="00716940">
        <w:t xml:space="preserve"> </w:t>
      </w:r>
      <w:r w:rsidR="00A45B93">
        <w:t>oy</w:t>
      </w:r>
      <w:r w:rsidR="003D37FD">
        <w:t>birliği</w:t>
      </w:r>
      <w:r w:rsidR="00A45B93">
        <w:t xml:space="preserve">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2B402E" w:rsidRDefault="002B402E" w:rsidP="001157BF">
      <w:pPr>
        <w:tabs>
          <w:tab w:val="left" w:pos="9356"/>
        </w:tabs>
        <w:ind w:right="-1" w:firstLine="708"/>
        <w:jc w:val="both"/>
      </w:pPr>
    </w:p>
    <w:p w:rsidR="004123FB" w:rsidRPr="002B402E" w:rsidRDefault="004123FB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701148" w:rsidP="001157BF">
            <w:pPr>
              <w:ind w:right="-1"/>
              <w:jc w:val="center"/>
            </w:pPr>
            <w:r>
              <w:t>Ertan IŞIK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701148">
              <w:rPr>
                <w:color w:val="000000"/>
              </w:rPr>
              <w:t>1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70114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İbrahim Mert BEKTAŞ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1157BF">
      <w:pgSz w:w="11906" w:h="16838"/>
      <w:pgMar w:top="993" w:right="1133" w:bottom="567" w:left="1418" w:header="9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1FC"/>
    <w:rsid w:val="003C5CF5"/>
    <w:rsid w:val="003C6696"/>
    <w:rsid w:val="003C72FC"/>
    <w:rsid w:val="003C7E52"/>
    <w:rsid w:val="003D20AC"/>
    <w:rsid w:val="003D2FE5"/>
    <w:rsid w:val="003D37FD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3FB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148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940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472B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1B4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0D98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ACF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79FC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0C36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699BEB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80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01B2-4E2F-4407-A99A-13AEFF03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2026-03-13T08:26:00Z</cp:lastPrinted>
  <dcterms:created xsi:type="dcterms:W3CDTF">2026-03-13T06:25:00Z</dcterms:created>
  <dcterms:modified xsi:type="dcterms:W3CDTF">2026-03-25T08:02:00Z</dcterms:modified>
</cp:coreProperties>
</file>