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164" w:rsidRDefault="00E72164" w:rsidP="00E7216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72164" w:rsidRPr="002D00A5" w:rsidTr="007C1787">
        <w:trPr>
          <w:trHeight w:val="1008"/>
        </w:trPr>
        <w:tc>
          <w:tcPr>
            <w:tcW w:w="3510" w:type="dxa"/>
          </w:tcPr>
          <w:p w:rsidR="00E72164" w:rsidRPr="002D00A5" w:rsidRDefault="00E72164" w:rsidP="007C1787">
            <w:pPr>
              <w:ind w:right="-1"/>
              <w:jc w:val="center"/>
            </w:pPr>
            <w:r w:rsidRPr="002D00A5">
              <w:t>T.C.</w:t>
            </w:r>
          </w:p>
          <w:p w:rsidR="00E72164" w:rsidRPr="002D00A5" w:rsidRDefault="00E72164" w:rsidP="007C1787">
            <w:pPr>
              <w:ind w:right="-1"/>
              <w:jc w:val="center"/>
            </w:pPr>
            <w:r w:rsidRPr="002D00A5">
              <w:t>ANKARA BÜYÜKŞEHİR</w:t>
            </w:r>
          </w:p>
          <w:p w:rsidR="00E72164" w:rsidRPr="002D00A5" w:rsidRDefault="00E72164" w:rsidP="007C1787">
            <w:pPr>
              <w:ind w:right="-1"/>
              <w:jc w:val="center"/>
            </w:pPr>
            <w:r w:rsidRPr="002D00A5">
              <w:t>BELEDİYE MECLİSİ</w:t>
            </w:r>
          </w:p>
        </w:tc>
      </w:tr>
    </w:tbl>
    <w:p w:rsidR="00E72164" w:rsidRDefault="00E72164" w:rsidP="00E72164">
      <w:pPr>
        <w:tabs>
          <w:tab w:val="left" w:pos="1935"/>
          <w:tab w:val="left" w:pos="9356"/>
        </w:tabs>
        <w:ind w:right="-1"/>
        <w:jc w:val="both"/>
      </w:pPr>
    </w:p>
    <w:p w:rsidR="00E72164" w:rsidRDefault="00E72164" w:rsidP="00E72164">
      <w:pPr>
        <w:tabs>
          <w:tab w:val="left" w:pos="1935"/>
          <w:tab w:val="left" w:pos="9356"/>
        </w:tabs>
        <w:ind w:right="-1"/>
        <w:jc w:val="both"/>
      </w:pPr>
    </w:p>
    <w:p w:rsidR="00E72164" w:rsidRDefault="00E72164" w:rsidP="00E72164">
      <w:pPr>
        <w:ind w:right="-1"/>
        <w:jc w:val="both"/>
      </w:pPr>
      <w:r>
        <w:t xml:space="preserve">Karar No: 422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11.03.2026</w:t>
      </w:r>
    </w:p>
    <w:p w:rsidR="007C5F22" w:rsidRDefault="007C5F22" w:rsidP="00B63F9A">
      <w:pPr>
        <w:ind w:right="-1"/>
        <w:jc w:val="center"/>
      </w:pPr>
    </w:p>
    <w:p w:rsidR="00E72164" w:rsidRDefault="00E72164" w:rsidP="00B63F9A">
      <w:pPr>
        <w:ind w:right="-1"/>
        <w:jc w:val="center"/>
      </w:pPr>
    </w:p>
    <w:p w:rsidR="007C5F22" w:rsidRDefault="00B63F9A" w:rsidP="00B63F9A">
      <w:pPr>
        <w:ind w:right="-1"/>
        <w:jc w:val="center"/>
      </w:pPr>
      <w:r>
        <w:t>K A R A R</w:t>
      </w:r>
    </w:p>
    <w:p w:rsidR="0009706A" w:rsidRDefault="0009706A" w:rsidP="00B63F9A">
      <w:pPr>
        <w:ind w:right="-1"/>
        <w:jc w:val="center"/>
      </w:pPr>
    </w:p>
    <w:p w:rsidR="007C5F22" w:rsidRDefault="007C5F22" w:rsidP="00B63F9A">
      <w:pPr>
        <w:ind w:right="-1"/>
        <w:jc w:val="center"/>
      </w:pPr>
    </w:p>
    <w:p w:rsidR="00B24640" w:rsidRDefault="00B24640" w:rsidP="00B63F9A">
      <w:pPr>
        <w:ind w:right="-1"/>
        <w:jc w:val="center"/>
      </w:pPr>
    </w:p>
    <w:p w:rsidR="00EC582E" w:rsidRDefault="000C63D4" w:rsidP="00AA7ED1">
      <w:pPr>
        <w:ind w:right="-1" w:firstLine="708"/>
        <w:jc w:val="both"/>
      </w:pPr>
      <w:r>
        <w:t xml:space="preserve">Mülkiyeti/tasarrufu Belediyemize ait 5 adet taşınmazın 10 (on) yıl süreyle kiraya verilmesi konusunda Encümene yetki verilmesine </w:t>
      </w:r>
      <w:r w:rsidR="00F47D8D">
        <w:t xml:space="preserve">ilişkin </w:t>
      </w:r>
      <w:r w:rsidR="00603243">
        <w:t>Hukuk ve Tarifeler</w:t>
      </w:r>
      <w:r w:rsidR="009160FF" w:rsidRPr="00C1697D">
        <w:t xml:space="preserve"> </w:t>
      </w:r>
      <w:r w:rsidR="00A574C9" w:rsidRPr="007F325F">
        <w:t>Komisyonu</w:t>
      </w:r>
      <w:r w:rsidR="00BC700E">
        <w:t xml:space="preserve">nun </w:t>
      </w:r>
      <w:r w:rsidR="00603243">
        <w:t>20</w:t>
      </w:r>
      <w:r w:rsidR="00005846">
        <w:t>.</w:t>
      </w:r>
      <w:r w:rsidR="00C8274A">
        <w:t>02</w:t>
      </w:r>
      <w:r w:rsidR="00B52587">
        <w:t>.202</w:t>
      </w:r>
      <w:r w:rsidR="00FE5077">
        <w:t>6</w:t>
      </w:r>
      <w:r w:rsidR="00A36F50">
        <w:t xml:space="preserve"> tarihli ve </w:t>
      </w:r>
      <w:r>
        <w:t>145</w:t>
      </w:r>
      <w:r w:rsidR="00F47D8D">
        <w:t xml:space="preserve"> </w:t>
      </w:r>
      <w:r w:rsidR="00EC582E" w:rsidRPr="00E35A5A">
        <w:t>sayılı Raporu</w:t>
      </w:r>
      <w:r w:rsidR="009347E1">
        <w:t xml:space="preserve"> Büyükşehir Belediye Meclisinin </w:t>
      </w:r>
      <w:r w:rsidR="002729C8">
        <w:t>11</w:t>
      </w:r>
      <w:r w:rsidR="00EC582E" w:rsidRPr="00E35A5A">
        <w:t>.</w:t>
      </w:r>
      <w:r w:rsidR="00C84895">
        <w:t>0</w:t>
      </w:r>
      <w:r w:rsidR="00C8274A">
        <w:t>3</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0C63D4" w:rsidRDefault="00EC582E" w:rsidP="000C63D4">
      <w:pPr>
        <w:pStyle w:val="msobodytextindent"/>
        <w:tabs>
          <w:tab w:val="left" w:pos="9355"/>
        </w:tabs>
        <w:ind w:firstLine="709"/>
      </w:pPr>
      <w:r w:rsidRPr="00E35A5A">
        <w:t>Konu üzerinde yapılan görüşmelerde;</w:t>
      </w:r>
      <w:r w:rsidR="002C5AA0">
        <w:t xml:space="preserve"> </w:t>
      </w:r>
      <w:r w:rsidR="000C63D4">
        <w:t>Mülkiyeti/tasarrufu Belediyemize ait;   ekteki listede adresleri belirtilen yerlerin 10 (on) yıl süre ile kiraya verilmesi planlandığı; 2886 sayılı Devlet İhale Kanununun 36'ncı maddesine istinaden ihalesi yapılması planlanan taşınmazların yer tespit komisyonunca yapılan incelemeler neticesinde ihaleye çıkarılmaya uygun olduğu bildirilmiştir.</w:t>
      </w:r>
    </w:p>
    <w:p w:rsidR="000C63D4" w:rsidRDefault="000C63D4" w:rsidP="000C63D4">
      <w:pPr>
        <w:pStyle w:val="msobodytextindent"/>
        <w:tabs>
          <w:tab w:val="left" w:pos="9355"/>
        </w:tabs>
        <w:ind w:firstLine="709"/>
      </w:pPr>
    </w:p>
    <w:p w:rsidR="000C63D4" w:rsidRDefault="000C63D4" w:rsidP="000C63D4">
      <w:pPr>
        <w:pStyle w:val="msobodytextindent"/>
        <w:tabs>
          <w:tab w:val="left" w:pos="9355"/>
        </w:tabs>
        <w:ind w:firstLine="709"/>
      </w:pPr>
      <w:r>
        <w:t>5393 sayılı Belediye Kanununun 18'inci maddesinde “Taşınmaz mal alımına, satımına, takasına, tahsisine, tahsis şeklinin değiştirilmesine veya tahsisli bir taşınmazın kamu hizmetinde ihtiyaç duyulmaması hâlinde tahsisin kaldırılmasına; üç yıldan fazla kiralanmasına ve süresi otuz yılı geçmemek kaydıyla bunlar üzerinde sınırlı aynî hak tesisine karar vermek Belediye Meclisi yetkisindedir” denildiği;</w:t>
      </w:r>
    </w:p>
    <w:p w:rsidR="000C63D4" w:rsidRDefault="000C63D4" w:rsidP="000C63D4">
      <w:pPr>
        <w:pStyle w:val="msobodytextindent"/>
        <w:tabs>
          <w:tab w:val="left" w:pos="9355"/>
        </w:tabs>
        <w:ind w:firstLine="709"/>
      </w:pPr>
    </w:p>
    <w:p w:rsidR="00F47D8D" w:rsidRDefault="000C63D4" w:rsidP="000C63D4">
      <w:pPr>
        <w:pStyle w:val="msobodytextindent"/>
        <w:tabs>
          <w:tab w:val="left" w:pos="9355"/>
        </w:tabs>
        <w:ind w:firstLine="709"/>
      </w:pPr>
      <w:r>
        <w:t xml:space="preserve">Mülkiyeti/tasarrufu Belediyemize ait Çankaya ilçe sınırlarında bulunan ve ekli listede adresleri belirtilen 5 adet taşınmazın 10 (on) yıl süre ile 2886 sayılı Devlet İhale Kanunu kapsamında kiraya verilmesi konusunda Belediye Encümenine yetki verilmesine </w:t>
      </w:r>
      <w:r w:rsidR="00936478" w:rsidRPr="00896330">
        <w:t xml:space="preserve">ilişkin </w:t>
      </w:r>
      <w:r w:rsidR="00603243">
        <w:t>Hukuk ve Tarifeler</w:t>
      </w:r>
      <w:r w:rsidR="002C5AA0">
        <w:t xml:space="preserve"> </w:t>
      </w:r>
      <w:r w:rsidR="00A06233" w:rsidRPr="00C1697D">
        <w:t>Komisyonu</w:t>
      </w:r>
      <w:r w:rsidR="00A06233" w:rsidRPr="00896330">
        <w:t xml:space="preserve"> </w:t>
      </w:r>
      <w:r w:rsidR="00936478" w:rsidRPr="00896330">
        <w:t>Raporu</w:t>
      </w:r>
      <w:r w:rsidR="00936478">
        <w:t xml:space="preserve"> </w:t>
      </w:r>
      <w:r w:rsidR="00F60EEE">
        <w:t>oylanarak</w:t>
      </w:r>
      <w:r>
        <w:t xml:space="preserve"> Komisyon Başkanı Burak KOÇ söz alarak komisyon raporu şek</w:t>
      </w:r>
      <w:r w:rsidR="00C26D2B">
        <w:t>linde değil, Başkanlık yazısının</w:t>
      </w:r>
      <w:r>
        <w:t xml:space="preserve"> geldiği haliyle oyl</w:t>
      </w:r>
      <w:r w:rsidR="001A0E67">
        <w:t>anması</w:t>
      </w:r>
      <w:r>
        <w:t xml:space="preserve"> </w:t>
      </w:r>
      <w:r w:rsidR="001A0E67">
        <w:t>tarzında” oylanarak</w:t>
      </w:r>
      <w:r>
        <w:t xml:space="preserve"> </w:t>
      </w:r>
      <w:r w:rsidRPr="00636B48">
        <w:t>AK Parti, MHP ve BBP Grupları</w:t>
      </w:r>
      <w:r>
        <w:t>nın</w:t>
      </w:r>
      <w:r w:rsidRPr="00636B48">
        <w:t xml:space="preserve"> ret</w:t>
      </w:r>
      <w:r>
        <w:t xml:space="preserve"> oylarına rağmen</w:t>
      </w:r>
      <w:r w:rsidR="00F60EEE">
        <w:t xml:space="preserve"> </w:t>
      </w:r>
      <w:r w:rsidR="00936478" w:rsidRPr="000E4FBC">
        <w:t>oy</w:t>
      </w:r>
      <w:r>
        <w:t>çokluğu</w:t>
      </w:r>
      <w:r w:rsidR="00F60EEE">
        <w:t xml:space="preserve"> </w:t>
      </w:r>
      <w:r w:rsidR="00936478" w:rsidRPr="000E4FBC">
        <w:t>ile kabul edildi.</w:t>
      </w:r>
    </w:p>
    <w:p w:rsidR="00603243" w:rsidRDefault="00603243" w:rsidP="00603243">
      <w:pPr>
        <w:tabs>
          <w:tab w:val="left" w:pos="9638"/>
        </w:tabs>
        <w:ind w:right="-1" w:firstLine="709"/>
        <w:jc w:val="both"/>
      </w:pPr>
    </w:p>
    <w:p w:rsidR="00603243" w:rsidRDefault="00603243" w:rsidP="00603243">
      <w:pPr>
        <w:tabs>
          <w:tab w:val="left" w:pos="9638"/>
        </w:tabs>
        <w:ind w:right="-1" w:firstLine="709"/>
        <w:jc w:val="both"/>
      </w:pPr>
    </w:p>
    <w:p w:rsidR="00603243" w:rsidRDefault="00603243" w:rsidP="00603243">
      <w:pPr>
        <w:tabs>
          <w:tab w:val="left" w:pos="9638"/>
        </w:tabs>
        <w:ind w:right="-1" w:firstLine="709"/>
        <w:jc w:val="both"/>
      </w:pPr>
    </w:p>
    <w:p w:rsidR="00F47D8D" w:rsidRDefault="00F47D8D" w:rsidP="00F47D8D">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2208BF" w:rsidP="002868C1">
            <w:pPr>
              <w:jc w:val="center"/>
            </w:pPr>
            <w:r>
              <w:t>Ertan IŞIK</w:t>
            </w:r>
          </w:p>
          <w:p w:rsidR="00764D3D" w:rsidRDefault="002208BF" w:rsidP="002868C1">
            <w:pPr>
              <w:autoSpaceDE w:val="0"/>
              <w:autoSpaceDN w:val="0"/>
              <w:adjustRightInd w:val="0"/>
              <w:jc w:val="center"/>
              <w:rPr>
                <w:color w:val="000000"/>
              </w:rPr>
            </w:pPr>
            <w:r>
              <w:rPr>
                <w:color w:val="000000"/>
              </w:rPr>
              <w:t xml:space="preserve"> Meclis 1</w:t>
            </w:r>
            <w:r w:rsidR="00764D3D">
              <w:rPr>
                <w:color w:val="000000"/>
              </w:rPr>
              <w:t>. Başkan V.</w:t>
            </w:r>
          </w:p>
        </w:tc>
        <w:tc>
          <w:tcPr>
            <w:tcW w:w="3402" w:type="dxa"/>
            <w:vAlign w:val="center"/>
          </w:tcPr>
          <w:p w:rsidR="00764D3D" w:rsidRDefault="002208BF" w:rsidP="002868C1">
            <w:pPr>
              <w:tabs>
                <w:tab w:val="left" w:pos="2920"/>
              </w:tabs>
              <w:jc w:val="center"/>
              <w:rPr>
                <w:color w:val="000000"/>
              </w:rPr>
            </w:pPr>
            <w:r>
              <w:rPr>
                <w:color w:val="000000"/>
              </w:rPr>
              <w:t>İbrahim Mert BEKTAŞ</w:t>
            </w:r>
          </w:p>
          <w:p w:rsidR="00764D3D" w:rsidRDefault="00764D3D" w:rsidP="002868C1">
            <w:pPr>
              <w:tabs>
                <w:tab w:val="left" w:pos="2920"/>
              </w:tabs>
              <w:jc w:val="center"/>
              <w:rPr>
                <w:color w:val="000000"/>
              </w:rPr>
            </w:pPr>
            <w:r>
              <w:rPr>
                <w:color w:val="000000"/>
              </w:rPr>
              <w:t>Divan Kâtibi</w:t>
            </w:r>
          </w:p>
        </w:tc>
        <w:tc>
          <w:tcPr>
            <w:tcW w:w="3151" w:type="dxa"/>
            <w:vAlign w:val="center"/>
          </w:tcPr>
          <w:p w:rsidR="00C8274A" w:rsidRDefault="00C8274A" w:rsidP="002868C1">
            <w:pPr>
              <w:autoSpaceDE w:val="0"/>
              <w:autoSpaceDN w:val="0"/>
              <w:adjustRightInd w:val="0"/>
              <w:ind w:left="-20" w:firstLine="20"/>
              <w:jc w:val="center"/>
              <w:rPr>
                <w:color w:val="000000"/>
              </w:rPr>
            </w:pPr>
            <w:r>
              <w:rPr>
                <w:color w:val="000000"/>
              </w:rPr>
              <w:t>Özkan DENİZ</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p w:rsidR="001C66AB" w:rsidRDefault="001C66AB" w:rsidP="005D13A5">
      <w:pPr>
        <w:tabs>
          <w:tab w:val="left" w:pos="0"/>
        </w:tabs>
        <w:ind w:right="-1" w:firstLine="709"/>
        <w:jc w:val="both"/>
      </w:pPr>
    </w:p>
    <w:p w:rsidR="001C66AB" w:rsidRDefault="001C66AB" w:rsidP="005D13A5">
      <w:pPr>
        <w:tabs>
          <w:tab w:val="left" w:pos="0"/>
        </w:tabs>
        <w:ind w:right="-1" w:firstLine="709"/>
        <w:jc w:val="both"/>
      </w:pPr>
    </w:p>
    <w:p w:rsidR="001C66AB" w:rsidRDefault="001C66AB" w:rsidP="005D13A5">
      <w:pPr>
        <w:tabs>
          <w:tab w:val="left" w:pos="0"/>
        </w:tabs>
        <w:ind w:right="-1" w:firstLine="709"/>
        <w:jc w:val="both"/>
      </w:pPr>
    </w:p>
    <w:p w:rsidR="001C66AB" w:rsidRDefault="001C66AB" w:rsidP="005D13A5">
      <w:pPr>
        <w:tabs>
          <w:tab w:val="left" w:pos="0"/>
        </w:tabs>
        <w:ind w:right="-1" w:firstLine="709"/>
        <w:jc w:val="both"/>
      </w:pPr>
    </w:p>
    <w:p w:rsidR="001C66AB" w:rsidRDefault="001C66AB" w:rsidP="005D13A5">
      <w:pPr>
        <w:tabs>
          <w:tab w:val="left" w:pos="0"/>
        </w:tabs>
        <w:ind w:right="-1" w:firstLine="709"/>
        <w:jc w:val="both"/>
      </w:pPr>
    </w:p>
    <w:p w:rsidR="001C66AB" w:rsidRDefault="001C66AB" w:rsidP="005D13A5">
      <w:pPr>
        <w:tabs>
          <w:tab w:val="left" w:pos="0"/>
        </w:tabs>
        <w:ind w:right="-1" w:firstLine="709"/>
        <w:jc w:val="both"/>
      </w:pPr>
    </w:p>
    <w:p w:rsidR="001C66AB" w:rsidRDefault="001C66AB" w:rsidP="005D13A5">
      <w:pPr>
        <w:tabs>
          <w:tab w:val="left" w:pos="0"/>
        </w:tabs>
        <w:ind w:right="-1" w:firstLine="709"/>
        <w:jc w:val="both"/>
      </w:pPr>
    </w:p>
    <w:p w:rsidR="001C66AB" w:rsidRDefault="001C66AB" w:rsidP="005D13A5">
      <w:pPr>
        <w:tabs>
          <w:tab w:val="left" w:pos="0"/>
        </w:tabs>
        <w:ind w:right="-1" w:firstLine="709"/>
        <w:jc w:val="both"/>
      </w:pPr>
    </w:p>
    <w:p w:rsidR="001C66AB" w:rsidRDefault="001C66AB" w:rsidP="005D13A5">
      <w:pPr>
        <w:tabs>
          <w:tab w:val="left" w:pos="0"/>
        </w:tabs>
        <w:ind w:right="-1" w:firstLine="709"/>
        <w:jc w:val="both"/>
      </w:pPr>
    </w:p>
    <w:p w:rsidR="001C66AB" w:rsidRDefault="001C66AB" w:rsidP="005D13A5">
      <w:pPr>
        <w:tabs>
          <w:tab w:val="left" w:pos="0"/>
        </w:tabs>
        <w:ind w:right="-1" w:firstLine="709"/>
        <w:jc w:val="both"/>
      </w:pPr>
    </w:p>
    <w:p w:rsidR="001C66AB" w:rsidRDefault="001C66AB" w:rsidP="005D13A5">
      <w:pPr>
        <w:tabs>
          <w:tab w:val="left" w:pos="0"/>
        </w:tabs>
        <w:ind w:right="-1" w:firstLine="709"/>
        <w:jc w:val="both"/>
      </w:pPr>
    </w:p>
    <w:p w:rsidR="001C66AB" w:rsidRDefault="001C66AB" w:rsidP="005D13A5">
      <w:pPr>
        <w:tabs>
          <w:tab w:val="left" w:pos="0"/>
        </w:tabs>
        <w:ind w:right="-1" w:firstLine="709"/>
        <w:jc w:val="both"/>
      </w:pPr>
    </w:p>
    <w:p w:rsidR="001C66AB" w:rsidRDefault="001C66AB" w:rsidP="001C66AB">
      <w:pPr>
        <w:jc w:val="center"/>
      </w:pPr>
      <w:r>
        <w:t>T.C.</w:t>
      </w:r>
    </w:p>
    <w:p w:rsidR="001C66AB" w:rsidRDefault="001C66AB" w:rsidP="001C66AB">
      <w:pPr>
        <w:jc w:val="center"/>
      </w:pPr>
      <w:r>
        <w:t>ANKARA BÜYÜKŞEHİR BELEDİYE MECLİSİ</w:t>
      </w:r>
    </w:p>
    <w:p w:rsidR="001C66AB" w:rsidRDefault="001C66AB" w:rsidP="001C66AB">
      <w:pPr>
        <w:jc w:val="center"/>
      </w:pPr>
      <w:r>
        <w:t>Hukuk ve Tarifeler Komisyonu Raporu</w:t>
      </w:r>
    </w:p>
    <w:p w:rsidR="001C66AB" w:rsidRDefault="001C66AB" w:rsidP="001C66AB">
      <w:pPr>
        <w:jc w:val="center"/>
      </w:pPr>
    </w:p>
    <w:p w:rsidR="001C66AB" w:rsidRDefault="001C66AB" w:rsidP="001C66AB">
      <w:pPr>
        <w:ind w:firstLine="142"/>
      </w:pPr>
      <w:r>
        <w:t xml:space="preserve">Rapor No: 145 </w:t>
      </w:r>
      <w:r>
        <w:tab/>
      </w:r>
      <w:r>
        <w:tab/>
      </w:r>
      <w:r>
        <w:tab/>
      </w:r>
      <w:r>
        <w:tab/>
      </w:r>
      <w:r>
        <w:tab/>
      </w:r>
      <w:r>
        <w:tab/>
        <w:t xml:space="preserve">                                        20.02.2026</w:t>
      </w:r>
    </w:p>
    <w:p w:rsidR="001C66AB" w:rsidRDefault="001C66AB" w:rsidP="001C66AB"/>
    <w:p w:rsidR="001C66AB" w:rsidRDefault="001C66AB" w:rsidP="001C66AB">
      <w:pPr>
        <w:jc w:val="center"/>
      </w:pPr>
      <w:r>
        <w:t>BÜYÜKŞEHİR BELEDİYE MECLİSİ BAŞKANLIĞINA</w:t>
      </w:r>
    </w:p>
    <w:p w:rsidR="001C66AB" w:rsidRDefault="001C66AB" w:rsidP="001C66AB"/>
    <w:p w:rsidR="001C66AB" w:rsidRDefault="001C66AB" w:rsidP="001C66AB"/>
    <w:p w:rsidR="001C66AB" w:rsidRDefault="001C66AB" w:rsidP="001C66AB"/>
    <w:p w:rsidR="001C66AB" w:rsidRDefault="001C66AB" w:rsidP="001C66AB">
      <w:pPr>
        <w:pStyle w:val="GvdeMetniGirintisi"/>
        <w:tabs>
          <w:tab w:val="left" w:pos="9355"/>
        </w:tabs>
        <w:ind w:firstLine="709"/>
      </w:pPr>
      <w:r>
        <w:t>Mülkiyeti/tasarrufu Belediyemize ait 5 adet taşınmazın 10 (on) yıl süreyle kiraya verilmesi konusunda Encümene yetki verilmesine ilişkin Emlak ve İstimlak Dairesi Başkanlığının E-2105277 sayılı yazısı Büyükşehir Belediyesi Meclisinin 09.02.2026 tarihli ve 51. gündem maddesi olarak k</w:t>
      </w:r>
      <w:r w:rsidRPr="00FB590E">
        <w:t>omisyon</w:t>
      </w:r>
      <w:r>
        <w:t>umuza havale edilen dosya incelendi</w:t>
      </w:r>
    </w:p>
    <w:p w:rsidR="001C66AB" w:rsidRPr="00363CFC" w:rsidRDefault="001C66AB" w:rsidP="001C66AB">
      <w:pPr>
        <w:pStyle w:val="GvdeMetniGirintisi"/>
        <w:tabs>
          <w:tab w:val="left" w:pos="9355"/>
        </w:tabs>
        <w:ind w:firstLine="709"/>
      </w:pPr>
    </w:p>
    <w:p w:rsidR="001C66AB" w:rsidRDefault="001C66AB" w:rsidP="001C66AB">
      <w:pPr>
        <w:pStyle w:val="msobodytextindent"/>
        <w:tabs>
          <w:tab w:val="left" w:pos="9355"/>
        </w:tabs>
        <w:ind w:firstLine="709"/>
      </w:pPr>
      <w:r>
        <w:t>Komisyonumuzca</w:t>
      </w:r>
      <w:r w:rsidRPr="004B09A6">
        <w:t xml:space="preserve"> y</w:t>
      </w:r>
      <w:r>
        <w:t>apılan incelemeler neticesinde; Mülkiyeti/tasarrufu Belediyemize ait;   ekteki listede adresleri belirtilen yerlerin 10 (on) yıl süre ile kiraya verilmesi planlandığı; 2886 sayılı Devlet İhale Kanununun 36'ncı maddesine istinaden ihalesi yapılması planlanan taşınmazların yer tespit komisyonunca yapılan incelemeler neticesinde ihaleye çıkarılmaya uygun olduğu bildirilmiştir.</w:t>
      </w:r>
    </w:p>
    <w:p w:rsidR="001C66AB" w:rsidRDefault="001C66AB" w:rsidP="001C66AB">
      <w:pPr>
        <w:pStyle w:val="msobodytextindent"/>
        <w:tabs>
          <w:tab w:val="left" w:pos="9355"/>
        </w:tabs>
        <w:ind w:firstLine="709"/>
      </w:pPr>
    </w:p>
    <w:p w:rsidR="001C66AB" w:rsidRDefault="001C66AB" w:rsidP="001C66AB">
      <w:pPr>
        <w:pStyle w:val="msobodytextindent"/>
        <w:tabs>
          <w:tab w:val="left" w:pos="9355"/>
        </w:tabs>
        <w:ind w:firstLine="709"/>
      </w:pPr>
      <w:r>
        <w:t>5393 sayılı Belediye Kanununun 18'inci maddesinde “Taşınmaz mal alımına, satımına, takasına, tahsisine, tahsis şeklinin değiştirilmesine veya tahsisli bir taşınmazın kamu hizmetinde ihtiyaç duyulmaması hâlinde tahsisin kaldırılmasına; üç yıldan fazla kiralanmasına ve süresi otuz yılı geçmemek kaydıyla bunlar üzerinde sınırlı aynî hak tesisine karar vermek Belediye Meclisi yetkisindedir” denildiği;</w:t>
      </w:r>
    </w:p>
    <w:p w:rsidR="001C66AB" w:rsidRDefault="001C66AB" w:rsidP="001C66AB">
      <w:pPr>
        <w:pStyle w:val="msobodytextindent"/>
        <w:tabs>
          <w:tab w:val="left" w:pos="9355"/>
        </w:tabs>
        <w:ind w:firstLine="709"/>
      </w:pPr>
    </w:p>
    <w:p w:rsidR="001C66AB" w:rsidRDefault="001C66AB" w:rsidP="001C66AB">
      <w:pPr>
        <w:pStyle w:val="msobodytextindent"/>
        <w:tabs>
          <w:tab w:val="left" w:pos="9355"/>
        </w:tabs>
        <w:ind w:firstLine="709"/>
      </w:pPr>
      <w:r>
        <w:t>Mülkiyeti/tasarrufu Belediyemize ait Çankaya ilçe sınırlarında bulunan ve ekli listede adresleri belirtilen 5 adet taşınmazın 10 (on) yıl süre ile 2886 sayılı Devlet İhale Kanunu kapsamında kiraya verilmesi konusunda Belediye Encümenine yetki verilmesi komisyonumuzca oyçokluğu ile uygun görülmemiştir.</w:t>
      </w:r>
    </w:p>
    <w:p w:rsidR="001C66AB" w:rsidRDefault="001C66AB" w:rsidP="001C66AB">
      <w:pPr>
        <w:pStyle w:val="msobodytextindent"/>
        <w:tabs>
          <w:tab w:val="left" w:pos="9355"/>
        </w:tabs>
        <w:ind w:firstLine="709"/>
      </w:pPr>
    </w:p>
    <w:p w:rsidR="001C66AB" w:rsidRDefault="001C66AB" w:rsidP="001C66AB">
      <w:pPr>
        <w:pStyle w:val="msobodytextindent"/>
        <w:tabs>
          <w:tab w:val="left" w:pos="9355"/>
        </w:tabs>
        <w:ind w:firstLine="709"/>
      </w:pPr>
      <w:r>
        <w:t>Raporumuz Büyükşehir Belediye Meclisinin onayına arz olunur.</w:t>
      </w:r>
    </w:p>
    <w:p w:rsidR="001C66AB" w:rsidRDefault="001C66AB" w:rsidP="001C66AB">
      <w:pPr>
        <w:ind w:firstLine="709"/>
        <w:jc w:val="both"/>
      </w:pPr>
    </w:p>
    <w:p w:rsidR="001C66AB" w:rsidRDefault="001C66AB" w:rsidP="001C66AB">
      <w:pPr>
        <w:ind w:firstLine="709"/>
        <w:jc w:val="both"/>
      </w:pPr>
    </w:p>
    <w:p w:rsidR="001C66AB" w:rsidRDefault="001C66AB" w:rsidP="001C66AB">
      <w:pPr>
        <w:ind w:firstLine="709"/>
        <w:jc w:val="both"/>
      </w:pPr>
    </w:p>
    <w:p w:rsidR="001C66AB" w:rsidRDefault="001C66AB" w:rsidP="001C66AB">
      <w:pPr>
        <w:tabs>
          <w:tab w:val="left" w:pos="1549"/>
          <w:tab w:val="center" w:pos="5032"/>
          <w:tab w:val="left" w:pos="7553"/>
        </w:tabs>
        <w:ind w:firstLine="709"/>
        <w:jc w:val="both"/>
      </w:pPr>
      <w:r>
        <w:t xml:space="preserve">       (Muhalif)</w:t>
      </w:r>
      <w:r>
        <w:tab/>
        <w:t>(Muhalif)</w:t>
      </w:r>
      <w:r>
        <w:tab/>
        <w:t>(Muhalif)</w:t>
      </w:r>
    </w:p>
    <w:tbl>
      <w:tblPr>
        <w:tblpPr w:leftFromText="141" w:rightFromText="141" w:vertAnchor="text" w:tblpY="-74"/>
        <w:tblW w:w="9214" w:type="dxa"/>
        <w:shd w:val="clear" w:color="auto" w:fill="FFFFFF" w:themeFill="background1"/>
        <w:tblLook w:val="04A0" w:firstRow="1" w:lastRow="0" w:firstColumn="1" w:lastColumn="0" w:noHBand="0" w:noVBand="1"/>
      </w:tblPr>
      <w:tblGrid>
        <w:gridCol w:w="3342"/>
        <w:gridCol w:w="3342"/>
        <w:gridCol w:w="2530"/>
      </w:tblGrid>
      <w:tr w:rsidR="001C66AB" w:rsidTr="000C04E4">
        <w:trPr>
          <w:trHeight w:val="1077"/>
        </w:trPr>
        <w:tc>
          <w:tcPr>
            <w:tcW w:w="3342" w:type="dxa"/>
            <w:shd w:val="clear" w:color="auto" w:fill="FFFFFF" w:themeFill="background1"/>
            <w:hideMark/>
          </w:tcPr>
          <w:p w:rsidR="001C66AB" w:rsidRDefault="001C66AB" w:rsidP="000C04E4">
            <w:pPr>
              <w:jc w:val="center"/>
            </w:pPr>
            <w:r>
              <w:t>Burak KOÇ</w:t>
            </w:r>
          </w:p>
          <w:p w:rsidR="001C66AB" w:rsidRDefault="001C66AB" w:rsidP="000C04E4">
            <w:pPr>
              <w:jc w:val="center"/>
            </w:pPr>
            <w:r>
              <w:t>Komisyon Başkanı</w:t>
            </w:r>
          </w:p>
        </w:tc>
        <w:tc>
          <w:tcPr>
            <w:tcW w:w="3342" w:type="dxa"/>
            <w:shd w:val="clear" w:color="auto" w:fill="FFFFFF" w:themeFill="background1"/>
            <w:hideMark/>
          </w:tcPr>
          <w:p w:rsidR="001C66AB" w:rsidRDefault="001C66AB" w:rsidP="000C04E4">
            <w:pPr>
              <w:jc w:val="center"/>
            </w:pPr>
            <w:r>
              <w:t>Çağrı ERYILMAZ</w:t>
            </w:r>
          </w:p>
          <w:p w:rsidR="001C66AB" w:rsidRDefault="001C66AB" w:rsidP="000C04E4">
            <w:pPr>
              <w:jc w:val="center"/>
            </w:pPr>
            <w:r>
              <w:t>Başkan Vekili</w:t>
            </w:r>
          </w:p>
        </w:tc>
        <w:tc>
          <w:tcPr>
            <w:tcW w:w="2530" w:type="dxa"/>
            <w:shd w:val="clear" w:color="auto" w:fill="FFFFFF" w:themeFill="background1"/>
            <w:hideMark/>
          </w:tcPr>
          <w:p w:rsidR="001C66AB" w:rsidRDefault="001C66AB" w:rsidP="000C04E4">
            <w:pPr>
              <w:jc w:val="center"/>
            </w:pPr>
            <w:r>
              <w:t>Selim ÇIRPANOĞLU</w:t>
            </w:r>
          </w:p>
          <w:p w:rsidR="001C66AB" w:rsidRDefault="001C66AB" w:rsidP="000C04E4">
            <w:pPr>
              <w:jc w:val="center"/>
            </w:pPr>
            <w:r>
              <w:t>Üye</w:t>
            </w:r>
          </w:p>
        </w:tc>
      </w:tr>
      <w:tr w:rsidR="001C66AB" w:rsidTr="000C04E4">
        <w:trPr>
          <w:trHeight w:val="1077"/>
        </w:trPr>
        <w:tc>
          <w:tcPr>
            <w:tcW w:w="3342" w:type="dxa"/>
            <w:shd w:val="clear" w:color="auto" w:fill="FFFFFF" w:themeFill="background1"/>
            <w:vAlign w:val="center"/>
          </w:tcPr>
          <w:p w:rsidR="001C66AB" w:rsidRDefault="001C66AB" w:rsidP="000C04E4">
            <w:pPr>
              <w:jc w:val="center"/>
            </w:pPr>
          </w:p>
          <w:p w:rsidR="001C66AB" w:rsidRDefault="001C66AB" w:rsidP="000C04E4">
            <w:pPr>
              <w:jc w:val="center"/>
            </w:pPr>
            <w:r>
              <w:t>Emre DOĞAN</w:t>
            </w:r>
          </w:p>
          <w:p w:rsidR="001C66AB" w:rsidRDefault="001C66AB" w:rsidP="000C04E4">
            <w:pPr>
              <w:jc w:val="center"/>
            </w:pPr>
            <w:r>
              <w:t>Üye</w:t>
            </w:r>
          </w:p>
        </w:tc>
        <w:tc>
          <w:tcPr>
            <w:tcW w:w="3342" w:type="dxa"/>
            <w:shd w:val="clear" w:color="auto" w:fill="FFFFFF" w:themeFill="background1"/>
            <w:vAlign w:val="center"/>
          </w:tcPr>
          <w:p w:rsidR="001C66AB" w:rsidRDefault="001C66AB" w:rsidP="000C04E4">
            <w:pPr>
              <w:jc w:val="center"/>
            </w:pPr>
          </w:p>
          <w:p w:rsidR="001C66AB" w:rsidRDefault="001C66AB" w:rsidP="000C04E4">
            <w:pPr>
              <w:jc w:val="center"/>
            </w:pPr>
          </w:p>
          <w:p w:rsidR="001C66AB" w:rsidRDefault="001C66AB" w:rsidP="000C04E4">
            <w:pPr>
              <w:jc w:val="center"/>
            </w:pPr>
            <w:r>
              <w:t>Serkan BEDİRHANOĞLU</w:t>
            </w:r>
          </w:p>
          <w:p w:rsidR="001C66AB" w:rsidRDefault="001C66AB" w:rsidP="000C04E4">
            <w:pPr>
              <w:jc w:val="center"/>
            </w:pPr>
            <w:r>
              <w:t>Üye</w:t>
            </w:r>
          </w:p>
          <w:p w:rsidR="001C66AB" w:rsidRDefault="001C66AB" w:rsidP="000C04E4">
            <w:pPr>
              <w:jc w:val="center"/>
            </w:pPr>
            <w:r>
              <w:t>(Muhalif)</w:t>
            </w:r>
          </w:p>
        </w:tc>
        <w:tc>
          <w:tcPr>
            <w:tcW w:w="2530" w:type="dxa"/>
            <w:shd w:val="clear" w:color="auto" w:fill="FFFFFF" w:themeFill="background1"/>
            <w:vAlign w:val="center"/>
          </w:tcPr>
          <w:p w:rsidR="001C66AB" w:rsidRDefault="001C66AB" w:rsidP="000C04E4">
            <w:pPr>
              <w:jc w:val="center"/>
            </w:pPr>
          </w:p>
          <w:p w:rsidR="001C66AB" w:rsidRDefault="001C66AB" w:rsidP="000C04E4">
            <w:pPr>
              <w:jc w:val="center"/>
            </w:pPr>
          </w:p>
          <w:p w:rsidR="001C66AB" w:rsidRDefault="001C66AB" w:rsidP="000C04E4">
            <w:pPr>
              <w:jc w:val="center"/>
            </w:pPr>
            <w:r>
              <w:t>Ümit ALTINORDU</w:t>
            </w:r>
          </w:p>
          <w:p w:rsidR="001C66AB" w:rsidRDefault="001C66AB" w:rsidP="000C04E4">
            <w:pPr>
              <w:jc w:val="center"/>
            </w:pPr>
            <w:r>
              <w:t>Üye</w:t>
            </w:r>
          </w:p>
          <w:p w:rsidR="001C66AB" w:rsidRDefault="001C66AB" w:rsidP="000C04E4">
            <w:pPr>
              <w:jc w:val="center"/>
            </w:pPr>
            <w:r>
              <w:t>(Muhalif)</w:t>
            </w:r>
          </w:p>
        </w:tc>
      </w:tr>
      <w:tr w:rsidR="001C66AB" w:rsidTr="000C04E4">
        <w:trPr>
          <w:trHeight w:val="1077"/>
        </w:trPr>
        <w:tc>
          <w:tcPr>
            <w:tcW w:w="3342" w:type="dxa"/>
            <w:shd w:val="clear" w:color="auto" w:fill="FFFFFF" w:themeFill="background1"/>
            <w:vAlign w:val="bottom"/>
          </w:tcPr>
          <w:p w:rsidR="001C66AB" w:rsidRDefault="001C66AB" w:rsidP="000C04E4">
            <w:pPr>
              <w:jc w:val="center"/>
            </w:pPr>
          </w:p>
          <w:p w:rsidR="001C66AB" w:rsidRDefault="001C66AB" w:rsidP="000C04E4">
            <w:pPr>
              <w:jc w:val="center"/>
            </w:pPr>
          </w:p>
          <w:p w:rsidR="001C66AB" w:rsidRDefault="001C66AB" w:rsidP="000C04E4">
            <w:pPr>
              <w:jc w:val="center"/>
            </w:pPr>
          </w:p>
          <w:p w:rsidR="001C66AB" w:rsidRDefault="001C66AB" w:rsidP="000C04E4">
            <w:pPr>
              <w:jc w:val="center"/>
            </w:pPr>
            <w:r>
              <w:t>Abdullah Emin TEKİN</w:t>
            </w:r>
          </w:p>
          <w:p w:rsidR="001C66AB" w:rsidRDefault="001C66AB" w:rsidP="000C04E4">
            <w:pPr>
              <w:jc w:val="center"/>
            </w:pPr>
            <w:r>
              <w:t>Üye</w:t>
            </w:r>
          </w:p>
        </w:tc>
        <w:tc>
          <w:tcPr>
            <w:tcW w:w="3342" w:type="dxa"/>
            <w:shd w:val="clear" w:color="auto" w:fill="FFFFFF" w:themeFill="background1"/>
            <w:vAlign w:val="bottom"/>
            <w:hideMark/>
          </w:tcPr>
          <w:p w:rsidR="001C66AB" w:rsidRDefault="001C66AB" w:rsidP="000C04E4">
            <w:pPr>
              <w:jc w:val="center"/>
            </w:pPr>
            <w:r>
              <w:t>Servet TÜRKAYIK</w:t>
            </w:r>
          </w:p>
          <w:p w:rsidR="001C66AB" w:rsidRDefault="001C66AB" w:rsidP="000C04E4">
            <w:pPr>
              <w:jc w:val="center"/>
            </w:pPr>
            <w:r>
              <w:t>Üye</w:t>
            </w:r>
          </w:p>
        </w:tc>
        <w:tc>
          <w:tcPr>
            <w:tcW w:w="2530" w:type="dxa"/>
            <w:shd w:val="clear" w:color="auto" w:fill="FFFFFF" w:themeFill="background1"/>
            <w:vAlign w:val="bottom"/>
            <w:hideMark/>
          </w:tcPr>
          <w:p w:rsidR="001C66AB" w:rsidRDefault="001C66AB" w:rsidP="000C04E4">
            <w:pPr>
              <w:jc w:val="center"/>
            </w:pPr>
            <w:r>
              <w:t>Fatih ÜNAL</w:t>
            </w:r>
          </w:p>
          <w:p w:rsidR="001C66AB" w:rsidRDefault="001C66AB" w:rsidP="000C04E4">
            <w:pPr>
              <w:jc w:val="center"/>
            </w:pPr>
            <w:r>
              <w:t>Üye</w:t>
            </w:r>
          </w:p>
        </w:tc>
      </w:tr>
    </w:tbl>
    <w:p w:rsidR="001C66AB" w:rsidRDefault="001C66AB" w:rsidP="001C66AB">
      <w:pPr>
        <w:jc w:val="both"/>
      </w:pPr>
    </w:p>
    <w:p w:rsidR="001C66AB" w:rsidRDefault="001C66AB" w:rsidP="001C66AB">
      <w:pPr>
        <w:pStyle w:val="msobodytextindent"/>
        <w:tabs>
          <w:tab w:val="left" w:pos="9355"/>
        </w:tabs>
        <w:ind w:firstLine="709"/>
      </w:pPr>
    </w:p>
    <w:p w:rsidR="001C66AB" w:rsidRDefault="001C66AB" w:rsidP="005D13A5">
      <w:pPr>
        <w:tabs>
          <w:tab w:val="left" w:pos="0"/>
        </w:tabs>
        <w:ind w:right="-1" w:firstLine="709"/>
        <w:jc w:val="both"/>
      </w:pPr>
      <w:bookmarkStart w:id="0" w:name="_GoBack"/>
      <w:bookmarkEnd w:id="0"/>
    </w:p>
    <w:p w:rsidR="001C66AB" w:rsidRDefault="001C66AB" w:rsidP="005D13A5">
      <w:pPr>
        <w:tabs>
          <w:tab w:val="left" w:pos="0"/>
        </w:tabs>
        <w:ind w:right="-1" w:firstLine="709"/>
        <w:jc w:val="both"/>
      </w:pPr>
    </w:p>
    <w:sectPr w:rsidR="001C66AB" w:rsidSect="000C63D4">
      <w:pgSz w:w="11906" w:h="16838"/>
      <w:pgMar w:top="993" w:right="1133" w:bottom="567" w:left="1418" w:header="98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06A"/>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4638"/>
    <w:rsid w:val="000C624F"/>
    <w:rsid w:val="000C63D4"/>
    <w:rsid w:val="000C75AF"/>
    <w:rsid w:val="000D0E02"/>
    <w:rsid w:val="000D13AF"/>
    <w:rsid w:val="000D1EE3"/>
    <w:rsid w:val="000D24B7"/>
    <w:rsid w:val="000D409A"/>
    <w:rsid w:val="000D5E5A"/>
    <w:rsid w:val="000D694D"/>
    <w:rsid w:val="000D6FDF"/>
    <w:rsid w:val="000D753D"/>
    <w:rsid w:val="000D78C5"/>
    <w:rsid w:val="000E0053"/>
    <w:rsid w:val="000E1783"/>
    <w:rsid w:val="000E4051"/>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1FAF"/>
    <w:rsid w:val="00162339"/>
    <w:rsid w:val="00162B2F"/>
    <w:rsid w:val="00164A1D"/>
    <w:rsid w:val="00164A6E"/>
    <w:rsid w:val="00165DC6"/>
    <w:rsid w:val="001700EF"/>
    <w:rsid w:val="001707D7"/>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0E67"/>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66AB"/>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8BF"/>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0E14"/>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29C8"/>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28AE"/>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18D4"/>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57FA7"/>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477"/>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16975"/>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3243"/>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5C3"/>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3888"/>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530"/>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2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D67"/>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67E4"/>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8B"/>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152F"/>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5BBF"/>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3493"/>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4640"/>
    <w:rsid w:val="00B2661E"/>
    <w:rsid w:val="00B272D6"/>
    <w:rsid w:val="00B3085B"/>
    <w:rsid w:val="00B30A30"/>
    <w:rsid w:val="00B30C1C"/>
    <w:rsid w:val="00B3154E"/>
    <w:rsid w:val="00B322EC"/>
    <w:rsid w:val="00B334F1"/>
    <w:rsid w:val="00B3366C"/>
    <w:rsid w:val="00B34D79"/>
    <w:rsid w:val="00B35F85"/>
    <w:rsid w:val="00B36F69"/>
    <w:rsid w:val="00B374B0"/>
    <w:rsid w:val="00B37930"/>
    <w:rsid w:val="00B37BD8"/>
    <w:rsid w:val="00B37EEA"/>
    <w:rsid w:val="00B40779"/>
    <w:rsid w:val="00B416DE"/>
    <w:rsid w:val="00B44BFF"/>
    <w:rsid w:val="00B44CBF"/>
    <w:rsid w:val="00B4563F"/>
    <w:rsid w:val="00B46CA3"/>
    <w:rsid w:val="00B501F6"/>
    <w:rsid w:val="00B5076A"/>
    <w:rsid w:val="00B51306"/>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0C63"/>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2B"/>
    <w:rsid w:val="00C26DDB"/>
    <w:rsid w:val="00C27775"/>
    <w:rsid w:val="00C31078"/>
    <w:rsid w:val="00C3113B"/>
    <w:rsid w:val="00C3258A"/>
    <w:rsid w:val="00C326FF"/>
    <w:rsid w:val="00C32836"/>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6B7"/>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74A"/>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8BA"/>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09A7"/>
    <w:rsid w:val="00E31052"/>
    <w:rsid w:val="00E32054"/>
    <w:rsid w:val="00E324A3"/>
    <w:rsid w:val="00E32C16"/>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164"/>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937"/>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47D8D"/>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A7EB3"/>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5077"/>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15D9FB"/>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603243"/>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58175813">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85550-6EB7-4ED1-A669-0A20F46EF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453</Words>
  <Characters>3394</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9</cp:revision>
  <cp:lastPrinted>2026-03-12T11:00:00Z</cp:lastPrinted>
  <dcterms:created xsi:type="dcterms:W3CDTF">2026-03-12T08:50:00Z</dcterms:created>
  <dcterms:modified xsi:type="dcterms:W3CDTF">2026-03-26T06:46:00Z</dcterms:modified>
</cp:coreProperties>
</file>