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49599F" w:rsidP="00D06D39">
      <w:pPr>
        <w:tabs>
          <w:tab w:val="left" w:pos="9356"/>
        </w:tabs>
        <w:ind w:right="-1" w:firstLine="708"/>
        <w:jc w:val="both"/>
      </w:pPr>
      <w:r>
        <w:t>Belediyemizin UNESCO Öğrenen Şehirler Ağına katılmasına</w:t>
      </w:r>
      <w:r w:rsidR="00B254EE" w:rsidRPr="00AA4B2B">
        <w:t xml:space="preserve"> </w:t>
      </w:r>
      <w:r w:rsidR="00AA4B2B" w:rsidRPr="00AA4B2B">
        <w:t xml:space="preserve">ilişkin </w:t>
      </w:r>
      <w:r>
        <w:t>Kültür, Sanat ve Sosyal İşler Dairesi Başkanlığının</w:t>
      </w:r>
      <w:r w:rsidRPr="00AA4B2B">
        <w:t xml:space="preserve"> </w:t>
      </w:r>
      <w:r>
        <w:t>1</w:t>
      </w:r>
      <w:r w:rsidR="00B254EE">
        <w:t>0</w:t>
      </w:r>
      <w:r w:rsidR="00AA4B2B" w:rsidRPr="00AA4B2B">
        <w:t>.</w:t>
      </w:r>
      <w:r w:rsidR="00957411">
        <w:t>02</w:t>
      </w:r>
      <w:r w:rsidR="00AA4B2B" w:rsidRPr="00AA4B2B">
        <w:t>.202</w:t>
      </w:r>
      <w:r w:rsidR="00AA4B2B">
        <w:t>6</w:t>
      </w:r>
      <w:r w:rsidR="00AA4B2B" w:rsidRPr="00AA4B2B">
        <w:t xml:space="preserve"> tarihli ve E-</w:t>
      </w:r>
      <w:r>
        <w:t>2109534</w:t>
      </w:r>
      <w:r w:rsidR="00AA4B2B" w:rsidRPr="00AA4B2B">
        <w:t xml:space="preserve"> sayılı yazısı Büyükşehir Belediye Meclisimizin </w:t>
      </w:r>
      <w:r>
        <w:t>11</w:t>
      </w:r>
      <w:r w:rsidR="00957411">
        <w:t>.02</w:t>
      </w:r>
      <w:r w:rsidR="00AA4B2B" w:rsidRPr="00AA4B2B">
        <w:t>.2026 tarihli toplantısında okundu.</w:t>
      </w:r>
    </w:p>
    <w:p w:rsidR="00AA4B2B" w:rsidRDefault="00AA4B2B" w:rsidP="00D06D39">
      <w:pPr>
        <w:tabs>
          <w:tab w:val="left" w:pos="9356"/>
        </w:tabs>
        <w:ind w:right="-1" w:firstLine="709"/>
        <w:jc w:val="both"/>
      </w:pPr>
    </w:p>
    <w:p w:rsidR="0049599F" w:rsidRDefault="004168F8" w:rsidP="0049599F">
      <w:pPr>
        <w:tabs>
          <w:tab w:val="left" w:pos="9356"/>
        </w:tabs>
        <w:ind w:right="-1" w:firstLine="709"/>
        <w:jc w:val="both"/>
      </w:pPr>
      <w:r w:rsidRPr="007120CB">
        <w:t>Konunun Komisyona gönderilmeden görüşülüp kara</w:t>
      </w:r>
      <w:r>
        <w:t xml:space="preserve">ra bağlanmasını isteyen Meclis </w:t>
      </w:r>
      <w:r w:rsidR="0049599F">
        <w:t>1</w:t>
      </w:r>
      <w:r w:rsidRPr="007120CB">
        <w:t xml:space="preserve">. </w:t>
      </w:r>
      <w:r>
        <w:t xml:space="preserve">Başkan </w:t>
      </w:r>
      <w:r w:rsidRPr="007120CB">
        <w:t>V.</w:t>
      </w:r>
      <w:r>
        <w:t xml:space="preserve"> </w:t>
      </w:r>
      <w:r w:rsidR="00B254EE">
        <w:t>E</w:t>
      </w:r>
      <w:r w:rsidR="0049599F">
        <w:t>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B254EE">
        <w:t xml:space="preserve"> </w:t>
      </w:r>
      <w:r w:rsidR="0049599F">
        <w:t xml:space="preserve">Büyükşehir Belediyesi olarak, UNESCO Öğrenen Şehirler </w:t>
      </w:r>
      <w:proofErr w:type="spellStart"/>
      <w:r w:rsidR="0049599F">
        <w:t>Ağı’na</w:t>
      </w:r>
      <w:proofErr w:type="spellEnd"/>
      <w:r w:rsidR="0049599F">
        <w:t xml:space="preserve"> (Global Network of Learning </w:t>
      </w:r>
      <w:proofErr w:type="spellStart"/>
      <w:r w:rsidR="0049599F">
        <w:t>Cities</w:t>
      </w:r>
      <w:proofErr w:type="spellEnd"/>
      <w:r w:rsidR="0049599F">
        <w:t xml:space="preserve"> - GNLC) Haziran 2025 yılında aday başvurusu yapılmıştır. Yapılan değerlendirmeler sonucunda Aralık 2025 tarihinde UNESCO öğrenen şehirler ağına dâhil e</w:t>
      </w:r>
      <w:r w:rsidR="009A6F65">
        <w:t>dildiğimiz Büyükşehir Belediye</w:t>
      </w:r>
      <w:r w:rsidR="0049599F">
        <w:t xml:space="preserve"> </w:t>
      </w:r>
      <w:r w:rsidR="009A6F65">
        <w:t>Başkanlığına bildirilmiştir.</w:t>
      </w:r>
      <w:bookmarkStart w:id="0" w:name="_GoBack"/>
      <w:bookmarkEnd w:id="0"/>
    </w:p>
    <w:p w:rsidR="0049599F" w:rsidRDefault="0049599F" w:rsidP="0049599F">
      <w:pPr>
        <w:tabs>
          <w:tab w:val="left" w:pos="9356"/>
        </w:tabs>
        <w:ind w:right="-1" w:firstLine="709"/>
        <w:jc w:val="both"/>
      </w:pPr>
    </w:p>
    <w:p w:rsidR="0049599F" w:rsidRDefault="0049599F" w:rsidP="0049599F">
      <w:pPr>
        <w:tabs>
          <w:tab w:val="left" w:pos="9356"/>
        </w:tabs>
        <w:ind w:right="-1" w:firstLine="709"/>
        <w:jc w:val="both"/>
      </w:pPr>
      <w:r>
        <w:t xml:space="preserve">Büyükşehir Belediyesi olarak, UNESCO Öğrenen Şehirler </w:t>
      </w:r>
      <w:proofErr w:type="spellStart"/>
      <w:r>
        <w:t>Ağı’na</w:t>
      </w:r>
      <w:proofErr w:type="spellEnd"/>
      <w:r>
        <w:t xml:space="preserve"> katılarak uluslararası iyi uygulamalardan öğrenmek, kendi deneyimlerimizi paylaşmak ve küresel ölçekte dayanışma içerisinde bir öğrenme ekosistemine katkı sunmak istiyoruz. Ağı destekleyen diğer üye şehirlerle kurulacak iş birlikleri sayesinde, Ankara’ da yaşam boyu öğrenmenin güçlendirilmesini ve sürdürülebilir, kapsayıcı bir toplumun inşasını daha da ileri taşımayı hedeflendiği,</w:t>
      </w:r>
    </w:p>
    <w:p w:rsidR="0049599F" w:rsidRDefault="0049599F" w:rsidP="0049599F">
      <w:pPr>
        <w:tabs>
          <w:tab w:val="left" w:pos="9356"/>
        </w:tabs>
        <w:ind w:right="-1" w:firstLine="709"/>
        <w:jc w:val="both"/>
      </w:pPr>
    </w:p>
    <w:p w:rsidR="00EC2401" w:rsidRDefault="0049599F" w:rsidP="0049599F">
      <w:pPr>
        <w:tabs>
          <w:tab w:val="left" w:pos="9356"/>
        </w:tabs>
        <w:ind w:right="-1" w:firstLine="709"/>
        <w:jc w:val="both"/>
      </w:pPr>
      <w:r>
        <w:t xml:space="preserve">Bu nedenle; 5393 Sayılı Belediye Kanunu’nun 74. maddesi gereğince UNESCO Öğrenen Şehirler </w:t>
      </w:r>
      <w:proofErr w:type="spellStart"/>
      <w:r>
        <w:t>Ağı’na</w:t>
      </w:r>
      <w:proofErr w:type="spellEnd"/>
      <w:r>
        <w:t xml:space="preserve"> dâhil oluna bilinmesi için Büyükşehir Belediye Başkanına ya da uygun göreceği Belediye Bürokratına yetki verilmesine </w:t>
      </w:r>
      <w:r w:rsidR="00B254EE" w:rsidRPr="00B254EE">
        <w:t>ilişkin</w:t>
      </w:r>
      <w:r w:rsidR="00B254EE">
        <w:t xml:space="preserve"> </w:t>
      </w:r>
      <w:r w:rsidR="00D06D39">
        <w:t xml:space="preserve">teklif </w:t>
      </w:r>
      <w:r w:rsidR="000404C2">
        <w:t xml:space="preserve">oylanarak </w:t>
      </w:r>
      <w:r w:rsidR="00E227D6" w:rsidRPr="007120CB">
        <w:t>oybirliği 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FF4DFF">
        <w:trPr>
          <w:trHeight w:val="594"/>
          <w:jc w:val="center"/>
        </w:trPr>
        <w:tc>
          <w:tcPr>
            <w:tcW w:w="3118" w:type="dxa"/>
            <w:vAlign w:val="center"/>
          </w:tcPr>
          <w:p w:rsidR="00622BAF" w:rsidRPr="00743433" w:rsidRDefault="006C066A" w:rsidP="001E7D23">
            <w:pPr>
              <w:jc w:val="center"/>
            </w:pPr>
            <w:r>
              <w:t>E</w:t>
            </w:r>
            <w:r w:rsidR="0049599F">
              <w:t>rtan IŞIK</w:t>
            </w:r>
          </w:p>
          <w:p w:rsidR="00067C4C" w:rsidRDefault="00EC0BEC" w:rsidP="00B254EE">
            <w:pPr>
              <w:autoSpaceDE w:val="0"/>
              <w:autoSpaceDN w:val="0"/>
              <w:adjustRightInd w:val="0"/>
              <w:jc w:val="center"/>
              <w:rPr>
                <w:color w:val="000000"/>
              </w:rPr>
            </w:pPr>
            <w:r>
              <w:rPr>
                <w:color w:val="000000"/>
              </w:rPr>
              <w:t>Meclis</w:t>
            </w:r>
            <w:r w:rsidR="00CC72AE">
              <w:rPr>
                <w:color w:val="000000"/>
              </w:rPr>
              <w:t xml:space="preserve"> </w:t>
            </w:r>
            <w:r w:rsidR="0049599F">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C7370F" w:rsidP="001E7D23">
            <w:pPr>
              <w:tabs>
                <w:tab w:val="left" w:pos="2920"/>
              </w:tabs>
              <w:jc w:val="center"/>
              <w:rPr>
                <w:color w:val="000000"/>
              </w:rPr>
            </w:pPr>
            <w:r>
              <w:t>Ece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49599F" w:rsidP="00C7370F">
            <w:pPr>
              <w:autoSpaceDE w:val="0"/>
              <w:autoSpaceDN w:val="0"/>
              <w:adjustRightInd w:val="0"/>
              <w:ind w:left="-253" w:firstLine="142"/>
              <w:jc w:val="center"/>
              <w:rPr>
                <w:color w:val="000000"/>
              </w:rPr>
            </w:pPr>
            <w:r>
              <w:rPr>
                <w:color w:val="000000"/>
              </w:rPr>
              <w:t>Özkan DENİZ</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2</w:t>
    </w:r>
    <w:r w:rsidR="0049599F">
      <w:t>47</w:t>
    </w:r>
    <w:r w:rsidRPr="002D00A5">
      <w:t xml:space="preserve">                                             </w:t>
    </w:r>
    <w:r>
      <w:t xml:space="preserve">                                  </w:t>
    </w:r>
    <w:r w:rsidRPr="002D00A5">
      <w:t xml:space="preserve">                  </w:t>
    </w:r>
    <w:r>
      <w:t xml:space="preserve">  </w:t>
    </w:r>
    <w:r w:rsidRPr="002D00A5">
      <w:t xml:space="preserve">        </w:t>
    </w:r>
    <w:r>
      <w:t xml:space="preserve">     </w:t>
    </w:r>
    <w:r w:rsidR="0049599F">
      <w:t>11</w:t>
    </w:r>
    <w:r>
      <w:t>.02.2026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6E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99F"/>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F6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54EE"/>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314"/>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DFF"/>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C7BD3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9911-E22C-4B6C-AD34-AB2E8E51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1343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2026-02-12T10:21:00Z</cp:lastPrinted>
  <dcterms:created xsi:type="dcterms:W3CDTF">2026-02-12T07:32:00Z</dcterms:created>
  <dcterms:modified xsi:type="dcterms:W3CDTF">2026-02-12T10:26:00Z</dcterms:modified>
</cp:coreProperties>
</file>