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2E" w:rsidRDefault="002B402E" w:rsidP="00475990">
      <w:pPr>
        <w:tabs>
          <w:tab w:val="left" w:pos="9356"/>
        </w:tabs>
        <w:ind w:right="283"/>
        <w:jc w:val="both"/>
      </w:pPr>
    </w:p>
    <w:p w:rsidR="00A35532" w:rsidRDefault="00A35532" w:rsidP="00475990">
      <w:pPr>
        <w:tabs>
          <w:tab w:val="left" w:pos="9356"/>
        </w:tabs>
        <w:ind w:right="283"/>
        <w:jc w:val="both"/>
      </w:pPr>
    </w:p>
    <w:p w:rsidR="0077160C" w:rsidRPr="00CF4638" w:rsidRDefault="005C0890" w:rsidP="0091377C">
      <w:pPr>
        <w:ind w:right="283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91377C">
      <w:pPr>
        <w:ind w:right="283"/>
        <w:rPr>
          <w:sz w:val="23"/>
          <w:szCs w:val="23"/>
        </w:rPr>
      </w:pPr>
    </w:p>
    <w:p w:rsidR="002B402E" w:rsidRDefault="002B402E" w:rsidP="0091377C">
      <w:pPr>
        <w:ind w:right="283"/>
        <w:rPr>
          <w:sz w:val="23"/>
          <w:szCs w:val="23"/>
        </w:rPr>
      </w:pPr>
    </w:p>
    <w:p w:rsidR="002B402E" w:rsidRPr="00CF4638" w:rsidRDefault="002B402E" w:rsidP="0091377C">
      <w:pPr>
        <w:ind w:right="283"/>
        <w:rPr>
          <w:sz w:val="23"/>
          <w:szCs w:val="23"/>
        </w:rPr>
      </w:pPr>
    </w:p>
    <w:p w:rsidR="0077160C" w:rsidRPr="002B402E" w:rsidRDefault="008603D5" w:rsidP="00C4609C">
      <w:pPr>
        <w:tabs>
          <w:tab w:val="left" w:pos="9356"/>
        </w:tabs>
        <w:ind w:right="283" w:firstLine="708"/>
        <w:jc w:val="both"/>
      </w:pPr>
      <w:proofErr w:type="spellStart"/>
      <w:r>
        <w:t>Pursaklar</w:t>
      </w:r>
      <w:proofErr w:type="spellEnd"/>
      <w:r w:rsidRPr="00382CB6">
        <w:t xml:space="preserve"> Belediyesi 2026 Yılı Evsel Katı Atık Tarife Raporuna </w:t>
      </w:r>
      <w:r w:rsidR="001213EF" w:rsidRPr="00FB2400">
        <w:t>ilişkin</w:t>
      </w:r>
      <w:r w:rsidR="001213EF">
        <w:t xml:space="preserve"> </w:t>
      </w:r>
      <w:r>
        <w:t>İklim Değişikliği ve Sıfır Atık</w:t>
      </w:r>
      <w:r w:rsidR="00CF11B3">
        <w:t xml:space="preserve"> Dairesi Başkanlığının</w:t>
      </w:r>
      <w:r w:rsidR="0077160C" w:rsidRPr="002B402E">
        <w:t xml:space="preserve"> </w:t>
      </w:r>
      <w:r w:rsidR="00CF11B3">
        <w:t>1</w:t>
      </w:r>
      <w:r w:rsidR="00E452C2">
        <w:t>2</w:t>
      </w:r>
      <w:r w:rsidR="004565BF" w:rsidRPr="002B402E">
        <w:t>.</w:t>
      </w:r>
      <w:r w:rsidR="002B402E">
        <w:t>0</w:t>
      </w:r>
      <w:r w:rsidR="002D3E62">
        <w:t>2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2124755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D005C2">
        <w:t>13</w:t>
      </w:r>
      <w:r w:rsidR="0077160C" w:rsidRPr="002B402E">
        <w:t>.</w:t>
      </w:r>
      <w:r w:rsidR="001213EF">
        <w:t>02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91377C">
      <w:pPr>
        <w:tabs>
          <w:tab w:val="left" w:pos="9356"/>
        </w:tabs>
        <w:ind w:right="283" w:firstLine="708"/>
        <w:jc w:val="both"/>
      </w:pPr>
    </w:p>
    <w:p w:rsidR="0085785E" w:rsidRPr="002B402E" w:rsidRDefault="0077160C" w:rsidP="001213EF">
      <w:pPr>
        <w:tabs>
          <w:tab w:val="left" w:pos="9356"/>
        </w:tabs>
        <w:ind w:right="283" w:firstLine="708"/>
        <w:jc w:val="both"/>
      </w:pPr>
      <w:r w:rsidRPr="002B402E">
        <w:t xml:space="preserve">Konunun Komisyona gönderilmeden görüşülüp karara bağlanmasını isteyen Meclis </w:t>
      </w:r>
      <w:r w:rsidR="00D005C2">
        <w:t>2</w:t>
      </w:r>
      <w:r w:rsidRPr="002B402E">
        <w:t xml:space="preserve">. Başkan Vekili </w:t>
      </w:r>
      <w:r w:rsidR="00D005C2">
        <w:t xml:space="preserve">Emre </w:t>
      </w:r>
      <w:proofErr w:type="spellStart"/>
      <w:r w:rsidR="00D005C2">
        <w:t>DOĞAN</w:t>
      </w:r>
      <w:r w:rsidRPr="002B402E">
        <w:t>’ın</w:t>
      </w:r>
      <w:proofErr w:type="spellEnd"/>
      <w:r w:rsidRPr="002B402E">
        <w:t xml:space="preserve"> şifahi önerisinin kabulü ile konu üzerinde yapılan görüşmelerden sonra;</w:t>
      </w:r>
      <w:r w:rsidR="009F3A96">
        <w:t xml:space="preserve"> </w:t>
      </w:r>
      <w:r w:rsidR="009F3A96">
        <w:t xml:space="preserve">T.C. </w:t>
      </w:r>
      <w:proofErr w:type="spellStart"/>
      <w:r w:rsidR="009F3A96">
        <w:t>Pursaklar</w:t>
      </w:r>
      <w:proofErr w:type="spellEnd"/>
      <w:r w:rsidR="009F3A96">
        <w:t xml:space="preserve"> Belediye Başk</w:t>
      </w:r>
      <w:r w:rsidR="009F3A96">
        <w:t>anlığı 10.02.2026 tarihli ve E-</w:t>
      </w:r>
      <w:r w:rsidR="009F3A96">
        <w:t>94970 sayılı yazısı</w:t>
      </w:r>
      <w:r w:rsidR="009F3A96">
        <w:t xml:space="preserve"> </w:t>
      </w:r>
      <w:r w:rsidR="009F3A96">
        <w:t xml:space="preserve">ile 2872 sayılı Çevre Kanunu, </w:t>
      </w:r>
      <w:proofErr w:type="spellStart"/>
      <w:r w:rsidR="009F3A96">
        <w:t>Atıksu</w:t>
      </w:r>
      <w:proofErr w:type="spellEnd"/>
      <w:r w:rsidR="009F3A96">
        <w:t xml:space="preserve"> Altyapı ve Evsel Katı Atık Bertaraf Tesisleri Tarifelerinin Belirlenmesinde Uyulacak Usul ve Esaslara İlişkin Yönetmelik ve Evsel Katı Atık Tarifelerinin Belirlenmesine Yönelik Kılavuz uyarınca hazırlanan ve </w:t>
      </w:r>
      <w:proofErr w:type="spellStart"/>
      <w:r w:rsidR="009F3A96">
        <w:t>Pursaklar</w:t>
      </w:r>
      <w:proofErr w:type="spellEnd"/>
      <w:r w:rsidR="009F3A96">
        <w:t xml:space="preserve"> Belediye Meclisinin 02.02.2026 tarih ve 027 </w:t>
      </w:r>
      <w:r w:rsidR="009F3A96">
        <w:t xml:space="preserve">sayılı kararı ile kabul edilen </w:t>
      </w:r>
      <w:r w:rsidR="009F3A96">
        <w:t xml:space="preserve">T.C. </w:t>
      </w:r>
      <w:proofErr w:type="spellStart"/>
      <w:r w:rsidR="009F3A96">
        <w:t>Pursaklar</w:t>
      </w:r>
      <w:proofErr w:type="spellEnd"/>
      <w:r w:rsidR="009F3A96">
        <w:t xml:space="preserve"> Belediye Başkanlığı 2026 Yıl</w:t>
      </w:r>
      <w:r w:rsidR="009F3A96">
        <w:t xml:space="preserve">ı Evsel Katı Atık Tarife Raporunun kabulüne </w:t>
      </w:r>
      <w:r w:rsidR="0099756A">
        <w:t>i</w:t>
      </w:r>
      <w:r w:rsidR="00E452C2">
        <w:t>liş</w:t>
      </w:r>
      <w:r w:rsidR="0099756A">
        <w:t>kin teklif</w:t>
      </w:r>
      <w:r w:rsidR="00F06F00">
        <w:t xml:space="preserve"> </w:t>
      </w:r>
      <w:r w:rsidR="009F3A96">
        <w:t>“</w:t>
      </w:r>
      <w:r w:rsidR="009F3A96" w:rsidRPr="00C233B2">
        <w:t xml:space="preserve">01 Ocak – 31 Aralık tarihleri arasını kapsayacak şekilde 1 </w:t>
      </w:r>
      <w:r w:rsidR="009F3A96">
        <w:t xml:space="preserve">Ocak’tan geçerli olacak şekilde” düzeltilmiş şekliyle </w:t>
      </w:r>
      <w:r w:rsidRPr="002B402E">
        <w:t>oylanarak</w:t>
      </w:r>
      <w:r w:rsidR="009F3A96">
        <w:t xml:space="preserve"> MHP Grubunun çekimser oyu ile</w:t>
      </w:r>
      <w:r w:rsidR="005924CB" w:rsidRPr="002B402E">
        <w:t xml:space="preserve"> </w:t>
      </w:r>
      <w:bookmarkStart w:id="0" w:name="_GoBack"/>
      <w:bookmarkEnd w:id="0"/>
      <w:r w:rsidR="00E452C2">
        <w:t>oybirliği</w:t>
      </w:r>
      <w:r w:rsidRPr="002B402E">
        <w:t xml:space="preserve"> ile kabul edildi.</w:t>
      </w: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p w:rsidR="00DA1E2F" w:rsidRDefault="00DA1E2F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D3E62" w:rsidRPr="002B402E" w:rsidRDefault="002D3E62" w:rsidP="00475990">
      <w:pPr>
        <w:tabs>
          <w:tab w:val="left" w:pos="9356"/>
        </w:tabs>
        <w:ind w:right="283" w:firstLine="708"/>
        <w:jc w:val="both"/>
      </w:pP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46486E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DA1E2F" w:rsidP="0046486E">
            <w:pPr>
              <w:jc w:val="center"/>
            </w:pPr>
            <w:r>
              <w:t>Emre DOĞAN</w:t>
            </w:r>
          </w:p>
          <w:p w:rsidR="00CF4638" w:rsidRPr="002B402E" w:rsidRDefault="00CF4638" w:rsidP="00DA1E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DA1E2F">
              <w:rPr>
                <w:color w:val="000000"/>
              </w:rPr>
              <w:t>2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1213EF" w:rsidP="0046486E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 xml:space="preserve">              Cem ŞAHİN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sectPr w:rsidR="00CF4638" w:rsidSect="00DC517B">
      <w:headerReference w:type="default" r:id="rId8"/>
      <w:pgSz w:w="11906" w:h="16838"/>
      <w:pgMar w:top="993" w:right="849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2E" w:rsidRDefault="002B402E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2B402E" w:rsidRDefault="002B402E" w:rsidP="00DC517B">
    <w:pPr>
      <w:tabs>
        <w:tab w:val="left" w:pos="1935"/>
      </w:tabs>
      <w:ind w:right="283"/>
      <w:jc w:val="both"/>
    </w:pPr>
  </w:p>
  <w:p w:rsidR="00DC517B" w:rsidRDefault="00B0462C" w:rsidP="001213EF">
    <w:pPr>
      <w:tabs>
        <w:tab w:val="left" w:pos="9356"/>
      </w:tabs>
      <w:ind w:right="283"/>
      <w:jc w:val="both"/>
    </w:pPr>
    <w:r>
      <w:t xml:space="preserve">Karar No: </w:t>
    </w:r>
    <w:r w:rsidR="008603D5">
      <w:t>330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005C2">
      <w:t xml:space="preserve">      13</w:t>
    </w:r>
    <w:r w:rsidR="00DC517B">
      <w:t>.</w:t>
    </w:r>
    <w:r w:rsidR="001213EF">
      <w:t>02</w:t>
    </w:r>
    <w:r w:rsidR="00DC517B">
      <w:t>.202</w:t>
    </w:r>
    <w:r w:rsidR="0047599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3E62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3EC9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8AD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823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3D5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5339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3A96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09C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1B3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4E0"/>
    <w:rsid w:val="00E44502"/>
    <w:rsid w:val="00E44E66"/>
    <w:rsid w:val="00E452C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A7B553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827F-8D49-447C-AF39-BF5CF684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2026-02-10T12:45:00Z</cp:lastPrinted>
  <dcterms:created xsi:type="dcterms:W3CDTF">2026-02-16T08:34:00Z</dcterms:created>
  <dcterms:modified xsi:type="dcterms:W3CDTF">2026-02-16T08:34:00Z</dcterms:modified>
</cp:coreProperties>
</file>