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FA1FB4" w:rsidP="003859DF">
      <w:pPr>
        <w:ind w:right="-1" w:firstLine="708"/>
        <w:jc w:val="both"/>
      </w:pPr>
      <w:r>
        <w:t>Polatlı İlçesi sınırlarında bulunan kırsal mahallerde toprak analizi ve sinek</w:t>
      </w:r>
      <w:r>
        <w:t xml:space="preserve">le mücadele yapılmasına ilişkin </w:t>
      </w:r>
      <w:r w:rsidRPr="007F325F">
        <w:t>Kırsal Kalkınma</w:t>
      </w:r>
      <w:r>
        <w:t xml:space="preserve"> </w:t>
      </w:r>
      <w:r w:rsidR="00A574C9" w:rsidRPr="007F325F">
        <w:t>Komisyonu</w:t>
      </w:r>
      <w:r w:rsidR="00BC700E">
        <w:t xml:space="preserve">nun </w:t>
      </w:r>
      <w:r w:rsidR="00CD04CA">
        <w:t>30</w:t>
      </w:r>
      <w:r w:rsidR="00005846">
        <w:t>.</w:t>
      </w:r>
      <w:r w:rsidR="00CD04CA">
        <w:t>01.2026</w:t>
      </w:r>
      <w:r w:rsidR="00855A64">
        <w:t xml:space="preserve"> tarihli ve </w:t>
      </w:r>
      <w:r>
        <w:t>10</w:t>
      </w:r>
      <w:r w:rsidR="00106D51">
        <w:t xml:space="preserve"> </w:t>
      </w:r>
      <w:r w:rsidR="00EC582E" w:rsidRPr="00E35A5A">
        <w:t>sayılı Raporu</w:t>
      </w:r>
      <w:r w:rsidR="009347E1">
        <w:t xml:space="preserve"> Büyükşehir Belediye Meclisinin </w:t>
      </w:r>
      <w:r w:rsidR="00660CDE">
        <w:t>1</w:t>
      </w:r>
      <w:r w:rsidR="00CD04CA">
        <w:t>3</w:t>
      </w:r>
      <w:r w:rsidR="00EC582E" w:rsidRPr="00E35A5A">
        <w:t>.</w:t>
      </w:r>
      <w:r w:rsidR="00CD04CA">
        <w:t>02</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FA1FB4" w:rsidRDefault="00EC582E" w:rsidP="00FA1FB4">
      <w:pPr>
        <w:ind w:right="-1" w:firstLine="709"/>
        <w:jc w:val="both"/>
      </w:pPr>
      <w:r w:rsidRPr="00E35A5A">
        <w:t>Konu üzerinde yapılan görüşmelerde;</w:t>
      </w:r>
      <w:r w:rsidR="002C5AA0">
        <w:t xml:space="preserve"> </w:t>
      </w:r>
      <w:r w:rsidR="00FA1FB4">
        <w:t>Büyükşehir Belediyemizin BELPLAS Genel Müdürlüğünce 12 ilçemizin muhtelif mahallelerinde çiftçilerimizi desteklemek amacıyla ücretsiz toprak analizlerinin alfabetik sırayla gerçekleştirildiğini ifade ederek, sosyal medyada yayınladığı, Anadolu’nun ve Ankara’nın tarım deposu olan Polatlı İlçemizin en önceliklere alınması gerekirken gerçek bir destekleme yapılacaksa Haziran -  Eylül ayları arasında ekimlere başlanılmadan ve gübre teminlerinden önce bu tür uygulamaların yapılarak mahalle, mahalle analiz raporlarının muhtarlıklarda ilan edilmesi uygun olacağı;</w:t>
      </w:r>
    </w:p>
    <w:p w:rsidR="00FA1FB4" w:rsidRDefault="00FA1FB4" w:rsidP="00FA1FB4">
      <w:pPr>
        <w:ind w:right="-1" w:firstLine="709"/>
        <w:jc w:val="both"/>
      </w:pPr>
    </w:p>
    <w:p w:rsidR="001756AB" w:rsidRDefault="00FA1FB4" w:rsidP="00FA1FB4">
      <w:pPr>
        <w:tabs>
          <w:tab w:val="left" w:pos="709"/>
        </w:tabs>
        <w:ind w:right="-1" w:firstLine="709"/>
        <w:jc w:val="both"/>
      </w:pPr>
      <w:r>
        <w:t>Bu nedenle; BELPLAS tarafından alınan bilgiler doğrultusunda ilçelerin toprak analizinin Mart ayından başlayıp Ekim ayı çalışma planı çerçevesinde yapıldığı, tüm ilçelerin aynı program dahilinde haşere ve sinek ilaçlamalarının öncelikli bölgeler dahil yapılması</w:t>
      </w:r>
      <w:r w:rsidR="00A371C4">
        <w:t>na</w:t>
      </w:r>
      <w:r w:rsidR="00A371C4" w:rsidRPr="00732309">
        <w:t xml:space="preserve"> </w:t>
      </w:r>
      <w:r>
        <w:t xml:space="preserve">ilişkin </w:t>
      </w:r>
      <w:bookmarkStart w:id="0" w:name="_GoBack"/>
      <w:bookmarkEnd w:id="0"/>
      <w:r w:rsidRPr="007F325F">
        <w:t>Kırsal Kalkınma</w:t>
      </w:r>
      <w:r>
        <w:t xml:space="preserve"> </w:t>
      </w:r>
      <w:r w:rsidR="00A06233" w:rsidRPr="00C1697D">
        <w:t>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CD04CA" w:rsidRDefault="00CD04CA" w:rsidP="002868C1">
            <w:pPr>
              <w:autoSpaceDE w:val="0"/>
              <w:autoSpaceDN w:val="0"/>
              <w:adjustRightInd w:val="0"/>
              <w:jc w:val="center"/>
            </w:pPr>
            <w:r>
              <w:t>Emre DOĞAN</w:t>
            </w:r>
          </w:p>
          <w:p w:rsidR="00764D3D" w:rsidRDefault="00CD04CA" w:rsidP="002868C1">
            <w:pPr>
              <w:autoSpaceDE w:val="0"/>
              <w:autoSpaceDN w:val="0"/>
              <w:adjustRightInd w:val="0"/>
              <w:jc w:val="center"/>
              <w:rPr>
                <w:color w:val="000000"/>
              </w:rPr>
            </w:pPr>
            <w:r>
              <w:rPr>
                <w:color w:val="000000"/>
              </w:rPr>
              <w:t xml:space="preserve"> Meclis 2</w:t>
            </w:r>
            <w:r w:rsidR="00764D3D">
              <w:rPr>
                <w:color w:val="000000"/>
              </w:rPr>
              <w:t>. Başkan V.</w:t>
            </w:r>
          </w:p>
        </w:tc>
        <w:tc>
          <w:tcPr>
            <w:tcW w:w="3177" w:type="dxa"/>
            <w:vAlign w:val="center"/>
          </w:tcPr>
          <w:p w:rsidR="00CD04CA" w:rsidRDefault="00CD04CA" w:rsidP="00CD04CA">
            <w:pPr>
              <w:tabs>
                <w:tab w:val="left" w:pos="2920"/>
              </w:tabs>
              <w:rPr>
                <w:color w:val="000000"/>
              </w:rPr>
            </w:pPr>
            <w:r>
              <w:rPr>
                <w:color w:val="000000"/>
              </w:rPr>
              <w:t xml:space="preserve">              </w:t>
            </w:r>
            <w:r w:rsidR="00106D51">
              <w:rPr>
                <w:color w:val="000000"/>
              </w:rPr>
              <w:t xml:space="preserve">   </w:t>
            </w:r>
            <w:r>
              <w:rPr>
                <w:color w:val="000000"/>
              </w:rPr>
              <w:t xml:space="preserve">Ece YILMAZ </w:t>
            </w:r>
          </w:p>
          <w:p w:rsidR="00764D3D" w:rsidRDefault="00106D51" w:rsidP="002868C1">
            <w:pPr>
              <w:tabs>
                <w:tab w:val="left" w:pos="2920"/>
              </w:tabs>
              <w:jc w:val="center"/>
              <w:rPr>
                <w:color w:val="000000"/>
              </w:rPr>
            </w:pPr>
            <w:r>
              <w:rPr>
                <w:color w:val="000000"/>
              </w:rPr>
              <w:t xml:space="preserve">       </w:t>
            </w:r>
            <w:r w:rsidR="00764D3D">
              <w:rPr>
                <w:color w:val="000000"/>
              </w:rPr>
              <w:t>Divan Kâtibi</w:t>
            </w:r>
          </w:p>
        </w:tc>
        <w:tc>
          <w:tcPr>
            <w:tcW w:w="3177" w:type="dxa"/>
            <w:vAlign w:val="center"/>
          </w:tcPr>
          <w:p w:rsidR="00CD04CA" w:rsidRDefault="00106D51" w:rsidP="002868C1">
            <w:pPr>
              <w:autoSpaceDE w:val="0"/>
              <w:autoSpaceDN w:val="0"/>
              <w:adjustRightInd w:val="0"/>
              <w:ind w:left="-20" w:firstLine="20"/>
              <w:jc w:val="center"/>
              <w:rPr>
                <w:color w:val="000000"/>
              </w:rPr>
            </w:pPr>
            <w:r>
              <w:rPr>
                <w:color w:val="000000"/>
              </w:rPr>
              <w:t xml:space="preserve">         </w:t>
            </w:r>
            <w:r w:rsidR="00CD04CA">
              <w:rPr>
                <w:color w:val="000000"/>
              </w:rPr>
              <w:t xml:space="preserve">Cem ŞAHİN </w:t>
            </w:r>
          </w:p>
          <w:p w:rsidR="00764D3D" w:rsidRDefault="00106D51" w:rsidP="002868C1">
            <w:pPr>
              <w:autoSpaceDE w:val="0"/>
              <w:autoSpaceDN w:val="0"/>
              <w:adjustRightInd w:val="0"/>
              <w:ind w:left="-20" w:firstLine="20"/>
              <w:jc w:val="center"/>
              <w:rPr>
                <w:color w:val="000000"/>
              </w:rPr>
            </w:pPr>
            <w:r>
              <w:rPr>
                <w:color w:val="000000"/>
              </w:rPr>
              <w:t xml:space="preserve">          </w:t>
            </w:r>
            <w:r w:rsidR="00764D3D">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3C6971">
      <w:t xml:space="preserve"> No: 337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660CDE">
      <w:t xml:space="preserve">       1</w:t>
    </w:r>
    <w:r w:rsidR="00CD04CA">
      <w:t>3.02</w:t>
    </w:r>
    <w:r w:rsidR="00660CDE">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4AB"/>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6D5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6971"/>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2FF"/>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4C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1FB4"/>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24C0AC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9026D-99DC-4753-84F8-5A1F4EA8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1182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2025-09-10T08:18:00Z</cp:lastPrinted>
  <dcterms:created xsi:type="dcterms:W3CDTF">2026-02-16T08:07:00Z</dcterms:created>
  <dcterms:modified xsi:type="dcterms:W3CDTF">2026-02-16T08:07:00Z</dcterms:modified>
</cp:coreProperties>
</file>