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A70BD" w:rsidP="003859DF">
      <w:pPr>
        <w:ind w:right="-1" w:firstLine="708"/>
        <w:jc w:val="both"/>
      </w:pPr>
      <w:r>
        <w:t xml:space="preserve">Esnaflarımızla birlikte geri dönüşüm farkındalığını yaratmak ve çevre bilincini arttırmak amacıyla çalışmalar yapılmasına </w:t>
      </w:r>
      <w:r w:rsidR="00855A64" w:rsidRPr="00C1697D">
        <w:t>ilişkin</w:t>
      </w:r>
      <w:r w:rsidR="00855A64">
        <w:t xml:space="preserve"> </w:t>
      </w:r>
      <w:r>
        <w:t>İnsan Hakları</w:t>
      </w:r>
      <w:r w:rsidR="003F09F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F4409F">
        <w:t>3</w:t>
      </w:r>
      <w:r w:rsidR="00005846">
        <w:t>.</w:t>
      </w:r>
      <w:r w:rsidR="00F4409F">
        <w:t>01</w:t>
      </w:r>
      <w:r w:rsidR="00B52587">
        <w:t>.202</w:t>
      </w:r>
      <w:r w:rsidR="00F4409F">
        <w:t>6</w:t>
      </w:r>
      <w:r w:rsidR="00855A64">
        <w:t xml:space="preserve"> tarihli ve </w:t>
      </w:r>
      <w:r>
        <w:t>11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F4409F"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C719B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4A70BD">
        <w:t>Esnaflarımızla birlikte geri dönüşüm farkındalığı yaratmak ve çevre bilincini arttırmak amacıyla çalışmalar yapılması için gerekli inceleme ve araştırmaların yapılması</w:t>
      </w:r>
      <w:r w:rsidR="004A70BD">
        <w:t xml:space="preserve">na </w:t>
      </w:r>
      <w:r w:rsidR="00936478" w:rsidRPr="00896330">
        <w:t xml:space="preserve">ilişkin </w:t>
      </w:r>
      <w:r w:rsidR="004A70BD">
        <w:t>İnsan Hakları</w:t>
      </w:r>
      <w:r w:rsidR="00F4409F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E642F6">
      <w:t>30</w:t>
    </w:r>
    <w:r w:rsidR="004A70BD">
      <w:t>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1A0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19B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A70B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6F62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81B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09D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0481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2F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AE6D8E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F177-F8E3-4A86-8A2A-65D734BE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2025-09-10T08:18:00Z</cp:lastPrinted>
  <dcterms:created xsi:type="dcterms:W3CDTF">2026-02-13T07:03:00Z</dcterms:created>
  <dcterms:modified xsi:type="dcterms:W3CDTF">2026-02-13T07:03:00Z</dcterms:modified>
</cp:coreProperties>
</file>