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2509D" w:rsidP="003859DF">
      <w:pPr>
        <w:ind w:right="-1"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bulvarından Ovacık, Etlik ve Şehir Merkezine giden yolun çevre yoluna bağlantı yapılmasına</w:t>
      </w:r>
      <w:r w:rsidR="001401A0">
        <w:t xml:space="preserve"> </w:t>
      </w:r>
      <w:r w:rsidR="00855A64" w:rsidRPr="00C1697D">
        <w:t>ilişkin</w:t>
      </w:r>
      <w:r w:rsidR="00855A64">
        <w:t xml:space="preserve"> </w:t>
      </w:r>
      <w:r w:rsidR="003566F8">
        <w:t>Ulaşım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F4409F">
        <w:t>3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 w:rsidR="003566F8">
        <w:t>4</w:t>
      </w:r>
      <w:r>
        <w:t>5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C719B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C2509D">
        <w:t xml:space="preserve">Keçiören İlçesi </w:t>
      </w:r>
      <w:proofErr w:type="spellStart"/>
      <w:r w:rsidR="00C2509D">
        <w:t>Bağlum</w:t>
      </w:r>
      <w:proofErr w:type="spellEnd"/>
      <w:r w:rsidR="00C2509D">
        <w:t xml:space="preserve"> bulvarından </w:t>
      </w:r>
      <w:proofErr w:type="spellStart"/>
      <w:r w:rsidR="00C2509D">
        <w:t>Bağlum</w:t>
      </w:r>
      <w:proofErr w:type="spellEnd"/>
      <w:r w:rsidR="00C2509D">
        <w:t xml:space="preserve"> Anadolu Lisesi önünden, Ovacık, Etlik ve Şehir Merkezine giden yolun çevre</w:t>
      </w:r>
      <w:r w:rsidR="00C2509D">
        <w:t xml:space="preserve"> yoluna bağlantısının yapılmasına </w:t>
      </w:r>
      <w:bookmarkStart w:id="0" w:name="_GoBack"/>
      <w:bookmarkEnd w:id="0"/>
      <w:r w:rsidR="00936478" w:rsidRPr="00896330">
        <w:t xml:space="preserve">ilişkin </w:t>
      </w:r>
      <w:r w:rsidR="003566F8">
        <w:t>Ulaşım</w:t>
      </w:r>
      <w:r w:rsidR="00F4409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C2509D">
      <w:t>300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19B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81B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09D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6D8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E505-BC46-4C77-9F9A-79A601AE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3</cp:revision>
  <cp:lastPrinted>2025-09-10T08:18:00Z</cp:lastPrinted>
  <dcterms:created xsi:type="dcterms:W3CDTF">2026-02-13T06:57:00Z</dcterms:created>
  <dcterms:modified xsi:type="dcterms:W3CDTF">2026-02-13T06:57:00Z</dcterms:modified>
</cp:coreProperties>
</file>