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23484" w:rsidP="003859DF">
      <w:pPr>
        <w:ind w:right="-1" w:firstLine="708"/>
        <w:jc w:val="both"/>
      </w:pPr>
      <w:r>
        <w:t>Çamlıdere İlçesinde bulunan İlkokullarda çevre bilincinin geliştirilmesine yönelik broşürler hazırlanmasına</w:t>
      </w:r>
      <w:r w:rsidR="004B5A56">
        <w:t xml:space="preserve"> ilişkin </w:t>
      </w:r>
      <w:r>
        <w:t>Çocuk Hakları ve Etkinlikleri</w:t>
      </w:r>
      <w:r w:rsidR="004B5A56">
        <w:t xml:space="preserve"> </w:t>
      </w:r>
      <w:r w:rsidR="00A574C9" w:rsidRPr="007F325F">
        <w:t>Komisyonu</w:t>
      </w:r>
      <w:r w:rsidR="00BC700E">
        <w:t xml:space="preserve">nun </w:t>
      </w:r>
      <w:r w:rsidR="00A83EE5">
        <w:t>23</w:t>
      </w:r>
      <w:r w:rsidR="00005846">
        <w:t>.</w:t>
      </w:r>
      <w:r w:rsidR="00A9081E">
        <w:t>01.2026</w:t>
      </w:r>
      <w:r w:rsidR="00A36F50">
        <w:t xml:space="preserve"> tarihli ve </w:t>
      </w:r>
      <w:r>
        <w:t>12</w:t>
      </w:r>
      <w:r w:rsidR="00866C67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657859">
      <w:pPr>
        <w:pStyle w:val="GvdeMetni"/>
        <w:ind w:firstLine="708"/>
      </w:pPr>
      <w:r w:rsidRPr="00E35A5A">
        <w:t>Konu üzerinde yapılan görüşmelerde;</w:t>
      </w:r>
      <w:r w:rsidR="002C5AA0">
        <w:t xml:space="preserve"> </w:t>
      </w:r>
      <w:r w:rsidR="00D23484">
        <w:t xml:space="preserve">Çamlıdere İlçesinde bulunan İlköğretim Okullarında, Büyükşehir Belediyesi bütçesi </w:t>
      </w:r>
      <w:proofErr w:type="gramStart"/>
      <w:r w:rsidR="00D23484">
        <w:t>imkanları</w:t>
      </w:r>
      <w:proofErr w:type="gramEnd"/>
      <w:r w:rsidR="00D23484">
        <w:t xml:space="preserve"> doğrultusunda çevre bilincini geliştirmeye yönelik broşürler hazırlanması</w:t>
      </w:r>
      <w:r w:rsidR="00D23484">
        <w:t>na</w:t>
      </w:r>
      <w:bookmarkStart w:id="0" w:name="_GoBack"/>
      <w:bookmarkEnd w:id="0"/>
      <w:r w:rsidR="00C30D2A">
        <w:t xml:space="preserve"> </w:t>
      </w:r>
      <w:r w:rsidR="00936478" w:rsidRPr="00896330">
        <w:t xml:space="preserve">ilişkin </w:t>
      </w:r>
      <w:r w:rsidR="00D23484">
        <w:t>Çocuk Hakları ve Etkinlikleri</w:t>
      </w:r>
      <w:r w:rsidR="004B5A5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A83EE5">
      <w:t xml:space="preserve"> No: </w:t>
    </w:r>
    <w:r w:rsidR="004B5A56">
      <w:t>2</w:t>
    </w:r>
    <w:r w:rsidR="00B12E3A">
      <w:t>9</w:t>
    </w:r>
    <w:r w:rsidR="00D23484">
      <w:t>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17E2E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49DA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1885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74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6CB8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859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0826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3EE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1A99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E3A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48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932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FA82D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7527-AB71-4AAE-A2D9-75375AA1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2026-02-13T08:04:00Z</cp:lastPrinted>
  <dcterms:created xsi:type="dcterms:W3CDTF">2026-02-13T08:04:00Z</dcterms:created>
  <dcterms:modified xsi:type="dcterms:W3CDTF">2026-02-13T08:04:00Z</dcterms:modified>
</cp:coreProperties>
</file>