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A3" w:rsidRDefault="004712A3" w:rsidP="00B63F9A">
      <w:pPr>
        <w:ind w:right="-1"/>
        <w:jc w:val="center"/>
      </w:pPr>
    </w:p>
    <w:p w:rsidR="00FB09C2" w:rsidRDefault="00B63F9A" w:rsidP="00B63F9A">
      <w:pPr>
        <w:ind w:right="-1"/>
        <w:jc w:val="center"/>
      </w:pPr>
      <w:r>
        <w:t>K A R A R</w:t>
      </w:r>
    </w:p>
    <w:p w:rsidR="004712A3" w:rsidRDefault="004712A3" w:rsidP="00B63F9A">
      <w:pPr>
        <w:ind w:right="-1"/>
        <w:jc w:val="center"/>
      </w:pPr>
    </w:p>
    <w:p w:rsidR="00FB09C2" w:rsidRDefault="00FB09C2" w:rsidP="00B63F9A">
      <w:pPr>
        <w:ind w:right="-1"/>
        <w:jc w:val="center"/>
      </w:pPr>
    </w:p>
    <w:p w:rsidR="00D536E6" w:rsidRDefault="00D536E6" w:rsidP="00B63F9A">
      <w:pPr>
        <w:ind w:right="-1"/>
        <w:jc w:val="center"/>
      </w:pPr>
    </w:p>
    <w:p w:rsidR="00EC582E" w:rsidRDefault="00D536E6" w:rsidP="00AA7ED1">
      <w:pPr>
        <w:ind w:right="-1" w:firstLine="708"/>
        <w:jc w:val="both"/>
      </w:pPr>
      <w:r>
        <w:t xml:space="preserve">Gölbaşı İlçesi </w:t>
      </w:r>
      <w:proofErr w:type="spellStart"/>
      <w:r>
        <w:t>İncek</w:t>
      </w:r>
      <w:proofErr w:type="spellEnd"/>
      <w:r>
        <w:t xml:space="preserve"> Mahallesi 111282 adanın güneyindeki park alanında bitişik 2 adet trafo yeri ayrılmasına yönelik 1/1000 ölçekli uygulama imar planı değişikliğine ilişkin</w:t>
      </w:r>
      <w:r>
        <w:t xml:space="preserve"> </w:t>
      </w:r>
      <w:r w:rsidR="002C5AA0">
        <w:t>İmar ve Bayındırlık</w:t>
      </w:r>
      <w:r w:rsidR="009160FF" w:rsidRPr="00C1697D">
        <w:t xml:space="preserve"> </w:t>
      </w:r>
      <w:r w:rsidR="00A574C9" w:rsidRPr="007F325F">
        <w:t>Komisyonu</w:t>
      </w:r>
      <w:r w:rsidR="00BC700E">
        <w:t xml:space="preserve">nun </w:t>
      </w:r>
      <w:r>
        <w:t>29</w:t>
      </w:r>
      <w:r w:rsidR="00005846">
        <w:t>.</w:t>
      </w:r>
      <w:r w:rsidR="00D0737F">
        <w:t>01.2026</w:t>
      </w:r>
      <w:r w:rsidR="00A36F50">
        <w:t xml:space="preserve"> tarihli ve </w:t>
      </w:r>
      <w:r>
        <w:t>526</w:t>
      </w:r>
      <w:r w:rsidR="00120ADF">
        <w:t xml:space="preserve">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536E6" w:rsidRDefault="00EC582E" w:rsidP="00D536E6">
      <w:pPr>
        <w:tabs>
          <w:tab w:val="left" w:pos="9638"/>
        </w:tabs>
        <w:ind w:right="-1" w:firstLine="709"/>
        <w:jc w:val="both"/>
      </w:pPr>
      <w:r w:rsidRPr="00E35A5A">
        <w:t>Konu üzerinde yapılan görüşmelerde;</w:t>
      </w:r>
      <w:r w:rsidR="002C5AA0">
        <w:t xml:space="preserve"> </w:t>
      </w:r>
      <w:r w:rsidR="00D536E6" w:rsidRPr="003931C6">
        <w:t xml:space="preserve">Başkent </w:t>
      </w:r>
      <w:r w:rsidR="00D536E6">
        <w:t>Elektrik Dağıtım Anonim Şirketi</w:t>
      </w:r>
      <w:r w:rsidR="00D536E6" w:rsidRPr="003931C6">
        <w:t xml:space="preserve">nin 04.12.2025 tarih ve 301-2025-3729 sayılı yazısı </w:t>
      </w:r>
      <w:proofErr w:type="gramStart"/>
      <w:r w:rsidR="00D536E6" w:rsidRPr="003931C6">
        <w:t>ile,</w:t>
      </w:r>
      <w:proofErr w:type="gramEnd"/>
      <w:r w:rsidR="00D536E6" w:rsidRPr="003931C6">
        <w:t xml:space="preserve"> Gölbaşı İlçesi </w:t>
      </w:r>
      <w:proofErr w:type="spellStart"/>
      <w:r w:rsidR="00D536E6" w:rsidRPr="003931C6">
        <w:t>İncek</w:t>
      </w:r>
      <w:proofErr w:type="spellEnd"/>
      <w:r w:rsidR="00D536E6" w:rsidRPr="003931C6">
        <w:t xml:space="preserve"> Mahallesi sınırlarında "</w:t>
      </w:r>
      <w:proofErr w:type="spellStart"/>
      <w:r w:rsidR="00D536E6" w:rsidRPr="003931C6">
        <w:t>İncek</w:t>
      </w:r>
      <w:proofErr w:type="spellEnd"/>
      <w:r w:rsidR="00D536E6" w:rsidRPr="003931C6">
        <w:t>-</w:t>
      </w:r>
      <w:proofErr w:type="spellStart"/>
      <w:r w:rsidR="00D536E6" w:rsidRPr="003931C6">
        <w:t>Kızılcaşar</w:t>
      </w:r>
      <w:proofErr w:type="spellEnd"/>
      <w:r w:rsidR="00D536E6" w:rsidRPr="003931C6">
        <w:t>-Taşpınar Kentsel Dönüşüm ve Gelişim Proje Alanı" içerisinde kalan "111282 adanın güneyindeki park alanında bitişik 2 adet trafo yeri belirlenmesine yönelik 1/1000 ölçekli uygulama imar planı değişiklik teklifine" ilişkin dosya</w:t>
      </w:r>
      <w:r w:rsidR="00D536E6">
        <w:t>nın</w:t>
      </w:r>
      <w:r w:rsidR="00D536E6" w:rsidRPr="003931C6">
        <w:t xml:space="preserve">, 5216 sayılı Kanun gereğince </w:t>
      </w:r>
      <w:r w:rsidR="00D536E6">
        <w:t xml:space="preserve">İmar ve Şehircilik Dairesi </w:t>
      </w:r>
      <w:r w:rsidR="00D536E6" w:rsidRPr="003931C6">
        <w:t>Başkanlığı</w:t>
      </w:r>
      <w:r w:rsidR="00D536E6">
        <w:t>na</w:t>
      </w:r>
      <w:r w:rsidR="00D536E6" w:rsidRPr="003931C6">
        <w:t xml:space="preserve"> sunul</w:t>
      </w:r>
      <w:r w:rsidR="00D536E6">
        <w:t>duğu,</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rPr>
          <w:b/>
          <w:bCs/>
        </w:rPr>
        <w:t>Yapılan incelemede;</w:t>
      </w:r>
    </w:p>
    <w:p w:rsidR="00D536E6" w:rsidRDefault="00D536E6" w:rsidP="00D536E6">
      <w:pPr>
        <w:tabs>
          <w:tab w:val="left" w:pos="9638"/>
        </w:tabs>
        <w:ind w:right="-1" w:firstLine="709"/>
        <w:jc w:val="both"/>
      </w:pPr>
      <w:proofErr w:type="gramStart"/>
      <w:r w:rsidRPr="003931C6">
        <w:rPr>
          <w:b/>
          <w:bCs/>
        </w:rPr>
        <w:t>Teklife konu alanın mülkiyet ve mevcut imar durumunun;</w:t>
      </w:r>
      <w:r w:rsidRPr="003931C6">
        <w:t> Başkent Elektrik Dağıtım A.Ş</w:t>
      </w:r>
      <w:r>
        <w:t>.</w:t>
      </w:r>
      <w:r w:rsidRPr="003931C6">
        <w:t>'</w:t>
      </w:r>
      <w:proofErr w:type="spellStart"/>
      <w:r w:rsidRPr="003931C6">
        <w:t>nin</w:t>
      </w:r>
      <w:proofErr w:type="spellEnd"/>
      <w:r w:rsidRPr="003931C6">
        <w:t xml:space="preserve"> 04.12.2025 gün ve 3729 sayılı yazısı ile sunulan trafo amaçlı imar planı değişiklik teklifine konu </w:t>
      </w:r>
      <w:proofErr w:type="spellStart"/>
      <w:r w:rsidRPr="003931C6">
        <w:t>İncek</w:t>
      </w:r>
      <w:proofErr w:type="spellEnd"/>
      <w:r w:rsidRPr="003931C6">
        <w:t xml:space="preserve"> Mahallesi 111282 adanın güneyindeki park alanın, bulunduğu bölgenin 5393 sayılı kanunun 73. Maddesi uyarınca Ankara Büyükşehir Belediye Meclisinin 16.12.2005 gün ve 3279 sayılı Kararı ile Kentsel Dönüşüm ve Gelişim Proje Alanı olarak onaylanan sınır içerisinde kaldığı, trafo yapılması düşünülen </w:t>
      </w:r>
      <w:proofErr w:type="spellStart"/>
      <w:r w:rsidRPr="003931C6">
        <w:t>İncek</w:t>
      </w:r>
      <w:proofErr w:type="spellEnd"/>
      <w:r w:rsidRPr="003931C6">
        <w:t xml:space="preserve"> Mahallesi 111282 adanın güneyindeki park alanının tamamının tescile tabi olmayan kamu tasarrufundaki alanlardan olduğu,</w:t>
      </w:r>
      <w:proofErr w:type="gramEnd"/>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roofErr w:type="gramStart"/>
      <w:r w:rsidRPr="003931C6">
        <w:rPr>
          <w:b/>
          <w:bCs/>
        </w:rPr>
        <w:t>Plan teklifi ve açıklama raporunda;</w:t>
      </w:r>
      <w:r w:rsidRPr="003931C6">
        <w:t xml:space="preserve"> İmar planı değişikliğine konu alanın mevcut yerleşim yerinde yatay dikey yapılaşmalardan dolayı artan enerji talebini sağlıklı ve devamlı bir şekilde karşılamak için söz konusu </w:t>
      </w:r>
      <w:proofErr w:type="spellStart"/>
      <w:r w:rsidRPr="003931C6">
        <w:t>İncek</w:t>
      </w:r>
      <w:proofErr w:type="spellEnd"/>
      <w:r w:rsidRPr="003931C6">
        <w:t xml:space="preserve"> Mahallesi 111282 adanın güneyindeki park alanında bitişik 2 adet 10x10=100m²</w:t>
      </w:r>
      <w:r>
        <w:t>’</w:t>
      </w:r>
      <w:r w:rsidRPr="003931C6">
        <w:t>lik alanın trafo yeri olarak tahsisi amacı ile İ29A24B2D numaralı paftada imar planı değişikliği teklifinin hazırlandığının ifade edildiği, ilgili kurum kuruluşlarından;</w:t>
      </w:r>
      <w:proofErr w:type="gramEnd"/>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t>1) Gölbaşı Belediye Bşk. Park ve Bahçeler Müdürlüğü'nün 14.10.2025 gün ve28335 sayılı yazısı ile söz konusu park alanında 100m²büyüklüğünde 2 adet trafo yeri ayrılmasında herhangi bir sakınca yoktur şeklinde görüş verildiği,</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t xml:space="preserve">2)Ankara Büyükşehir Belediye Bşk. Çevre Koruma ve Kontrol Daire </w:t>
      </w:r>
      <w:proofErr w:type="spellStart"/>
      <w:r w:rsidRPr="003931C6">
        <w:t>Bşk</w:t>
      </w:r>
      <w:proofErr w:type="spellEnd"/>
      <w:r>
        <w:t>.</w:t>
      </w:r>
      <w:r w:rsidRPr="003931C6">
        <w:t>'</w:t>
      </w:r>
      <w:proofErr w:type="spellStart"/>
      <w:r w:rsidRPr="003931C6">
        <w:t>nın</w:t>
      </w:r>
      <w:proofErr w:type="spellEnd"/>
      <w:r w:rsidRPr="003931C6">
        <w:t xml:space="preserve"> 21.10.2025 gün ve 1950798 sayılı yazı ile "Park alanı fonksiyonu kapsamında, yapılaşmanın çevresel kullanımı ve alan bütünlüğünü etkilemeyecek şekilde gerçekleştirilmesi kaydıyla, söz konusu trafo yeri ayrımına ilişkin Başkanlığımızca teknik açıdan sakınca bulunmamaktadır." şeklinde görüş verildiği,</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t xml:space="preserve">3)Başkent Doğalgaz Dağıtım Gayrimenkul Yatırım Ortaklığı A.Ş. </w:t>
      </w:r>
      <w:proofErr w:type="spellStart"/>
      <w:r w:rsidRPr="003931C6">
        <w:t>Etüd</w:t>
      </w:r>
      <w:proofErr w:type="spellEnd"/>
      <w:r w:rsidRPr="003931C6">
        <w:t xml:space="preserve"> Proje Müdürlüğü'nün 23.10.2025 gün ve 145935 sayılı yazısı ile söz konusu alanda doğalgaz hatlarının bulunmadığının bildirildiği,</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jc w:val="center"/>
      </w:pPr>
      <w:r>
        <w:t>-2-</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roofErr w:type="gramStart"/>
      <w:r w:rsidRPr="003931C6">
        <w:t>4)Ankara Su Kanalizasyon İdaresi Genel Müdürlüğü'nün 04.11.2025 gün ve 111282 sayılı yazısı ile" söz konusu alan ve yakın çevresinde mevcut altyapıların bulunduğu, mevcutların planlama esnasında korunması gerektiği, bahse konu alanın DSİ'nin yeraltı suyu tahsisine kapalı sahasında kaldı</w:t>
      </w:r>
      <w:r>
        <w:t>ğ</w:t>
      </w:r>
      <w:r w:rsidRPr="003931C6">
        <w:t>ı tespit edildiğinden yapılacak çalışmalar esnasında derin kazı/temel işlemlerinde yeraltı suyu ile karşılaşılması riskine karşı DSİ'den ayrıca görüş alınması gerektiği"  yönünde görüş verildiği,</w:t>
      </w:r>
      <w:proofErr w:type="gramEnd"/>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t>5)Ankara Büyükşehir Belediye Bşk. İmar ve Çevre Düzeni Planlama Şube Müdürlüğü'nün 06.11.2025 gün ve 1954791 sayılı yazısı ile de 2 adet trafo alanı yerinin planlama açısından uygun olduğu,</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t xml:space="preserve">6)Tarım Ve Orman Bakanlığı Devlet Su İşleri Genel </w:t>
      </w:r>
      <w:proofErr w:type="spellStart"/>
      <w:r w:rsidRPr="003931C6">
        <w:t>Md'nün</w:t>
      </w:r>
      <w:proofErr w:type="spellEnd"/>
      <w:r w:rsidRPr="003931C6">
        <w:t xml:space="preserve"> 6530755 sayılı yazısı </w:t>
      </w:r>
      <w:proofErr w:type="gramStart"/>
      <w:r w:rsidRPr="003931C6">
        <w:t>ile,</w:t>
      </w:r>
      <w:proofErr w:type="gramEnd"/>
    </w:p>
    <w:p w:rsidR="00D536E6" w:rsidRDefault="00D536E6" w:rsidP="00D536E6">
      <w:pPr>
        <w:tabs>
          <w:tab w:val="left" w:pos="9638"/>
        </w:tabs>
        <w:ind w:right="-1" w:firstLine="709"/>
        <w:jc w:val="both"/>
      </w:pPr>
      <w:proofErr w:type="gramStart"/>
      <w:r w:rsidRPr="003931C6">
        <w:t>a</w:t>
      </w:r>
      <w:proofErr w:type="gramEnd"/>
      <w:r w:rsidRPr="003931C6">
        <w:t>- Ekli 1/25000 ölçekli haritada yeri işaretli söz konusu alanın, DSİ projeleri kapsamında yer almadığı, içme ve kullanma suyu temin eden baraj ya da göl koruma alanında bulunmadığı görülmüştür.</w:t>
      </w:r>
    </w:p>
    <w:p w:rsidR="00D536E6" w:rsidRDefault="00D536E6" w:rsidP="00D536E6">
      <w:pPr>
        <w:tabs>
          <w:tab w:val="left" w:pos="9638"/>
        </w:tabs>
        <w:ind w:right="-1" w:firstLine="709"/>
        <w:jc w:val="both"/>
      </w:pPr>
      <w:proofErr w:type="gramStart"/>
      <w:r w:rsidRPr="003931C6">
        <w:t>b</w:t>
      </w:r>
      <w:proofErr w:type="gramEnd"/>
      <w:r w:rsidRPr="003931C6">
        <w:t>-Etüt alanında mevcut ya da planlama aşamasında olan herhangi bir yeraltı suyu tesisi bulunmamaktadır. Su ihtiyacının yeraltı suyundan temin edilmek istenmesi halinde 167 Sayılı Kanun gereği Kuruluşumuzdan izin alınması ve yeraltı/yerüstü sularının kalitesinin etkilenmemesi için, atıklar konusunda Su Kirliliği Kontrol Yönetmeliği ile Katı Atık Yönetmeliği'nde belirtilen esaslara uyulması gerekmektedir.</w:t>
      </w:r>
    </w:p>
    <w:p w:rsidR="00D536E6" w:rsidRDefault="00D536E6" w:rsidP="00D536E6">
      <w:pPr>
        <w:tabs>
          <w:tab w:val="left" w:pos="9638"/>
        </w:tabs>
        <w:ind w:right="-1" w:firstLine="709"/>
        <w:jc w:val="both"/>
      </w:pPr>
      <w:r w:rsidRPr="003931C6">
        <w:t xml:space="preserve">c- Faaliyet esnasında, civarda bulunan tüm </w:t>
      </w:r>
      <w:proofErr w:type="gramStart"/>
      <w:r w:rsidRPr="003931C6">
        <w:t>baz</w:t>
      </w:r>
      <w:proofErr w:type="gramEnd"/>
      <w:r w:rsidRPr="003931C6">
        <w:t xml:space="preserve"> akımlı ve kuru dere yataklarının korunması; dere yataklarına katı atık, hafriyat vb. atılmaması/stoklanmaması; dere yataklarını daraltıcı ve akış rejimini olumsuz etkileyen müdahalelerde bulunulmaması; olası aşırı yağışlarda oluşabilecek çevre yüzey sularına ve su baskınlarına karışı tüm tedbirlerin faaliyet sahibi tarafından alınması gerekmektedir.</w:t>
      </w:r>
    </w:p>
    <w:p w:rsidR="00D536E6" w:rsidRDefault="00D536E6" w:rsidP="00D536E6">
      <w:pPr>
        <w:tabs>
          <w:tab w:val="left" w:pos="9638"/>
        </w:tabs>
        <w:ind w:right="-1" w:firstLine="709"/>
        <w:jc w:val="both"/>
      </w:pPr>
      <w:proofErr w:type="gramStart"/>
      <w:r w:rsidRPr="003931C6">
        <w:t>d</w:t>
      </w:r>
      <w:proofErr w:type="gramEnd"/>
      <w:r w:rsidRPr="003931C6">
        <w:t>-Herhangi bir çalışmadan dolayı 3. kişilerin görebileceği zarar ziyan hususunda DSİ'nden zarar ziyan talep edilmemeli, taşkın zararlarından DSİ sorumlu tutulmamalıdır.</w:t>
      </w:r>
    </w:p>
    <w:p w:rsidR="00D536E6" w:rsidRDefault="00D536E6" w:rsidP="00D536E6">
      <w:pPr>
        <w:tabs>
          <w:tab w:val="left" w:pos="9638"/>
        </w:tabs>
        <w:ind w:right="-1" w:firstLine="709"/>
        <w:jc w:val="both"/>
      </w:pPr>
      <w:proofErr w:type="gramStart"/>
      <w:r w:rsidRPr="003931C6">
        <w:t>e</w:t>
      </w:r>
      <w:proofErr w:type="gramEnd"/>
      <w:r w:rsidRPr="003931C6">
        <w:t xml:space="preserve">- Ayrıca, "Taşkın ve </w:t>
      </w:r>
      <w:proofErr w:type="spellStart"/>
      <w:r w:rsidRPr="003931C6">
        <w:t>Rüsubat</w:t>
      </w:r>
      <w:proofErr w:type="spellEnd"/>
      <w:r w:rsidRPr="003931C6">
        <w:t xml:space="preserve"> Kontrolü Yönetmeliği'nde belirtilen hususlara titizlikle riayet edilmeli şeklinde 6 adet görüş  görüş yazısının dosyasında bulunduğu,</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rPr>
          <w:b/>
          <w:bCs/>
        </w:rPr>
        <w:t>1/1000 ölçekli uygulama imar planı değişikliği teklifinde</w:t>
      </w:r>
      <w:r w:rsidRPr="003931C6">
        <w:t xml:space="preserve">; </w:t>
      </w:r>
      <w:proofErr w:type="spellStart"/>
      <w:r w:rsidRPr="003931C6">
        <w:t>İncek</w:t>
      </w:r>
      <w:proofErr w:type="spellEnd"/>
      <w:r w:rsidRPr="003931C6">
        <w:t xml:space="preserve"> Mahallesi "111282 adanın güneyindeki park alanında bitişik emniyet mesafesi </w:t>
      </w:r>
      <w:proofErr w:type="gramStart"/>
      <w:r w:rsidRPr="003931C6">
        <w:t>dahil</w:t>
      </w:r>
      <w:proofErr w:type="gramEnd"/>
      <w:r w:rsidRPr="003931C6">
        <w:t xml:space="preserve"> l0x10=100m² büyüklüğünde 2adet trafo yeri ayrıldığı,</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r w:rsidRPr="003931C6">
        <w:t>"1-Trafo yapısı çevresinde 10x10=100'm²lik alan içerisinde kalmak kaydı ile 1m'lik koruma bandı bırakılarak ve dış cephesi görsel açıdan estetik olmak üzere tel çitle çevrilecektir.</w:t>
      </w:r>
    </w:p>
    <w:p w:rsidR="00D536E6" w:rsidRDefault="00D536E6" w:rsidP="00D536E6">
      <w:pPr>
        <w:tabs>
          <w:tab w:val="left" w:pos="9638"/>
        </w:tabs>
        <w:ind w:right="-1" w:firstLine="709"/>
        <w:jc w:val="both"/>
      </w:pPr>
      <w:r w:rsidRPr="003931C6">
        <w:t>2-Trafonun güvenliği BEDAŞ tarafından sağlanacaktır.</w:t>
      </w:r>
    </w:p>
    <w:p w:rsidR="00D536E6" w:rsidRDefault="00D536E6" w:rsidP="00D536E6">
      <w:pPr>
        <w:tabs>
          <w:tab w:val="left" w:pos="9638"/>
        </w:tabs>
        <w:ind w:right="-1" w:firstLine="709"/>
        <w:jc w:val="both"/>
      </w:pPr>
      <w:r w:rsidRPr="003931C6">
        <w:t>3-Trafo alanının kiralama/kamulaştırma bedeli Başkent Elektrik Dağıtım A.Ş. tarafından karşılanacaktır." şeklinde 3 adet plan notunun önerildiği,</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jc w:val="center"/>
      </w:pPr>
    </w:p>
    <w:p w:rsidR="00D536E6" w:rsidRDefault="00D536E6" w:rsidP="00D536E6">
      <w:pPr>
        <w:tabs>
          <w:tab w:val="left" w:pos="9638"/>
        </w:tabs>
        <w:ind w:right="-1"/>
        <w:jc w:val="center"/>
      </w:pPr>
      <w:r>
        <w:t>-3-</w:t>
      </w: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
    <w:p w:rsidR="00D536E6" w:rsidRDefault="00D536E6" w:rsidP="00D536E6">
      <w:pPr>
        <w:tabs>
          <w:tab w:val="left" w:pos="9638"/>
        </w:tabs>
        <w:ind w:right="-1" w:firstLine="709"/>
        <w:jc w:val="both"/>
      </w:pPr>
      <w:proofErr w:type="gramStart"/>
      <w:r w:rsidRPr="003931C6">
        <w:rPr>
          <w:b/>
          <w:bCs/>
        </w:rPr>
        <w:t>Başkanlığımızca yapılan değerlendirmede</w:t>
      </w:r>
      <w:r w:rsidRPr="003931C6">
        <w:t>; Gölbaşı "</w:t>
      </w:r>
      <w:proofErr w:type="spellStart"/>
      <w:r w:rsidRPr="003931C6">
        <w:t>İncek</w:t>
      </w:r>
      <w:proofErr w:type="spellEnd"/>
      <w:r w:rsidRPr="003931C6">
        <w:t>-</w:t>
      </w:r>
      <w:proofErr w:type="spellStart"/>
      <w:r w:rsidRPr="003931C6">
        <w:t>Kızılcaşar</w:t>
      </w:r>
      <w:proofErr w:type="spellEnd"/>
      <w:r w:rsidRPr="003931C6">
        <w:t xml:space="preserve">-Taşpınar Kentsel Dönüşüm ve Gelişim Proje Alanı" içerisinde kalan, </w:t>
      </w:r>
      <w:proofErr w:type="spellStart"/>
      <w:r w:rsidRPr="003931C6">
        <w:t>İncek</w:t>
      </w:r>
      <w:proofErr w:type="spellEnd"/>
      <w:r w:rsidRPr="003931C6">
        <w:t xml:space="preserve"> Mahallesi 111282 adanın güneyindeki park alanında 100m² büyüklüğünde yapılması planlanan 2 adet trafo yerinin ASKİ hatlarına isabet etmediği, DSİ projeleri kapsamında yer almadığı belirlenmiş olup, Başkent Elektrik Dağıtım A.Ş</w:t>
      </w:r>
      <w:r>
        <w:t>.</w:t>
      </w:r>
      <w:r w:rsidRPr="003931C6">
        <w:t>'</w:t>
      </w:r>
      <w:proofErr w:type="spellStart"/>
      <w:r w:rsidRPr="003931C6">
        <w:t>nin</w:t>
      </w:r>
      <w:proofErr w:type="spellEnd"/>
      <w:r w:rsidRPr="003931C6">
        <w:t xml:space="preserve"> 04.12.2025 gün ve 3729 sayılı yazısı ile Başkanlığımıza sunulan 1/1000 ölçekli uygulama imar planı değişiklik teklifi hakkında Belediyemiz Meclisince karar alınması gerekti</w:t>
      </w:r>
      <w:r>
        <w:t>ği görüş ve sonucuna varıldığı,</w:t>
      </w:r>
      <w:proofErr w:type="gramEnd"/>
    </w:p>
    <w:p w:rsidR="00D536E6" w:rsidRDefault="00D536E6" w:rsidP="00D536E6">
      <w:pPr>
        <w:tabs>
          <w:tab w:val="left" w:pos="9638"/>
        </w:tabs>
        <w:ind w:right="-1" w:firstLine="709"/>
        <w:jc w:val="both"/>
      </w:pPr>
    </w:p>
    <w:p w:rsidR="001756AB" w:rsidRDefault="00D536E6" w:rsidP="00D536E6">
      <w:pPr>
        <w:tabs>
          <w:tab w:val="left" w:pos="0"/>
        </w:tabs>
        <w:ind w:right="-1" w:firstLine="709"/>
        <w:jc w:val="both"/>
      </w:pPr>
      <w:proofErr w:type="gramStart"/>
      <w:r>
        <w:t>Hususları tespit edilmiş olup, Gölbaşı İlçesi</w:t>
      </w:r>
      <w:r w:rsidRPr="003931C6">
        <w:t xml:space="preserve"> </w:t>
      </w:r>
      <w:proofErr w:type="spellStart"/>
      <w:r w:rsidRPr="003931C6">
        <w:t>İncek</w:t>
      </w:r>
      <w:proofErr w:type="spellEnd"/>
      <w:r w:rsidRPr="003931C6">
        <w:t xml:space="preserve"> Mahallesi 111282 adanın güneyindeki park alanın da bitişik 2 adet trafo yeri ayrılmasına </w:t>
      </w:r>
      <w:r>
        <w:t>yönelik</w:t>
      </w:r>
      <w:r w:rsidRPr="003931C6">
        <w:t xml:space="preserve"> Başkent Elektrik Dağıtım A.Ş</w:t>
      </w:r>
      <w:r>
        <w:t>.</w:t>
      </w:r>
      <w:r w:rsidRPr="003931C6">
        <w:t>'</w:t>
      </w:r>
      <w:proofErr w:type="spellStart"/>
      <w:r w:rsidRPr="003931C6">
        <w:t>nin</w:t>
      </w:r>
      <w:proofErr w:type="spellEnd"/>
      <w:r w:rsidRPr="003931C6">
        <w:t xml:space="preserve"> 04.12.2025 gün ve 3729 sayılı yazısı ile sunulan 1/1000 ölçekli uygulama imar pl</w:t>
      </w:r>
      <w:r>
        <w:t xml:space="preserve">anı değişikliğinin </w:t>
      </w:r>
      <w:r w:rsidRPr="00E5275B">
        <w:t>“</w:t>
      </w:r>
      <w:proofErr w:type="spellStart"/>
      <w:r w:rsidRPr="00E5275B">
        <w:t>onayı”</w:t>
      </w:r>
      <w:r w:rsidR="004712A3">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536E6" w:rsidRDefault="00D536E6"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D536E6">
      <w:t>239</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6E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CF14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2EAB-E47F-4935-86DB-8138E466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5660</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2026-02-11T08:08:00Z</dcterms:created>
  <dcterms:modified xsi:type="dcterms:W3CDTF">2026-02-11T08:08:00Z</dcterms:modified>
</cp:coreProperties>
</file>