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B37C46">
        <w:t>261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B37C46" w:rsidP="00AA7ED1">
      <w:pPr>
        <w:ind w:right="-1" w:firstLine="708"/>
        <w:jc w:val="both"/>
      </w:pPr>
      <w:r w:rsidRPr="0089676E">
        <w:t>Elmadağ Belediyesi 202</w:t>
      </w:r>
      <w:r>
        <w:t>6</w:t>
      </w:r>
      <w:r w:rsidRPr="0089676E">
        <w:t xml:space="preserve"> Yılı Evsel Katı Atık Tarife Raporuna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138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B37C46">
        <w:t xml:space="preserve">; </w:t>
      </w:r>
      <w:bookmarkStart w:id="0" w:name="_GoBack"/>
      <w:bookmarkEnd w:id="0"/>
      <w:r w:rsidR="00B37C46">
        <w:t>Elmadağ Belediye Başkanlığı 12.01.2026 tarihli ve E-50569 sayılı yazısı ile 2872 sayılı Çevre Kanunu, Atıksu Altyapı ve Evsel Katı Atık Bertaraf Tesisleri Tarifelerinin Belirlenmesinde Uyulacak Usul ve Esaslara İlişkin Yönetmelik ve Evsel Katı Atık Tarifelerinin Belirlenmesine Yönelik Kılavuz uyarınca hazırlanan ve Elmadağ Belediye Meclisinin 02.01.2026 tarih ve 2026/13 sayılı kararı ile kabul edilen Elmadağ Belediye Başkanlığı 2026 Yılı Evsel Katı Atık Tarife Raporu</w:t>
      </w:r>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C46"/>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F6F5-BEC4-4DF4-837A-D3720208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2026-02-12T07:58:00Z</dcterms:created>
  <dcterms:modified xsi:type="dcterms:W3CDTF">2026-02-12T07:58:00Z</dcterms:modified>
</cp:coreProperties>
</file>