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27D0D" w:rsidP="003859DF">
      <w:pPr>
        <w:ind w:right="-1" w:firstLine="708"/>
        <w:jc w:val="both"/>
      </w:pPr>
      <w:r>
        <w:t xml:space="preserve">Etimesgut İlçesi </w:t>
      </w:r>
      <w:proofErr w:type="spellStart"/>
      <w:r>
        <w:t>Yukarıyurtçu</w:t>
      </w:r>
      <w:proofErr w:type="spellEnd"/>
      <w:r>
        <w:t xml:space="preserve"> Mahallesi sınırlarında bulunan mezarlık duvarının yapılmasına</w:t>
      </w:r>
      <w:r w:rsidR="00C3077C" w:rsidRPr="00C1697D">
        <w:t xml:space="preserve"> </w:t>
      </w:r>
      <w:r w:rsidR="00855A64" w:rsidRPr="00C1697D">
        <w:t>ilişkin</w:t>
      </w:r>
      <w:r w:rsidR="00855A64">
        <w:t xml:space="preserve"> </w:t>
      </w:r>
      <w:r w:rsidR="00C3077C" w:rsidRPr="007F325F">
        <w:t>Kent Estetiği</w:t>
      </w:r>
      <w:r w:rsidR="0044790B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C3077C">
        <w:t>2</w:t>
      </w:r>
      <w:r>
        <w:t>1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627D0D">
        <w:t xml:space="preserve">Etimesgut İlçesi </w:t>
      </w:r>
      <w:proofErr w:type="spellStart"/>
      <w:r w:rsidR="00627D0D">
        <w:t>Yukarıyurtçu</w:t>
      </w:r>
      <w:proofErr w:type="spellEnd"/>
      <w:r w:rsidR="00627D0D">
        <w:t xml:space="preserve"> Mahallesi sınırlarında bulunan mezarlık duvarının yapılmasına</w:t>
      </w:r>
      <w:bookmarkStart w:id="0" w:name="_GoBack"/>
      <w:bookmarkEnd w:id="0"/>
      <w:r w:rsidR="00143295">
        <w:t xml:space="preserve"> </w:t>
      </w:r>
      <w:r w:rsidR="00936478" w:rsidRPr="00896330">
        <w:t xml:space="preserve">ilişkin </w:t>
      </w:r>
      <w:r w:rsidR="00C3077C" w:rsidRPr="007F325F">
        <w:t>Kent Estetiği</w:t>
      </w:r>
      <w:r w:rsidR="0044790B" w:rsidRPr="007F325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627D0D">
      <w:t>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807F-536E-4945-84D7-05F61D5A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2026-01-19T07:26:00Z</dcterms:created>
  <dcterms:modified xsi:type="dcterms:W3CDTF">2026-01-19T07:26:00Z</dcterms:modified>
</cp:coreProperties>
</file>