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A18A0" w:rsidP="003859DF">
      <w:pPr>
        <w:ind w:right="-1" w:firstLine="708"/>
        <w:jc w:val="both"/>
      </w:pPr>
      <w:r>
        <w:t xml:space="preserve">Kalecik İlçesi Satılar Mahallesinin bozuk olan yollarının yapılmasına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36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A18A0">
        <w:t>Kalecik İlçesi Satılar Mahallesinin bozuk olan yollarının yapılması</w:t>
      </w:r>
      <w:bookmarkStart w:id="0" w:name="_GoBack"/>
      <w:bookmarkEnd w:id="0"/>
      <w:r w:rsidR="00F25CAF">
        <w:t>na</w:t>
      </w:r>
      <w:r w:rsidR="00C30D2A">
        <w:t xml:space="preserve">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1A18A0">
      <w:t xml:space="preserve"> No: 126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79FC-9AF0-4A99-AD99-60C21C87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2026-01-16T08:21:00Z</dcterms:created>
  <dcterms:modified xsi:type="dcterms:W3CDTF">2026-01-16T08:21:00Z</dcterms:modified>
</cp:coreProperties>
</file>