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025BA" w:rsidP="003859DF">
      <w:pPr>
        <w:ind w:right="-1" w:firstLine="708"/>
        <w:jc w:val="both"/>
      </w:pPr>
      <w:r>
        <w:t xml:space="preserve">Sincan İlçesi </w:t>
      </w:r>
      <w:proofErr w:type="spellStart"/>
      <w:r>
        <w:t>Beyobası</w:t>
      </w:r>
      <w:proofErr w:type="spellEnd"/>
      <w:r>
        <w:t xml:space="preserve"> Mahallesi köy içi yollarının asfaltlanmasına </w:t>
      </w:r>
      <w:r>
        <w:t xml:space="preserve">ilişkin </w:t>
      </w:r>
      <w:r w:rsidR="000521EA" w:rsidRPr="00C1697D">
        <w:t>Altyapı Hizmetleri</w:t>
      </w:r>
      <w:r w:rsidR="000521EA">
        <w:t xml:space="preserve"> </w:t>
      </w:r>
      <w:r w:rsidR="00A574C9" w:rsidRPr="007F325F">
        <w:t>Komisyonu</w:t>
      </w:r>
      <w:r w:rsidR="00BC700E">
        <w:t xml:space="preserve">nun </w:t>
      </w:r>
      <w:r w:rsidR="00660CDE">
        <w:t>19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A36F50">
        <w:t xml:space="preserve"> tarihli ve </w:t>
      </w:r>
      <w:r>
        <w:t>42</w:t>
      </w:r>
      <w:r w:rsidR="00CB67FB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15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D40A5F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D025BA">
        <w:t xml:space="preserve">Sincan İlçesi </w:t>
      </w:r>
      <w:proofErr w:type="spellStart"/>
      <w:r w:rsidR="00D025BA">
        <w:t>Beyobası</w:t>
      </w:r>
      <w:proofErr w:type="spellEnd"/>
      <w:r w:rsidR="00D025BA">
        <w:t xml:space="preserve"> Mahallesi köy içi yollarının asfaltlanması</w:t>
      </w:r>
      <w:r w:rsidR="00CB67FB">
        <w:t xml:space="preserve">na </w:t>
      </w:r>
      <w:r w:rsidR="00936478" w:rsidRPr="00896330">
        <w:t xml:space="preserve">ilişkin </w:t>
      </w:r>
      <w:r w:rsidR="000521EA" w:rsidRPr="00C1697D">
        <w:t>Altyapı Hizmetleri</w:t>
      </w:r>
      <w:r w:rsidR="000521EA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D025BA">
      <w:t xml:space="preserve"> No: 132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15.01.2026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BEE64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D240-33E2-4417-96F4-04FF41EA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2026-01-16T08:30:00Z</dcterms:created>
  <dcterms:modified xsi:type="dcterms:W3CDTF">2026-01-16T08:30:00Z</dcterms:modified>
</cp:coreProperties>
</file>