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C11A48" w:rsidP="00BD6983">
      <w:pPr>
        <w:tabs>
          <w:tab w:val="left" w:pos="9356"/>
        </w:tabs>
        <w:ind w:right="-1" w:firstLine="708"/>
        <w:jc w:val="both"/>
      </w:pPr>
      <w:r>
        <w:t xml:space="preserve">M4 Metro Hattı yürüyen merdivenlerin periyodik kontrol ve bakım onarım Hizmet Alım İşinin 18 ay süreyle ihale edilmek suretiyle yaptırılmasına </w:t>
      </w:r>
      <w:r w:rsidR="0077160C" w:rsidRPr="00BD6983">
        <w:t xml:space="preserve">ilişkin </w:t>
      </w:r>
      <w:r w:rsidRPr="00C11A48">
        <w:t>Kent Estetiği Dairesi Başkanlığı</w:t>
      </w:r>
      <w:r>
        <w:t>nın</w:t>
      </w:r>
      <w:r w:rsidRPr="00C11A48">
        <w:t xml:space="preserve"> </w:t>
      </w:r>
      <w:r w:rsidR="00271299">
        <w:t>09</w:t>
      </w:r>
      <w:r w:rsidR="004565BF" w:rsidRPr="00BD6983">
        <w:t>.</w:t>
      </w:r>
      <w:r>
        <w:t>01</w:t>
      </w:r>
      <w:r w:rsidR="004565BF" w:rsidRPr="00BD6983">
        <w:t>.</w:t>
      </w:r>
      <w:r w:rsidR="0077160C" w:rsidRPr="00BD6983">
        <w:t>202</w:t>
      </w:r>
      <w:r>
        <w:t>6</w:t>
      </w:r>
      <w:r w:rsidR="0077160C" w:rsidRPr="00BD6983">
        <w:t xml:space="preserve"> tarihli</w:t>
      </w:r>
      <w:r w:rsidR="00DC517B" w:rsidRPr="00BD6983">
        <w:t xml:space="preserve"> ve E-</w:t>
      </w:r>
      <w:r>
        <w:t>20</w:t>
      </w:r>
      <w:r w:rsidR="00271299">
        <w:t>45240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C11A48" w:rsidRDefault="0077160C" w:rsidP="00C11A48">
      <w:pPr>
        <w:tabs>
          <w:tab w:val="left" w:pos="9356"/>
        </w:tabs>
        <w:ind w:right="-1" w:firstLine="708"/>
        <w:jc w:val="both"/>
      </w:pPr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>Ertan IŞIK</w:t>
      </w:r>
      <w:r w:rsidR="00BD6983" w:rsidRPr="00BD6983">
        <w:t>’ın</w:t>
      </w:r>
      <w:r w:rsidRPr="00BD6983">
        <w:t xml:space="preserve"> şifahi önerisinin kabulü ile konu üzerinde yapılan görüşmelerden sonra;</w:t>
      </w:r>
      <w:r w:rsidR="00C11A48">
        <w:t xml:space="preserve"> 05.11.2025 tarihli ve E</w:t>
      </w:r>
      <w:r w:rsidR="00271299">
        <w:t>-</w:t>
      </w:r>
      <w:r w:rsidR="00C11A48">
        <w:t xml:space="preserve">1970777 sayılı yazı ve ekinde söz konusu iş için kullanılabilir ödeneğin bulunduğunun bildirilmesi üzerine </w:t>
      </w:r>
      <w:r w:rsidR="00C11A48" w:rsidRPr="00C11A48">
        <w:t>Kent Estetiği Dairesi Başkanlığı</w:t>
      </w:r>
      <w:r w:rsidR="00C11A48">
        <w:t xml:space="preserve"> sorunluluğunda bulunan M4 </w:t>
      </w:r>
      <w:proofErr w:type="gramStart"/>
      <w:r w:rsidR="00C11A48">
        <w:t>metro</w:t>
      </w:r>
      <w:proofErr w:type="gramEnd"/>
      <w:r w:rsidR="00C11A48">
        <w:t xml:space="preserve"> hattında bakım, onarım ve işletme faaliyetleri yürütülen yürüyen merdivenler ile engelli platformlarının, hizmette sürekliliğin sağlaması ve vatandaşlarımızın herhangi bir olumsuzluk yaşamaması amacıyla bakım-onarım hizmet alımı yapılmasına ihtiyaç duyulduğu,</w:t>
      </w:r>
    </w:p>
    <w:p w:rsidR="00C11A48" w:rsidRDefault="00C11A48" w:rsidP="00C11A48">
      <w:pPr>
        <w:tabs>
          <w:tab w:val="left" w:pos="9356"/>
        </w:tabs>
        <w:ind w:right="-1" w:firstLine="708"/>
        <w:jc w:val="both"/>
      </w:pPr>
    </w:p>
    <w:p w:rsidR="00C11A48" w:rsidRDefault="00C11A48" w:rsidP="00C11A48">
      <w:pPr>
        <w:tabs>
          <w:tab w:val="left" w:pos="9356"/>
        </w:tabs>
        <w:ind w:right="-1" w:firstLine="708"/>
        <w:jc w:val="both"/>
      </w:pPr>
      <w:r>
        <w:t>Söz konusu hizmet alımının M4 Metro Hattı Yürüyen Merdivenlerin P</w:t>
      </w:r>
      <w:r w:rsidR="00E839D8">
        <w:t>e</w:t>
      </w:r>
      <w:r>
        <w:t>riyodik Kontrol ve Bakım Onarım Hizmet Alımı İşi adı altında, 2026 yılı faaliyet programı kapsamında 18 (</w:t>
      </w:r>
      <w:proofErr w:type="spellStart"/>
      <w:r>
        <w:t>onsekiz</w:t>
      </w:r>
      <w:proofErr w:type="spellEnd"/>
      <w:r>
        <w:t>) ay süreli olarak gerçekleştirilmesi planlandığı,</w:t>
      </w:r>
    </w:p>
    <w:p w:rsidR="00C11A48" w:rsidRDefault="00C11A48" w:rsidP="00C11A48">
      <w:pPr>
        <w:tabs>
          <w:tab w:val="left" w:pos="9356"/>
        </w:tabs>
        <w:ind w:right="-1" w:firstLine="708"/>
        <w:jc w:val="both"/>
      </w:pPr>
    </w:p>
    <w:p w:rsidR="00C11A48" w:rsidRDefault="00C11A48" w:rsidP="00C11A48">
      <w:pPr>
        <w:tabs>
          <w:tab w:val="left" w:pos="9356"/>
        </w:tabs>
        <w:ind w:right="-1" w:firstLine="708"/>
        <w:jc w:val="both"/>
      </w:pPr>
      <w:r>
        <w:t>Bu kapsamda ihale için 5393 sayılı Belediye Kanunu’nun 67’nci maddesi uyarınca, belediyeye ait makine ve teçhizat bakım ve onarım hizmetlerinin ihale yoluyla üçüncü kişilere gördürülebilmesi için Belediye Meclisinin yetkilen</w:t>
      </w:r>
      <w:r w:rsidR="003371FC">
        <w:t>dirme kararı alınması gerektiği hususları tespit edilmiştir.</w:t>
      </w:r>
      <w:bookmarkStart w:id="0" w:name="_GoBack"/>
      <w:bookmarkEnd w:id="0"/>
    </w:p>
    <w:p w:rsidR="00C11A48" w:rsidRDefault="00C11A48" w:rsidP="00C11A48">
      <w:pPr>
        <w:tabs>
          <w:tab w:val="left" w:pos="9356"/>
        </w:tabs>
        <w:ind w:right="-1" w:firstLine="708"/>
        <w:jc w:val="both"/>
      </w:pPr>
    </w:p>
    <w:p w:rsidR="002907F4" w:rsidRPr="00BD6983" w:rsidRDefault="00C11A48" w:rsidP="00045AB5">
      <w:pPr>
        <w:tabs>
          <w:tab w:val="left" w:pos="9356"/>
        </w:tabs>
        <w:ind w:right="-1" w:firstLine="708"/>
        <w:jc w:val="both"/>
      </w:pPr>
      <w:r>
        <w:t>Bu nedenle; “M4 Metro Hattı Yürüyen Merdivenlerin P</w:t>
      </w:r>
      <w:r w:rsidR="00E839D8">
        <w:t>e</w:t>
      </w:r>
      <w:r>
        <w:t>riyodik Kontrol ve Bakım Onarım Hizmet Alımı İşi</w:t>
      </w:r>
      <w:r w:rsidR="00E839D8">
        <w:t xml:space="preserve">” </w:t>
      </w:r>
      <w:proofErr w:type="spellStart"/>
      <w:r w:rsidR="00E839D8">
        <w:t>nin</w:t>
      </w:r>
      <w:proofErr w:type="spellEnd"/>
      <w:r w:rsidR="00E839D8">
        <w:t xml:space="preserve">, 5393 sayılı Belediye Kanunu’nun 67’inci maddesi uyarınca 18 ay süreyle ihale edilmek suretiyle yaptırılmasına </w:t>
      </w:r>
      <w:r w:rsidR="00045AB5" w:rsidRPr="00DB7B51">
        <w:t>ilişkin teklif oylanarak oybirliği ile kabul edildi.</w:t>
      </w:r>
    </w:p>
    <w:p w:rsidR="00067346" w:rsidRDefault="00067346" w:rsidP="00BD6983">
      <w:pPr>
        <w:tabs>
          <w:tab w:val="left" w:pos="851"/>
        </w:tabs>
        <w:ind w:right="-1"/>
        <w:jc w:val="both"/>
      </w:pPr>
    </w:p>
    <w:p w:rsidR="00045AB5" w:rsidRDefault="00045AB5" w:rsidP="00BD6983">
      <w:pPr>
        <w:tabs>
          <w:tab w:val="left" w:pos="851"/>
        </w:tabs>
        <w:ind w:right="-1"/>
        <w:jc w:val="both"/>
      </w:pPr>
    </w:p>
    <w:p w:rsidR="00045AB5" w:rsidRPr="00BD6983" w:rsidRDefault="00045AB5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F85CB9">
      <w:t>6</w:t>
    </w:r>
    <w:r w:rsidR="00C11A48">
      <w:t>3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299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71FC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48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B7B51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D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2B004B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C1CF-2A0D-4C01-A262-16DF4C2D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2026-01-15T14:11:00Z</cp:lastPrinted>
  <dcterms:created xsi:type="dcterms:W3CDTF">2026-01-15T08:50:00Z</dcterms:created>
  <dcterms:modified xsi:type="dcterms:W3CDTF">2026-01-15T14:12:00Z</dcterms:modified>
</cp:coreProperties>
</file>