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965CA7" w:rsidP="00BD6983">
      <w:pPr>
        <w:tabs>
          <w:tab w:val="left" w:pos="9356"/>
        </w:tabs>
        <w:ind w:right="-1" w:firstLine="708"/>
        <w:jc w:val="both"/>
      </w:pPr>
      <w:r>
        <w:t>Gölbaşı İlçesi Tulumtaş Mahallesi 138 ada güneyinde bulunan park alanında mescit yapılmasına yönelik protokol düzenlenmesine</w:t>
      </w:r>
      <w:r w:rsidRPr="00BD6983">
        <w:t xml:space="preserve"> </w:t>
      </w:r>
      <w:r w:rsidR="0077160C" w:rsidRPr="00BD6983">
        <w:t xml:space="preserve">ilişkin </w:t>
      </w:r>
      <w:r w:rsidR="00096B53">
        <w:t>Etüt ve Projeler</w:t>
      </w:r>
      <w:r w:rsidR="00FA3D87">
        <w:t xml:space="preserve"> Dairesi Başkanlığının</w:t>
      </w:r>
      <w:r w:rsidR="0077160C" w:rsidRPr="00BD6983">
        <w:t xml:space="preserve"> </w:t>
      </w:r>
      <w:r w:rsidR="00612517">
        <w:t>15</w:t>
      </w:r>
      <w:r w:rsidR="004565BF" w:rsidRPr="00BD6983">
        <w:t>.</w:t>
      </w:r>
      <w:r w:rsidR="00A43031">
        <w:t>01</w:t>
      </w:r>
      <w:r w:rsidR="004565BF" w:rsidRPr="00BD6983">
        <w:t>.</w:t>
      </w:r>
      <w:r w:rsidR="0077160C" w:rsidRPr="00BD6983">
        <w:t>202</w:t>
      </w:r>
      <w:r w:rsidR="00A43031">
        <w:t>6</w:t>
      </w:r>
      <w:r w:rsidR="0077160C" w:rsidRPr="00BD6983">
        <w:t xml:space="preserve"> tarihli</w:t>
      </w:r>
      <w:r w:rsidR="00DC517B" w:rsidRPr="00BD6983">
        <w:t xml:space="preserve"> ve E-</w:t>
      </w:r>
      <w:r>
        <w:t>1927301</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A43031">
        <w:t>15</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970D43" w:rsidRDefault="0077160C" w:rsidP="00970D43">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965CA7" w:rsidRPr="00965CA7">
        <w:t xml:space="preserve">Gölbaşı Belediye Başkanlığının 29.09.2025 tarihli ve E-26576 sayılı yazısında; Ihlamur Vadisi Sitesinde yoğun bir ikamet olduğu, geçici konteyner mescit koyulduğu ancak ihtiyaca cevap vermediği için site sakinlerinin mescit talebi olduğu tespit edildiğinden bahsedilmektedir. Bu sebeple Gölbaşı İlçesi, Tulumtaş Mahallesi 138 adanın güneyinde bulunan Gölbaşı Belediye Başkanlığı tasarrufundaki park alanına, zemin etüt çalışmaları Gölbaşı Belediyesi tarafından yapılarak vatandaşların taleplerini karşılamak üzere Büyükşehir Belediyemiz tarafından "Mescit" yapılması </w:t>
      </w:r>
      <w:r w:rsidR="008E05F4">
        <w:t>istenilmektedir.</w:t>
      </w:r>
    </w:p>
    <w:p w:rsidR="00970D43" w:rsidRDefault="00970D43" w:rsidP="00970D43">
      <w:pPr>
        <w:tabs>
          <w:tab w:val="left" w:pos="9356"/>
        </w:tabs>
        <w:ind w:right="-1" w:firstLine="708"/>
        <w:jc w:val="both"/>
      </w:pPr>
    </w:p>
    <w:p w:rsidR="00970D43" w:rsidRDefault="00965CA7" w:rsidP="00970D43">
      <w:pPr>
        <w:tabs>
          <w:tab w:val="left" w:pos="9356"/>
        </w:tabs>
        <w:ind w:right="-1" w:firstLine="708"/>
        <w:jc w:val="both"/>
      </w:pPr>
      <w:r w:rsidRPr="00965CA7">
        <w:t>5393 sayılı Belediye Kanununun "Diğer kuruluşlarla ilişkiler" başlıklı 75</w:t>
      </w:r>
      <w:r>
        <w:t>’</w:t>
      </w:r>
      <w:r w:rsidRPr="00965CA7">
        <w:t>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hükmü yer al</w:t>
      </w:r>
      <w:r w:rsidR="00970D43">
        <w:t>dığı,</w:t>
      </w:r>
    </w:p>
    <w:p w:rsidR="00970D43" w:rsidRDefault="00970D43" w:rsidP="00970D43">
      <w:pPr>
        <w:tabs>
          <w:tab w:val="left" w:pos="9356"/>
        </w:tabs>
        <w:ind w:right="-1" w:firstLine="708"/>
        <w:jc w:val="both"/>
      </w:pPr>
    </w:p>
    <w:p w:rsidR="002907F4" w:rsidRPr="00BD6983" w:rsidRDefault="00965CA7" w:rsidP="00970D43">
      <w:pPr>
        <w:tabs>
          <w:tab w:val="left" w:pos="9356"/>
        </w:tabs>
        <w:ind w:right="-1" w:firstLine="708"/>
        <w:jc w:val="both"/>
      </w:pPr>
      <w:r>
        <w:t>Bu nedenle</w:t>
      </w:r>
      <w:r w:rsidRPr="00965CA7">
        <w:t>;</w:t>
      </w:r>
      <w:r>
        <w:t xml:space="preserve"> </w:t>
      </w:r>
      <w:r w:rsidRPr="00965CA7">
        <w:t>30113 sayılı Planlı Alanlar İmar Yönetmeliğinin “Parsel kullanım fonksiyonlarına göre yapılaşma koşulları” başlıklı 19</w:t>
      </w:r>
      <w:r>
        <w:t>’</w:t>
      </w:r>
      <w:r w:rsidRPr="00965CA7">
        <w:t>uncu maddesinde “…4) 10.000 m</w:t>
      </w:r>
      <w:r w:rsidRPr="00965CA7">
        <w:rPr>
          <w:vertAlign w:val="superscript"/>
        </w:rPr>
        <w:t>2</w:t>
      </w:r>
      <w:r w:rsidRPr="00965CA7">
        <w:t xml:space="preserve"> üzerindeki parklarda, açık alanları dâhil taban alanları, (2) numaralı alt bentte belirtilenler de dâhil toplamda %3’ü geçmemek üzere muvakkat yapı ölçülerini aşmayan mescit… </w:t>
      </w:r>
      <w:proofErr w:type="gramStart"/>
      <w:r w:rsidRPr="00965CA7">
        <w:t>yapılabilir</w:t>
      </w:r>
      <w:proofErr w:type="gramEnd"/>
      <w:r w:rsidRPr="00965CA7">
        <w:t>.” maddesi uyarınca Gölbaşı Belediye Başkanlığı tarafından talep edilen Gölbaşı İlçesi, Tulumtaş Mahallesi, 138 ada güneyinde bulunan 10.232,58 m²'lik park alanına "Mescit" yapılmak üzere projelendirme ve yapım çalışmalarının üstlenilmesi, yapım ile işletme süreçleri için protokol düzenlenmesine ve düzenlenecek protokolü imzalamak üzere Büyükşehir Belediye Başkanı veya uygun göreceği bir belediye personeline yetki verilmesi</w:t>
      </w:r>
      <w:bookmarkStart w:id="0" w:name="_GoBack"/>
      <w:bookmarkEnd w:id="0"/>
      <w:r w:rsidR="00970D43">
        <w:t xml:space="preserve">ne </w:t>
      </w:r>
      <w:r w:rsidR="007967E9" w:rsidRPr="007967E9">
        <w:t xml:space="preserve">ilişkin teklif oylanarak </w:t>
      </w:r>
      <w:r w:rsidR="00BC4FE5" w:rsidRPr="00BC4FE5">
        <w:t>oy</w:t>
      </w:r>
      <w:r w:rsidR="00311872">
        <w:t>birliği</w:t>
      </w:r>
      <w:r w:rsidR="00BC4FE5" w:rsidRPr="00BC4FE5">
        <w:t xml:space="preserve"> ile kabul edildi.</w:t>
      </w: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Default="005A4A48" w:rsidP="00BD6983">
      <w:pPr>
        <w:tabs>
          <w:tab w:val="left" w:pos="851"/>
        </w:tabs>
        <w:ind w:right="-1"/>
        <w:jc w:val="both"/>
      </w:pPr>
    </w:p>
    <w:p w:rsidR="008B6C87" w:rsidRPr="00BD6983" w:rsidRDefault="008B6C87"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6D4E6E" w:rsidP="00BD6983">
            <w:pPr>
              <w:tabs>
                <w:tab w:val="left" w:pos="2920"/>
              </w:tabs>
              <w:ind w:right="-1"/>
              <w:jc w:val="center"/>
              <w:rPr>
                <w:color w:val="000000"/>
              </w:rPr>
            </w:pPr>
            <w:r>
              <w:t>Evrim KÜÇÜK</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26104C">
      <w:t>100</w:t>
    </w:r>
    <w:r w:rsidR="00DC517B" w:rsidRPr="002D00A5">
      <w:t xml:space="preserve">                                             </w:t>
    </w:r>
    <w:r w:rsidR="00DC517B">
      <w:t xml:space="preserve">                                  </w:t>
    </w:r>
    <w:r w:rsidR="00DC517B" w:rsidRPr="002D00A5">
      <w:t xml:space="preserve">                           </w:t>
    </w:r>
    <w:r w:rsidR="00DC517B">
      <w:t xml:space="preserve">         </w:t>
    </w:r>
    <w:r w:rsidR="00BD6983">
      <w:t xml:space="preserve">    </w:t>
    </w:r>
    <w:r w:rsidR="00A43031">
      <w:t>15</w:t>
    </w:r>
    <w:r w:rsidR="00DC517B">
      <w:t>.</w:t>
    </w:r>
    <w:r w:rsidR="00BD6983">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47C9"/>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53"/>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6F81"/>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04C"/>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872"/>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2517"/>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4E6E"/>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6C87"/>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5F4"/>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5CA7"/>
    <w:rsid w:val="00966594"/>
    <w:rsid w:val="00967D4E"/>
    <w:rsid w:val="00970CAA"/>
    <w:rsid w:val="00970D43"/>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031"/>
    <w:rsid w:val="00A43456"/>
    <w:rsid w:val="00A4616D"/>
    <w:rsid w:val="00A46739"/>
    <w:rsid w:val="00A47DDB"/>
    <w:rsid w:val="00A507C3"/>
    <w:rsid w:val="00A50FE4"/>
    <w:rsid w:val="00A51A2B"/>
    <w:rsid w:val="00A51B52"/>
    <w:rsid w:val="00A52D7F"/>
    <w:rsid w:val="00A53545"/>
    <w:rsid w:val="00A53978"/>
    <w:rsid w:val="00A55496"/>
    <w:rsid w:val="00A557F7"/>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4C61"/>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3D87"/>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DA935D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22BD-384D-40AC-B62A-08735830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2274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2026-01-16T11:48:00Z</cp:lastPrinted>
  <dcterms:created xsi:type="dcterms:W3CDTF">2026-01-16T08:44:00Z</dcterms:created>
  <dcterms:modified xsi:type="dcterms:W3CDTF">2026-01-16T11:48:00Z</dcterms:modified>
</cp:coreProperties>
</file>