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803A62" w:rsidP="00BD6983">
      <w:pPr>
        <w:tabs>
          <w:tab w:val="left" w:pos="9356"/>
        </w:tabs>
        <w:ind w:right="-1" w:firstLine="708"/>
        <w:jc w:val="both"/>
      </w:pPr>
      <w:r>
        <w:t xml:space="preserve">ASKİ  </w:t>
      </w:r>
      <w:r w:rsidRPr="0089263A">
        <w:t>Genel Müdürlüğünde koruma ve güvenlik hizmetlerinde görevli personele 202</w:t>
      </w:r>
      <w:r>
        <w:t xml:space="preserve">6 </w:t>
      </w:r>
      <w:r w:rsidRPr="0089263A">
        <w:t>yılında ödenecek aylık maktu fazla çalışma ücretinin belirlenmesine</w:t>
      </w:r>
      <w:r w:rsidRPr="00BD6983">
        <w:t xml:space="preserve"> </w:t>
      </w:r>
      <w:r w:rsidR="0077160C" w:rsidRPr="00BD6983">
        <w:t xml:space="preserve">ilişkin </w:t>
      </w:r>
      <w:r>
        <w:t>ASKİ</w:t>
      </w:r>
      <w:r w:rsidR="00045AB5">
        <w:t xml:space="preserve"> Genel Müdürlüğünün</w:t>
      </w:r>
      <w:r w:rsidR="00DC517B" w:rsidRPr="00BD6983">
        <w:t xml:space="preserve"> </w:t>
      </w:r>
      <w:r w:rsidR="00CE7B24">
        <w:t>09</w:t>
      </w:r>
      <w:r w:rsidR="004565BF" w:rsidRPr="00BD6983">
        <w:t>.</w:t>
      </w:r>
      <w:r w:rsidR="00CE7B24">
        <w:t>01</w:t>
      </w:r>
      <w:r w:rsidR="004565BF" w:rsidRPr="00BD6983">
        <w:t>.</w:t>
      </w:r>
      <w:r w:rsidR="0077160C" w:rsidRPr="00BD6983">
        <w:t>202</w:t>
      </w:r>
      <w:r w:rsidR="00CE7B24">
        <w:t>6</w:t>
      </w:r>
      <w:r w:rsidR="0077160C" w:rsidRPr="00BD6983">
        <w:t xml:space="preserve"> tarihli</w:t>
      </w:r>
      <w:r w:rsidR="00DC517B" w:rsidRPr="00BD6983">
        <w:t xml:space="preserve"> ve E-</w:t>
      </w:r>
      <w:r>
        <w:t>969780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803A62" w:rsidRDefault="0077160C" w:rsidP="00803A62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216C28">
        <w:t xml:space="preserve"> </w:t>
      </w:r>
      <w:r w:rsidR="00803A62">
        <w:t>5393 sayılı Belediye Kanunun 51’nci Maddesinde; “Belediye zabıta ve özel güvenlik hizmetlerinde fiilen çalışanlara, fazla mesai ücreti olarak yılı bütçe kanununda belirlenen üst sınırı aşmamak kaydıyla belediye meclis kararı ile tespit edilen maktu tutar ödenir.” denilmektedir.</w:t>
      </w:r>
    </w:p>
    <w:p w:rsidR="00803A62" w:rsidRDefault="00803A62" w:rsidP="00803A62">
      <w:pPr>
        <w:tabs>
          <w:tab w:val="left" w:pos="9356"/>
        </w:tabs>
        <w:ind w:right="-1" w:firstLine="708"/>
        <w:jc w:val="both"/>
      </w:pPr>
    </w:p>
    <w:p w:rsidR="00803A62" w:rsidRDefault="00803A62" w:rsidP="00803A62">
      <w:pPr>
        <w:tabs>
          <w:tab w:val="left" w:pos="9356"/>
        </w:tabs>
        <w:ind w:right="-1" w:firstLine="708"/>
        <w:jc w:val="both"/>
      </w:pPr>
      <w:proofErr w:type="gramStart"/>
      <w:r>
        <w:t>ASKİ Genel Müdürlüğü</w:t>
      </w:r>
      <w:r w:rsidR="00C75FDE">
        <w:t xml:space="preserve"> emrinde </w:t>
      </w:r>
      <w:r>
        <w:t>657-5188 sayılı Kanuna göre Koruma ve Güvenlik kadrosunda görev yapan personel</w:t>
      </w:r>
      <w:r w:rsidR="00C75FDE">
        <w:t>ler</w:t>
      </w:r>
      <w:r>
        <w:t>e fiilen çalıştığı sürece; 31.12.2025 tarihli ve 33124 (Mükerrer) sayılı Resmi Gazetede giyimi anan 7567 sayılı Kanunun Ekli K Cetveline göre aylık Maktu Fazla Çalışma Ücreti olarak 01.01.2026 tarihinden geçerli olmak üzere brüt 5.371,00 TL ödenmesi</w:t>
      </w:r>
      <w:r w:rsidR="00C75FDE">
        <w:t xml:space="preserve">ne ilişkin </w:t>
      </w:r>
      <w:r>
        <w:t xml:space="preserve">ASKİ Genel Müdürlüğü Yönetim Kurulu’nun 08.01.2026 tarih ve 2026/17 sayılı kararı ile </w:t>
      </w:r>
      <w:r w:rsidR="00C75FDE">
        <w:t>uygun görülmüştür.</w:t>
      </w:r>
      <w:proofErr w:type="gramEnd"/>
    </w:p>
    <w:p w:rsidR="00803A62" w:rsidRDefault="00803A62" w:rsidP="00803A62">
      <w:pPr>
        <w:tabs>
          <w:tab w:val="left" w:pos="9356"/>
        </w:tabs>
        <w:ind w:right="-1" w:firstLine="708"/>
        <w:jc w:val="both"/>
      </w:pPr>
    </w:p>
    <w:p w:rsidR="002907F4" w:rsidRPr="00BD6983" w:rsidRDefault="00803A62" w:rsidP="00803A62">
      <w:pPr>
        <w:tabs>
          <w:tab w:val="left" w:pos="9356"/>
        </w:tabs>
        <w:ind w:right="-1" w:firstLine="708"/>
        <w:jc w:val="both"/>
      </w:pPr>
      <w:proofErr w:type="gramStart"/>
      <w:r>
        <w:t xml:space="preserve">Bu nedenle; </w:t>
      </w:r>
      <w:proofErr w:type="spellStart"/>
      <w:r>
        <w:t>ASKi</w:t>
      </w:r>
      <w:proofErr w:type="spellEnd"/>
      <w:r>
        <w:t xml:space="preserve"> Genel Müdürlüğü Destek Hizmetleri Dairesi Başkanlığı Koruma ve Güvenlik Şube Müdürlüğü emrinde, Koruma ve Güvenlik kadrosunda görev yapan personele fiilen çalıştığı sürece verilecek olan aylık</w:t>
      </w:r>
      <w:r w:rsidR="001D37C4">
        <w:t xml:space="preserve"> br</w:t>
      </w:r>
      <w:r w:rsidR="00C75FDE">
        <w:t>üt maktu fazla çalışma ücretin</w:t>
      </w:r>
      <w:r w:rsidR="00EC66A6">
        <w:t>in</w:t>
      </w:r>
      <w:r w:rsidR="00C75FDE">
        <w:t xml:space="preserve"> 01.01.2026 tarihinden </w:t>
      </w:r>
      <w:r w:rsidR="00CE2945">
        <w:t xml:space="preserve">itibaren </w:t>
      </w:r>
      <w:r w:rsidR="00C75FDE">
        <w:t>geçerli olmak üzere</w:t>
      </w:r>
      <w:r w:rsidR="001D37C4">
        <w:t xml:space="preserve"> 5.371.00 TL olarak </w:t>
      </w:r>
      <w:r w:rsidR="00C75FDE">
        <w:t xml:space="preserve">ödenmesine </w:t>
      </w:r>
      <w:r w:rsidR="00045AB5" w:rsidRPr="00E61CE7">
        <w:t>ilişkin teklif oylanarak oybirliği ile kabul edildi.</w:t>
      </w:r>
      <w:proofErr w:type="gramEnd"/>
    </w:p>
    <w:p w:rsidR="00067346" w:rsidRDefault="00067346" w:rsidP="00BD6983">
      <w:pPr>
        <w:tabs>
          <w:tab w:val="left" w:pos="851"/>
        </w:tabs>
        <w:ind w:right="-1"/>
        <w:jc w:val="both"/>
      </w:pPr>
      <w:bookmarkStart w:id="0" w:name="_GoBack"/>
      <w:bookmarkEnd w:id="0"/>
    </w:p>
    <w:p w:rsidR="00045AB5" w:rsidRDefault="00045AB5" w:rsidP="00BD6983">
      <w:pPr>
        <w:tabs>
          <w:tab w:val="left" w:pos="851"/>
        </w:tabs>
        <w:ind w:right="-1"/>
        <w:jc w:val="both"/>
      </w:pPr>
    </w:p>
    <w:p w:rsidR="00045AB5" w:rsidRPr="00BD6983" w:rsidRDefault="00045AB5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F85CB9">
      <w:t>6</w:t>
    </w:r>
    <w:r w:rsidR="00803A62">
      <w:t>6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7C4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A62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5FDE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945"/>
    <w:rsid w:val="00CE2D69"/>
    <w:rsid w:val="00CE38C1"/>
    <w:rsid w:val="00CE5511"/>
    <w:rsid w:val="00CE5873"/>
    <w:rsid w:val="00CE6B27"/>
    <w:rsid w:val="00CE72B3"/>
    <w:rsid w:val="00CE7699"/>
    <w:rsid w:val="00CE7B24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1CE7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A6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0CB4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7138B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1B08-8ECB-4B55-A948-B5B7A18A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6</cp:revision>
  <cp:lastPrinted>2026-01-14T07:30:00Z</cp:lastPrinted>
  <dcterms:created xsi:type="dcterms:W3CDTF">2026-01-15T10:59:00Z</dcterms:created>
  <dcterms:modified xsi:type="dcterms:W3CDTF">2026-01-16T06:59:00Z</dcterms:modified>
</cp:coreProperties>
</file>