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7A3" w:rsidRDefault="00401E09" w:rsidP="00B77A96">
      <w:pPr>
        <w:jc w:val="both"/>
      </w:pPr>
      <w:r>
        <w:t xml:space="preserve"> </w:t>
      </w:r>
      <w:r w:rsidR="0094450D">
        <w:tab/>
      </w:r>
    </w:p>
    <w:p w:rsidR="001F27A3" w:rsidRDefault="001F27A3"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F27A3"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C75A3F">
        <w:t>99</w:t>
      </w:r>
      <w:r w:rsidR="002E51EA">
        <w:t>7</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2844A5">
        <w:t xml:space="preserve"> </w:t>
      </w:r>
      <w:r w:rsidR="00C75A3F">
        <w:t>11</w:t>
      </w:r>
      <w:r w:rsidR="002864AA">
        <w:t>.</w:t>
      </w:r>
      <w:r w:rsidR="00C75A3F">
        <w:t>10</w:t>
      </w:r>
      <w:r w:rsidR="002864AA">
        <w:t>.2021</w:t>
      </w:r>
    </w:p>
    <w:p w:rsidR="002856BD" w:rsidRDefault="002856BD" w:rsidP="002856BD">
      <w:pPr>
        <w:ind w:left="2844" w:right="543" w:firstLine="696"/>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C405CF">
      <w:pPr>
        <w:ind w:firstLine="709"/>
        <w:jc w:val="both"/>
      </w:pPr>
    </w:p>
    <w:p w:rsidR="000019A7" w:rsidRDefault="002E51EA" w:rsidP="00C405CF">
      <w:pPr>
        <w:ind w:firstLine="709"/>
        <w:jc w:val="both"/>
      </w:pPr>
      <w:r>
        <w:t xml:space="preserve">İtfaiye Aracı Alım Teknik Şartnamesi kapsamında gerekli denetimleri yapmak üzere 10-13 Kasım 2021 ve 15-18 Aralık 2021 tarihlerinde Finlandiya’ya personel görevlendirilmesine </w:t>
      </w:r>
      <w:r w:rsidR="00E626A3">
        <w:t xml:space="preserve">ilişkin </w:t>
      </w:r>
      <w:r>
        <w:t>İtfaiye Dairesi</w:t>
      </w:r>
      <w:r w:rsidR="00F9348D">
        <w:t xml:space="preserve"> Başkanlığının E.23</w:t>
      </w:r>
      <w:r>
        <w:t>5704</w:t>
      </w:r>
      <w:r w:rsidR="00F9348D">
        <w:t xml:space="preserve"> sayılı yazısı</w:t>
      </w:r>
      <w:r w:rsidR="00E13C0F">
        <w:t xml:space="preserve"> </w:t>
      </w:r>
      <w:r w:rsidR="000019A7">
        <w:t>Belediye Meclisinin</w:t>
      </w:r>
      <w:r w:rsidR="000019A7" w:rsidRPr="00FE2DA0">
        <w:t xml:space="preserve"> </w:t>
      </w:r>
      <w:r w:rsidR="00F9348D">
        <w:t>11</w:t>
      </w:r>
      <w:r w:rsidR="000019A7" w:rsidRPr="00FE2DA0">
        <w:t>.</w:t>
      </w:r>
      <w:r w:rsidR="00C75A3F">
        <w:t>10</w:t>
      </w:r>
      <w:r w:rsidR="000019A7">
        <w:t xml:space="preserve">.2021 tarihli toplantısında </w:t>
      </w:r>
      <w:r w:rsidR="000019A7" w:rsidRPr="00FE2DA0">
        <w:t>okundu.</w:t>
      </w:r>
    </w:p>
    <w:p w:rsidR="00E626A3" w:rsidRDefault="000019A7" w:rsidP="00C405CF">
      <w:pPr>
        <w:ind w:firstLine="709"/>
        <w:jc w:val="both"/>
      </w:pPr>
      <w:r>
        <w:t xml:space="preserve"> </w:t>
      </w:r>
    </w:p>
    <w:p w:rsidR="007C6770" w:rsidRDefault="00C405CF" w:rsidP="002E51EA">
      <w:pPr>
        <w:ind w:firstLine="709"/>
        <w:jc w:val="both"/>
      </w:pPr>
      <w:r>
        <w:t xml:space="preserve">Konu üzerinde yapılan </w:t>
      </w:r>
      <w:r w:rsidR="000019A7">
        <w:t xml:space="preserve">görüşmelerden sonra; </w:t>
      </w:r>
      <w:r w:rsidR="007C6770">
        <w:t xml:space="preserve">İtfaiye </w:t>
      </w:r>
      <w:r w:rsidR="002E51EA">
        <w:t>Daire</w:t>
      </w:r>
      <w:r w:rsidR="007C6770">
        <w:t>si Başkanlığı</w:t>
      </w:r>
      <w:r w:rsidR="002E51EA">
        <w:t>n</w:t>
      </w:r>
      <w:r w:rsidR="007C6770">
        <w:t>ın</w:t>
      </w:r>
      <w:r w:rsidR="002E51EA">
        <w:t xml:space="preserve"> ihtiyacı doğrultusunda ihalesi tamamlanmış olan 2020/525369 ihale kayıt numaralı alım işine ait 1 adet </w:t>
      </w:r>
      <w:proofErr w:type="gramStart"/>
      <w:r w:rsidR="002E51EA">
        <w:t>köpük</w:t>
      </w:r>
      <w:proofErr w:type="gramEnd"/>
      <w:r w:rsidR="002E51EA">
        <w:t xml:space="preserve"> kulesi aracın Teknik Şartnamesinin 13.4. maddesinde "İdarenin görevlendireceği personelden oluşan Denetim Komisyonları ile imalat aşamasında imalat yerinde </w:t>
      </w:r>
      <w:r w:rsidR="002E51EA" w:rsidRPr="007C6770">
        <w:rPr>
          <w:b/>
        </w:rPr>
        <w:t>Ara Denetim</w:t>
      </w:r>
      <w:r w:rsidR="002E51EA">
        <w:t xml:space="preserve"> yapılacaktır.</w:t>
      </w:r>
      <w:r w:rsidR="007C6770">
        <w:t xml:space="preserve"> </w:t>
      </w:r>
      <w:r w:rsidR="002E51EA">
        <w:t xml:space="preserve">Ara denetimler, imalat aşamasında üst yapı eklenirken ve imalat bitiminde fabrikadan çıkmadan yapılacaktır." hükmü gereği, imalat aşamasında ilk ara denetiminin ihaleyi kazanan KARBA Otomotiv Makine SAN ve TİC. MİM. MÜH. HİZ. LTD. </w:t>
      </w:r>
      <w:proofErr w:type="spellStart"/>
      <w:r w:rsidR="002E51EA">
        <w:t>ŞTİ’nin</w:t>
      </w:r>
      <w:proofErr w:type="spellEnd"/>
      <w:r w:rsidR="002E51EA">
        <w:t xml:space="preserve"> üretim yeri olan Finlandiya’da yapılması amacıyla, </w:t>
      </w:r>
      <w:r w:rsidR="007C6770">
        <w:t xml:space="preserve">İtfaiye </w:t>
      </w:r>
      <w:r w:rsidR="002E51EA">
        <w:t>Daire</w:t>
      </w:r>
      <w:r w:rsidR="007C6770">
        <w:t>si</w:t>
      </w:r>
      <w:r w:rsidR="002E51EA">
        <w:t xml:space="preserve"> Başkanlığı personelinden, 14680 sicil </w:t>
      </w:r>
      <w:proofErr w:type="spellStart"/>
      <w:r w:rsidR="002E51EA">
        <w:t>no'lu</w:t>
      </w:r>
      <w:proofErr w:type="spellEnd"/>
      <w:r w:rsidR="002E51EA">
        <w:t xml:space="preserve"> Muhammed Fikret ÖZTÜRK, 15294 sicil </w:t>
      </w:r>
      <w:proofErr w:type="spellStart"/>
      <w:r w:rsidR="002E51EA">
        <w:t>no'lu</w:t>
      </w:r>
      <w:proofErr w:type="spellEnd"/>
      <w:r w:rsidR="002E51EA">
        <w:t xml:space="preserve"> </w:t>
      </w:r>
      <w:proofErr w:type="spellStart"/>
      <w:r w:rsidR="002E51EA">
        <w:t>Alaattin</w:t>
      </w:r>
      <w:proofErr w:type="spellEnd"/>
      <w:r w:rsidR="002E51EA">
        <w:t xml:space="preserve"> SÖĞÜT,12939 sicil </w:t>
      </w:r>
      <w:proofErr w:type="spellStart"/>
      <w:r w:rsidR="002E51EA">
        <w:t>no'lu</w:t>
      </w:r>
      <w:proofErr w:type="spellEnd"/>
      <w:r w:rsidR="002E51EA">
        <w:t xml:space="preserve"> Tarık </w:t>
      </w:r>
      <w:proofErr w:type="gramStart"/>
      <w:r w:rsidR="002E51EA">
        <w:t>LAÇİN</w:t>
      </w:r>
      <w:proofErr w:type="gramEnd"/>
      <w:r w:rsidR="002E51EA">
        <w:t xml:space="preserve">, 8554 sicil </w:t>
      </w:r>
      <w:proofErr w:type="spellStart"/>
      <w:r w:rsidR="002E51EA">
        <w:t>no'lu</w:t>
      </w:r>
      <w:proofErr w:type="spellEnd"/>
      <w:r w:rsidR="002E51EA">
        <w:t xml:space="preserve"> Metin ÇETİNKAYA, 14971 sicil </w:t>
      </w:r>
      <w:proofErr w:type="spellStart"/>
      <w:r w:rsidR="002E51EA">
        <w:t>no'lu</w:t>
      </w:r>
      <w:proofErr w:type="spellEnd"/>
      <w:r w:rsidR="002E51EA">
        <w:t xml:space="preserve"> İsa KARADEMİR, 12326 sicil </w:t>
      </w:r>
      <w:proofErr w:type="spellStart"/>
      <w:r w:rsidR="002E51EA">
        <w:t>no'lu</w:t>
      </w:r>
      <w:proofErr w:type="spellEnd"/>
      <w:r w:rsidR="002E51EA">
        <w:t xml:space="preserve"> Erdal ATBAŞI ve 13176 sicil </w:t>
      </w:r>
      <w:proofErr w:type="spellStart"/>
      <w:r w:rsidR="002E51EA">
        <w:t>no'lu</w:t>
      </w:r>
      <w:proofErr w:type="spellEnd"/>
      <w:r w:rsidR="002E51EA">
        <w:t xml:space="preserve"> Erdoğan </w:t>
      </w:r>
      <w:proofErr w:type="spellStart"/>
      <w:r w:rsidR="002E51EA">
        <w:t>DOĞAN'ın</w:t>
      </w:r>
      <w:proofErr w:type="spellEnd"/>
      <w:r w:rsidR="002E51EA">
        <w:t xml:space="preserve"> 1. denetiminin 10 - 13 Kasım 2021 tarihleri</w:t>
      </w:r>
      <w:r w:rsidR="007C6770">
        <w:t xml:space="preserve"> </w:t>
      </w:r>
      <w:r w:rsidR="002E51EA">
        <w:t>arasında, 2. denetimin ise 15-18 Aralık 2021 tarihleri arasında Finlandiya’ya görevlendirilmeleri ve bu</w:t>
      </w:r>
      <w:r w:rsidR="007C6770">
        <w:t xml:space="preserve"> </w:t>
      </w:r>
      <w:r w:rsidR="002E51EA">
        <w:t xml:space="preserve">görevlendirme dolayısıyla doğacak harcırahlarının 6245 sayılı Harcırah Kanunu hükümlerine göre </w:t>
      </w:r>
      <w:r w:rsidR="00CE476A">
        <w:t>Büyükşehir Belediye bütçesinden</w:t>
      </w:r>
      <w:r w:rsidR="007C6770">
        <w:t xml:space="preserve"> </w:t>
      </w:r>
      <w:r w:rsidR="00644476">
        <w:t>ödenmesi uygun görülmüş olup,</w:t>
      </w:r>
    </w:p>
    <w:p w:rsidR="007C6770" w:rsidRDefault="007C6770" w:rsidP="002E51EA">
      <w:pPr>
        <w:ind w:firstLine="709"/>
        <w:jc w:val="both"/>
      </w:pPr>
    </w:p>
    <w:p w:rsidR="004B7C76" w:rsidRDefault="007C6770" w:rsidP="002E51EA">
      <w:pPr>
        <w:ind w:firstLine="709"/>
        <w:jc w:val="both"/>
      </w:pPr>
      <w:proofErr w:type="gramStart"/>
      <w:r>
        <w:t>Y</w:t>
      </w:r>
      <w:r w:rsidR="002E51EA">
        <w:t>ukarıda adı geçen personelin Araç Alım Teknik Şartnamesi</w:t>
      </w:r>
      <w:r>
        <w:t xml:space="preserve"> </w:t>
      </w:r>
      <w:r w:rsidR="002E51EA">
        <w:t>kapsamında gerekli denetimlerin yapılması amacıyla Finlandiya’ya 10-13 Kasım 2021 ve 15-18 Aralık 2021</w:t>
      </w:r>
      <w:r>
        <w:t xml:space="preserve"> </w:t>
      </w:r>
      <w:r w:rsidR="002E51EA">
        <w:t>tarihlerinde görevlendirilmeleri ve bu görevlendirme dolayısıyla doğacak harcırahlarının 6245 sayılı Harcırah Kanunu</w:t>
      </w:r>
      <w:r>
        <w:t xml:space="preserve"> </w:t>
      </w:r>
      <w:r w:rsidR="002E51EA">
        <w:t>hüküml</w:t>
      </w:r>
      <w:r>
        <w:t xml:space="preserve">erini göre </w:t>
      </w:r>
      <w:r w:rsidR="00CE476A">
        <w:t>Büyükşehir Belediye bütçesinde</w:t>
      </w:r>
      <w:r>
        <w:t xml:space="preserve"> ödenmesine </w:t>
      </w:r>
      <w:r w:rsidR="00C405CF">
        <w:t xml:space="preserve">ilişkin </w:t>
      </w:r>
      <w:r w:rsidR="00CE476A">
        <w:t xml:space="preserve">Başkanlık teklifine “Parti </w:t>
      </w:r>
      <w:r w:rsidR="00CE476A" w:rsidRPr="002E76C8">
        <w:t>Gruplar</w:t>
      </w:r>
      <w:r w:rsidR="00CE476A">
        <w:t>ın</w:t>
      </w:r>
      <w:r w:rsidR="00CE476A" w:rsidRPr="002E76C8">
        <w:t>dan da yeterli çoğunlukta Meclis Üyesinin katılımı ile</w:t>
      </w:r>
      <w:r w:rsidR="00CE476A">
        <w:t xml:space="preserve">” cümlesinin eklenmesi tarzında ilavesiyle </w:t>
      </w:r>
      <w:r w:rsidR="00E626A3" w:rsidRPr="00A56A4F">
        <w:t>oylanarak oy</w:t>
      </w:r>
      <w:r w:rsidR="00C405CF">
        <w:t>birliği</w:t>
      </w:r>
      <w:r w:rsidR="00E626A3" w:rsidRPr="00A56A4F">
        <w:t xml:space="preserve"> ile kabul edildi.</w:t>
      </w:r>
      <w:proofErr w:type="gramEnd"/>
    </w:p>
    <w:p w:rsidR="00C75A3F" w:rsidRDefault="00C75A3F" w:rsidP="00C405CF">
      <w:pPr>
        <w:ind w:firstLine="709"/>
        <w:jc w:val="both"/>
      </w:pPr>
    </w:p>
    <w:p w:rsidR="00C75A3F" w:rsidRDefault="00C75A3F" w:rsidP="00C405CF">
      <w:pPr>
        <w:ind w:firstLine="708"/>
        <w:jc w:val="both"/>
      </w:pPr>
    </w:p>
    <w:p w:rsidR="00C75A3F" w:rsidRDefault="00C75A3F" w:rsidP="00CE476A">
      <w:pPr>
        <w:jc w:val="both"/>
      </w:pPr>
    </w:p>
    <w:p w:rsidR="00C75A3F" w:rsidRDefault="00C75A3F" w:rsidP="00C75A3F">
      <w:pPr>
        <w:ind w:firstLine="708"/>
        <w:jc w:val="both"/>
      </w:pPr>
    </w:p>
    <w:p w:rsidR="00C75A3F" w:rsidRDefault="00C75A3F" w:rsidP="00C75A3F">
      <w:pPr>
        <w:ind w:firstLine="708"/>
        <w:jc w:val="both"/>
      </w:pPr>
    </w:p>
    <w:p w:rsidR="00C75A3F" w:rsidRDefault="00C75A3F" w:rsidP="00C75A3F">
      <w:pPr>
        <w:ind w:firstLine="708"/>
        <w:jc w:val="both"/>
      </w:pPr>
    </w:p>
    <w:tbl>
      <w:tblPr>
        <w:tblW w:w="9356" w:type="dxa"/>
        <w:jc w:val="center"/>
        <w:tblLook w:val="04A0"/>
      </w:tblPr>
      <w:tblGrid>
        <w:gridCol w:w="3147"/>
        <w:gridCol w:w="3147"/>
        <w:gridCol w:w="3062"/>
      </w:tblGrid>
      <w:tr w:rsidR="00C75A3F" w:rsidTr="00C75A3F">
        <w:trPr>
          <w:trHeight w:val="594"/>
          <w:jc w:val="center"/>
        </w:trPr>
        <w:tc>
          <w:tcPr>
            <w:tcW w:w="3147" w:type="dxa"/>
            <w:hideMark/>
          </w:tcPr>
          <w:p w:rsidR="00C75A3F" w:rsidRDefault="00C75A3F" w:rsidP="00C75A3F">
            <w:pPr>
              <w:autoSpaceDE w:val="0"/>
              <w:autoSpaceDN w:val="0"/>
              <w:adjustRightInd w:val="0"/>
              <w:jc w:val="center"/>
              <w:rPr>
                <w:color w:val="000000"/>
              </w:rPr>
            </w:pPr>
            <w:r>
              <w:rPr>
                <w:color w:val="000000"/>
              </w:rPr>
              <w:t>Mehmet YILDIZ</w:t>
            </w:r>
          </w:p>
          <w:p w:rsidR="00C75A3F" w:rsidRDefault="00C75A3F" w:rsidP="00C75A3F">
            <w:pPr>
              <w:autoSpaceDE w:val="0"/>
              <w:autoSpaceDN w:val="0"/>
              <w:adjustRightInd w:val="0"/>
              <w:jc w:val="center"/>
              <w:rPr>
                <w:color w:val="000000"/>
              </w:rPr>
            </w:pPr>
            <w:r>
              <w:rPr>
                <w:color w:val="000000"/>
              </w:rPr>
              <w:t>Meclis 2.Başkan V.</w:t>
            </w:r>
          </w:p>
        </w:tc>
        <w:tc>
          <w:tcPr>
            <w:tcW w:w="3147" w:type="dxa"/>
            <w:vAlign w:val="center"/>
            <w:hideMark/>
          </w:tcPr>
          <w:p w:rsidR="00C75A3F" w:rsidRDefault="00C75A3F" w:rsidP="00C75A3F">
            <w:pPr>
              <w:autoSpaceDE w:val="0"/>
              <w:autoSpaceDN w:val="0"/>
              <w:adjustRightInd w:val="0"/>
              <w:jc w:val="center"/>
              <w:rPr>
                <w:color w:val="000000"/>
              </w:rPr>
            </w:pPr>
            <w:r>
              <w:rPr>
                <w:color w:val="000000"/>
              </w:rPr>
              <w:t>Naci BAYANLI</w:t>
            </w:r>
          </w:p>
          <w:p w:rsidR="00C75A3F" w:rsidRDefault="00C75A3F" w:rsidP="00C75A3F">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C75A3F" w:rsidRDefault="00C75A3F" w:rsidP="00C75A3F">
            <w:pPr>
              <w:autoSpaceDE w:val="0"/>
              <w:autoSpaceDN w:val="0"/>
              <w:adjustRightInd w:val="0"/>
              <w:jc w:val="center"/>
              <w:rPr>
                <w:color w:val="000000"/>
              </w:rPr>
            </w:pPr>
            <w:r>
              <w:rPr>
                <w:color w:val="000000"/>
              </w:rPr>
              <w:t>Tuğba AYDOS</w:t>
            </w:r>
          </w:p>
          <w:p w:rsidR="00C75A3F" w:rsidRDefault="00C75A3F" w:rsidP="00C75A3F">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C75A3F" w:rsidRDefault="00C75A3F" w:rsidP="00C75A3F">
      <w:pPr>
        <w:ind w:firstLine="708"/>
        <w:jc w:val="both"/>
      </w:pPr>
    </w:p>
    <w:sectPr w:rsidR="00C75A3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6757D"/>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76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51EA"/>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542C"/>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3176"/>
    <w:rsid w:val="00473C0D"/>
    <w:rsid w:val="00473E7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42EB"/>
    <w:rsid w:val="00545BD6"/>
    <w:rsid w:val="0054624E"/>
    <w:rsid w:val="00546E88"/>
    <w:rsid w:val="00547AA7"/>
    <w:rsid w:val="005502D0"/>
    <w:rsid w:val="00550CAE"/>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0AF"/>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476"/>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3758"/>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21B"/>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6770"/>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5CF"/>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5A3F"/>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476A"/>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3C0F"/>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FC"/>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34B"/>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48D"/>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7CA5E-CF97-4756-BA5E-A990AA9D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281</Words>
  <Characters>2031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2021-10-12T10:11:00Z</cp:lastPrinted>
  <dcterms:created xsi:type="dcterms:W3CDTF">2021-10-12T07:34:00Z</dcterms:created>
  <dcterms:modified xsi:type="dcterms:W3CDTF">2021-10-12T10:11:00Z</dcterms:modified>
</cp:coreProperties>
</file>