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  <w:r w:rsidR="002856BD">
        <w:t xml:space="preserve">        </w:t>
      </w:r>
      <w:r w:rsidR="00B77A96">
        <w:t xml:space="preserve"> </w:t>
      </w:r>
    </w:p>
    <w:p w:rsidR="00F45719" w:rsidRDefault="00F45719" w:rsidP="00B77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F10D8C">
        <w:trPr>
          <w:trHeight w:val="1008"/>
        </w:trPr>
        <w:tc>
          <w:tcPr>
            <w:tcW w:w="3510" w:type="dxa"/>
            <w:vAlign w:val="center"/>
          </w:tcPr>
          <w:p w:rsidR="00003874" w:rsidRDefault="00003874" w:rsidP="00F10D8C">
            <w:pPr>
              <w:jc w:val="center"/>
            </w:pPr>
            <w:r>
              <w:t>T.C.</w:t>
            </w:r>
          </w:p>
          <w:p w:rsidR="00003874" w:rsidRDefault="00003874" w:rsidP="00F10D8C">
            <w:pPr>
              <w:jc w:val="center"/>
            </w:pPr>
            <w:r>
              <w:t>ANKARA BÜYÜKŞEHİR</w:t>
            </w:r>
          </w:p>
          <w:p w:rsidR="00003874" w:rsidRDefault="00003874" w:rsidP="00F10D8C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F10D8C">
      <w:pPr>
        <w:ind w:right="-1"/>
        <w:jc w:val="both"/>
      </w:pPr>
      <w:r>
        <w:t>Karar No:</w:t>
      </w:r>
      <w:r w:rsidR="00294F44">
        <w:t>1</w:t>
      </w:r>
      <w:r w:rsidR="00033DFF">
        <w:t>85</w:t>
      </w:r>
      <w:r w:rsidR="00944C5D"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2F4D84">
        <w:t xml:space="preserve">   </w:t>
      </w:r>
      <w:r w:rsidR="003155C1">
        <w:t xml:space="preserve"> </w:t>
      </w:r>
      <w:r w:rsidR="00F10D8C">
        <w:t>08</w:t>
      </w:r>
      <w:r>
        <w:t>.</w:t>
      </w:r>
      <w:r w:rsidR="00F10D8C">
        <w:t>02</w:t>
      </w:r>
      <w:r>
        <w:t>.20</w:t>
      </w:r>
      <w:r w:rsidR="00AD6F63">
        <w:t>2</w:t>
      </w:r>
      <w:r w:rsidR="00F46DA0">
        <w:t>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856BD" w:rsidRDefault="002856BD" w:rsidP="002856BD">
      <w:pPr>
        <w:ind w:firstLine="708"/>
        <w:jc w:val="both"/>
      </w:pPr>
    </w:p>
    <w:p w:rsidR="00B85B77" w:rsidRDefault="00B85B77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287948" w:rsidRPr="004C62FC" w:rsidRDefault="004C62FC" w:rsidP="00BD668E">
      <w:pPr>
        <w:ind w:right="-1" w:firstLine="708"/>
        <w:jc w:val="both"/>
      </w:pPr>
      <w:r w:rsidRPr="004C62FC">
        <w:t>“Ulus Tarihi Kent Merkezi Kapalı Çarşı, Dolmuş Durakları Yapım İşi”nin Fen İşleri Dairesi Başkanlığına ödeneğiyle birlikte devredilmesine</w:t>
      </w:r>
      <w:r w:rsidR="00BD668E" w:rsidRPr="004C62FC">
        <w:t xml:space="preserve"> ilişkin </w:t>
      </w:r>
      <w:r w:rsidRPr="004C62FC">
        <w:t>Kültür ve Tabiat Varlıkları Dairesi Başkanlığının E.31994 Sayılı yazısı</w:t>
      </w:r>
      <w:r w:rsidR="00287948" w:rsidRPr="004C62FC">
        <w:t xml:space="preserve"> Bü</w:t>
      </w:r>
      <w:r w:rsidR="00F10D8C" w:rsidRPr="004C62FC">
        <w:t>yükşehir Belediye Meclisimizin 08.02</w:t>
      </w:r>
      <w:r w:rsidR="00287948" w:rsidRPr="004C62FC">
        <w:t>.2021 tarihli toplantısında okundu.</w:t>
      </w:r>
    </w:p>
    <w:p w:rsidR="00287948" w:rsidRPr="004C62FC" w:rsidRDefault="00287948" w:rsidP="00BD668E">
      <w:pPr>
        <w:ind w:right="-1" w:firstLine="708"/>
        <w:jc w:val="both"/>
      </w:pPr>
    </w:p>
    <w:p w:rsidR="004C62FC" w:rsidRDefault="00287948" w:rsidP="004C62FC">
      <w:pPr>
        <w:pStyle w:val="Gvdemetni1"/>
        <w:shd w:val="clear" w:color="auto" w:fill="auto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62FC">
        <w:rPr>
          <w:rFonts w:ascii="Times New Roman" w:hAnsi="Times New Roman" w:cs="Times New Roman"/>
          <w:sz w:val="24"/>
          <w:szCs w:val="24"/>
        </w:rPr>
        <w:t>Konunun Komisyona gönderilmeden görüşülüp karara bağ</w:t>
      </w:r>
      <w:r w:rsidR="00F10D8C" w:rsidRPr="004C62FC">
        <w:rPr>
          <w:rFonts w:ascii="Times New Roman" w:hAnsi="Times New Roman" w:cs="Times New Roman"/>
          <w:sz w:val="24"/>
          <w:szCs w:val="24"/>
        </w:rPr>
        <w:t>lanmasını isteyen Meclis</w:t>
      </w:r>
      <w:r w:rsidR="005069D5" w:rsidRPr="004C62FC">
        <w:rPr>
          <w:rFonts w:ascii="Times New Roman" w:hAnsi="Times New Roman" w:cs="Times New Roman"/>
          <w:sz w:val="24"/>
          <w:szCs w:val="24"/>
        </w:rPr>
        <w:t xml:space="preserve"> Başkan</w:t>
      </w:r>
      <w:r w:rsidR="00F10D8C" w:rsidRPr="004C62FC">
        <w:rPr>
          <w:rFonts w:ascii="Times New Roman" w:hAnsi="Times New Roman" w:cs="Times New Roman"/>
          <w:sz w:val="24"/>
          <w:szCs w:val="24"/>
        </w:rPr>
        <w:t>ı</w:t>
      </w:r>
      <w:r w:rsidR="005069D5" w:rsidRPr="004C62FC">
        <w:rPr>
          <w:rFonts w:ascii="Times New Roman" w:hAnsi="Times New Roman" w:cs="Times New Roman"/>
          <w:sz w:val="24"/>
          <w:szCs w:val="24"/>
        </w:rPr>
        <w:t xml:space="preserve"> </w:t>
      </w:r>
      <w:r w:rsidR="00F10D8C" w:rsidRPr="004C62FC">
        <w:rPr>
          <w:rFonts w:ascii="Times New Roman" w:hAnsi="Times New Roman" w:cs="Times New Roman"/>
          <w:sz w:val="24"/>
          <w:szCs w:val="24"/>
        </w:rPr>
        <w:t xml:space="preserve">Mansur </w:t>
      </w:r>
      <w:proofErr w:type="spellStart"/>
      <w:r w:rsidR="00F10D8C" w:rsidRPr="004C62FC">
        <w:rPr>
          <w:rFonts w:ascii="Times New Roman" w:hAnsi="Times New Roman" w:cs="Times New Roman"/>
          <w:sz w:val="24"/>
          <w:szCs w:val="24"/>
        </w:rPr>
        <w:t>YAVAŞ</w:t>
      </w:r>
      <w:r w:rsidRPr="004C62FC">
        <w:rPr>
          <w:rFonts w:ascii="Times New Roman" w:hAnsi="Times New Roman" w:cs="Times New Roman"/>
          <w:sz w:val="24"/>
          <w:szCs w:val="24"/>
        </w:rPr>
        <w:t>’</w:t>
      </w:r>
      <w:r w:rsidR="005069D5" w:rsidRPr="004C62FC">
        <w:rPr>
          <w:rFonts w:ascii="Times New Roman" w:hAnsi="Times New Roman" w:cs="Times New Roman"/>
          <w:sz w:val="24"/>
          <w:szCs w:val="24"/>
        </w:rPr>
        <w:t>ı</w:t>
      </w:r>
      <w:r w:rsidRPr="004C62F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4C62FC">
        <w:rPr>
          <w:rFonts w:ascii="Times New Roman" w:hAnsi="Times New Roman" w:cs="Times New Roman"/>
          <w:sz w:val="24"/>
          <w:szCs w:val="24"/>
        </w:rPr>
        <w:t xml:space="preserve"> şifahi önerisinin kabulü ile konu üzerinde yapılan görüşmelerden sonra; </w:t>
      </w:r>
      <w:r w:rsidR="00CD79C4">
        <w:rPr>
          <w:rFonts w:ascii="Times New Roman" w:hAnsi="Times New Roman" w:cs="Times New Roman"/>
          <w:sz w:val="24"/>
          <w:szCs w:val="24"/>
        </w:rPr>
        <w:t>Belediyemiz</w:t>
      </w:r>
      <w:r w:rsidR="004C62FC" w:rsidRPr="004C62FC">
        <w:rPr>
          <w:rFonts w:ascii="Times New Roman" w:hAnsi="Times New Roman" w:cs="Times New Roman"/>
          <w:sz w:val="24"/>
          <w:szCs w:val="24"/>
        </w:rPr>
        <w:t xml:space="preserve"> İhale Komisyonunca</w:t>
      </w:r>
      <w:r w:rsidR="004C62FC" w:rsidRPr="004C62FC">
        <w:rPr>
          <w:rStyle w:val="GvdemetniKaln"/>
          <w:rFonts w:eastAsia="Trebuchet MS"/>
          <w:sz w:val="24"/>
          <w:szCs w:val="24"/>
        </w:rPr>
        <w:t xml:space="preserve"> 2016/304266</w:t>
      </w:r>
      <w:r w:rsidR="004C62FC" w:rsidRPr="004C62FC">
        <w:rPr>
          <w:rFonts w:ascii="Times New Roman" w:hAnsi="Times New Roman" w:cs="Times New Roman"/>
          <w:sz w:val="24"/>
          <w:szCs w:val="24"/>
        </w:rPr>
        <w:t xml:space="preserve"> ihale kayıt numarası ile ihale edilen, 23.08.2016 tarihinde</w:t>
      </w:r>
      <w:r w:rsidR="004C62FC" w:rsidRPr="004C62FC">
        <w:rPr>
          <w:rStyle w:val="GvdemetniKaln"/>
          <w:rFonts w:eastAsia="Trebuchet MS"/>
          <w:sz w:val="24"/>
          <w:szCs w:val="24"/>
        </w:rPr>
        <w:t xml:space="preserve"> 106.983.975,05 TL</w:t>
      </w:r>
      <w:r w:rsidR="004C62FC" w:rsidRPr="004C62FC">
        <w:rPr>
          <w:rFonts w:ascii="Times New Roman" w:hAnsi="Times New Roman" w:cs="Times New Roman"/>
          <w:sz w:val="24"/>
          <w:szCs w:val="24"/>
        </w:rPr>
        <w:t xml:space="preserve"> bedelle sözleşmesi imzalanan,"</w:t>
      </w:r>
      <w:r w:rsidR="004C62FC" w:rsidRPr="004C62FC">
        <w:rPr>
          <w:rStyle w:val="GvdemetniKaln"/>
          <w:rFonts w:eastAsia="Trebuchet MS"/>
          <w:sz w:val="24"/>
          <w:szCs w:val="24"/>
        </w:rPr>
        <w:t xml:space="preserve"> Ulus, Kültür Merkezi, Kapalı Çarşı, Dolmuş Durakları Yapım İşi</w:t>
      </w:r>
      <w:r w:rsidR="004C62FC" w:rsidRPr="004C62FC">
        <w:rPr>
          <w:rFonts w:ascii="Times New Roman" w:hAnsi="Times New Roman" w:cs="Times New Roman"/>
          <w:sz w:val="24"/>
          <w:szCs w:val="24"/>
        </w:rPr>
        <w:t xml:space="preserve"> " ne 29.08.2016 tarihinde yer teslimi yapılarak işe başlanıldığı;</w:t>
      </w:r>
      <w:proofErr w:type="gramEnd"/>
    </w:p>
    <w:p w:rsidR="004C62FC" w:rsidRDefault="004C62FC" w:rsidP="004C62FC">
      <w:pPr>
        <w:pStyle w:val="Gvdemetni1"/>
        <w:shd w:val="clear" w:color="auto" w:fill="auto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62FC" w:rsidRPr="004C62FC" w:rsidRDefault="004C62FC" w:rsidP="004C62FC">
      <w:pPr>
        <w:pStyle w:val="Gvdemetni1"/>
        <w:shd w:val="clear" w:color="auto" w:fill="auto"/>
        <w:spacing w:after="240" w:line="240" w:lineRule="exact"/>
        <w:ind w:left="20" w:right="20" w:firstLine="68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62FC">
        <w:rPr>
          <w:rFonts w:ascii="Times New Roman" w:hAnsi="Times New Roman" w:cs="Times New Roman"/>
          <w:sz w:val="24"/>
          <w:szCs w:val="24"/>
        </w:rPr>
        <w:t xml:space="preserve">Ulus, Kültür Merkezi, Kapalı Çarşı, Dolmuş Durakları Yapım İşinin uygulanmasına yönelik </w:t>
      </w:r>
      <w:r w:rsidRPr="004C62FC">
        <w:rPr>
          <w:rStyle w:val="Gvdemetni1ptbolukbraklyor"/>
          <w:rFonts w:eastAsia="Trebuchet MS"/>
          <w:sz w:val="24"/>
          <w:szCs w:val="24"/>
        </w:rPr>
        <w:t xml:space="preserve">gerekli çalışmalar bu güne kadar </w:t>
      </w:r>
      <w:r w:rsidR="00CD79C4">
        <w:rPr>
          <w:rStyle w:val="Gvdemetni1ptbolukbraklyor"/>
          <w:rFonts w:eastAsia="Trebuchet MS"/>
          <w:sz w:val="24"/>
          <w:szCs w:val="24"/>
        </w:rPr>
        <w:t>Kültür ve Tabiat Varlıkları Dairesi Başkanlığınca</w:t>
      </w:r>
      <w:r w:rsidRPr="004C62FC">
        <w:rPr>
          <w:rStyle w:val="Gvdemetni1ptbolukbraklyor"/>
          <w:rFonts w:eastAsia="Trebuchet MS"/>
          <w:sz w:val="24"/>
          <w:szCs w:val="24"/>
        </w:rPr>
        <w:t xml:space="preserve"> yürütülmüş ve bu uygulama </w:t>
      </w:r>
      <w:r w:rsidRPr="004C62FC">
        <w:rPr>
          <w:rFonts w:ascii="Times New Roman" w:hAnsi="Times New Roman" w:cs="Times New Roman"/>
          <w:sz w:val="24"/>
          <w:szCs w:val="24"/>
        </w:rPr>
        <w:t xml:space="preserve">çalışmaları kapsamında, söz konusu yapıya yönelik planlanan </w:t>
      </w:r>
      <w:proofErr w:type="spellStart"/>
      <w:r w:rsidRPr="004C62FC">
        <w:rPr>
          <w:rFonts w:ascii="Times New Roman" w:hAnsi="Times New Roman" w:cs="Times New Roman"/>
          <w:sz w:val="24"/>
          <w:szCs w:val="24"/>
        </w:rPr>
        <w:t>dilatasyon</w:t>
      </w:r>
      <w:proofErr w:type="spellEnd"/>
      <w:r w:rsidRPr="004C62FC">
        <w:rPr>
          <w:rFonts w:ascii="Times New Roman" w:hAnsi="Times New Roman" w:cs="Times New Roman"/>
          <w:sz w:val="24"/>
          <w:szCs w:val="24"/>
        </w:rPr>
        <w:t xml:space="preserve"> derzleri ile birbirinden ayrılan 11 adet bloklardan, A,B,C,D,G,H,K bloklarının kaba inşaatı tamamlanmış, E,F blokların sadece temelleri dökülmüş ve L ve I blok kaba inşaat imalatları tamamlanmamıştır. </w:t>
      </w:r>
      <w:proofErr w:type="gramEnd"/>
      <w:r w:rsidRPr="004C62FC">
        <w:rPr>
          <w:rFonts w:ascii="Times New Roman" w:hAnsi="Times New Roman" w:cs="Times New Roman"/>
          <w:sz w:val="24"/>
          <w:szCs w:val="24"/>
        </w:rPr>
        <w:t xml:space="preserve">Yapının kaba İnşaatı yaklaşık olarak % 65-70 seviyesindedir. Bu güne kadar toplamda 6 adet ara </w:t>
      </w:r>
      <w:proofErr w:type="spellStart"/>
      <w:r w:rsidRPr="004C62FC">
        <w:rPr>
          <w:rFonts w:ascii="Times New Roman" w:hAnsi="Times New Roman" w:cs="Times New Roman"/>
          <w:sz w:val="24"/>
          <w:szCs w:val="24"/>
        </w:rPr>
        <w:t>hakediş</w:t>
      </w:r>
      <w:proofErr w:type="spellEnd"/>
      <w:r w:rsidRPr="004C62FC">
        <w:rPr>
          <w:rFonts w:ascii="Times New Roman" w:hAnsi="Times New Roman" w:cs="Times New Roman"/>
          <w:sz w:val="24"/>
          <w:szCs w:val="24"/>
        </w:rPr>
        <w:t xml:space="preserve"> tahakkuk ettirilmiş ve toplam ödenmiş sözleşme ile yapılan iş miktarı 87.070.364,58 TL olarak gerçekleştiği;</w:t>
      </w:r>
    </w:p>
    <w:p w:rsidR="00B85B77" w:rsidRDefault="00CD79C4" w:rsidP="00033DFF">
      <w:pPr>
        <w:pStyle w:val="Gvdemetni1"/>
        <w:shd w:val="clear" w:color="auto" w:fill="auto"/>
        <w:spacing w:after="0" w:line="240" w:lineRule="auto"/>
        <w:ind w:right="-1" w:firstLine="709"/>
        <w:jc w:val="both"/>
      </w:pPr>
      <w:proofErr w:type="gramStart"/>
      <w:r>
        <w:rPr>
          <w:rStyle w:val="Gvdemetni1ptbolukbraklyor"/>
          <w:rFonts w:eastAsia="Trebuchet MS"/>
          <w:sz w:val="24"/>
          <w:szCs w:val="24"/>
        </w:rPr>
        <w:t>Kültür ve Tabiat Varlıkları Dairesi Başkanlığınca</w:t>
      </w:r>
      <w:r w:rsidR="004C62FC" w:rsidRPr="004C62FC">
        <w:rPr>
          <w:rFonts w:ascii="Times New Roman" w:hAnsi="Times New Roman" w:cs="Times New Roman"/>
          <w:sz w:val="24"/>
          <w:szCs w:val="24"/>
        </w:rPr>
        <w:t xml:space="preserve"> anılan yapım işi için görevlendirilen teknik personellerin ayrılması ve yeterli teknik personelin bulunmaması sebebiyle, yukarıda kısa bilgileri verilen</w:t>
      </w:r>
      <w:r w:rsidR="004C62FC" w:rsidRPr="004C62FC">
        <w:rPr>
          <w:rStyle w:val="GvdemetniKaln"/>
          <w:rFonts w:eastAsia="Trebuchet MS"/>
          <w:sz w:val="24"/>
          <w:szCs w:val="24"/>
        </w:rPr>
        <w:t xml:space="preserve"> Ulus, Kültür Merkezi, Kapalı Çarşı, Dolmuş Durakları Yapım İşi</w:t>
      </w:r>
      <w:r w:rsidR="004C62FC" w:rsidRPr="004C62FC">
        <w:rPr>
          <w:rFonts w:ascii="Times New Roman" w:hAnsi="Times New Roman" w:cs="Times New Roman"/>
          <w:sz w:val="24"/>
          <w:szCs w:val="24"/>
        </w:rPr>
        <w:t>'nin dosya muhtevaları, mevcut</w:t>
      </w:r>
      <w:r w:rsidR="004C62FC" w:rsidRPr="004C62FC">
        <w:rPr>
          <w:rStyle w:val="GvdemetniKaln"/>
          <w:rFonts w:eastAsia="Trebuchet MS"/>
          <w:sz w:val="24"/>
          <w:szCs w:val="24"/>
        </w:rPr>
        <w:t xml:space="preserve"> ödenekleri ile birlikte bütün görev, yetki ve sorumlulukların (ihale yetkilisi, gerçekleştirme görevlisi, kontrol teşkilatı vb.) Fen İşleri Dairesi Başkanlığına devredilmesine</w:t>
      </w:r>
      <w:r w:rsidR="00033DFF">
        <w:rPr>
          <w:rStyle w:val="GvdemetniKaln"/>
          <w:rFonts w:eastAsia="Trebuchet MS"/>
          <w:sz w:val="24"/>
          <w:szCs w:val="24"/>
        </w:rPr>
        <w:t xml:space="preserve"> </w:t>
      </w:r>
      <w:r w:rsidR="00287948" w:rsidRPr="004C62FC">
        <w:rPr>
          <w:rFonts w:ascii="Times New Roman" w:hAnsi="Times New Roman" w:cs="Times New Roman"/>
          <w:sz w:val="24"/>
          <w:szCs w:val="24"/>
        </w:rPr>
        <w:t xml:space="preserve">ilişkin </w:t>
      </w:r>
      <w:r w:rsidR="00033DFF">
        <w:rPr>
          <w:rFonts w:ascii="Times New Roman" w:hAnsi="Times New Roman" w:cs="Times New Roman"/>
          <w:sz w:val="24"/>
          <w:szCs w:val="24"/>
        </w:rPr>
        <w:t>teklif</w:t>
      </w:r>
      <w:r w:rsidR="00287948" w:rsidRPr="004C62FC">
        <w:rPr>
          <w:rFonts w:ascii="Times New Roman" w:hAnsi="Times New Roman" w:cs="Times New Roman"/>
          <w:sz w:val="24"/>
          <w:szCs w:val="24"/>
        </w:rPr>
        <w:t xml:space="preserve"> oylanarak </w:t>
      </w:r>
      <w:r w:rsidR="00E77A26" w:rsidRPr="004C62FC">
        <w:rPr>
          <w:rFonts w:ascii="Times New Roman" w:hAnsi="Times New Roman" w:cs="Times New Roman"/>
          <w:sz w:val="24"/>
          <w:szCs w:val="24"/>
        </w:rPr>
        <w:t>oybirliğiyle kabul edildi.</w:t>
      </w:r>
      <w:proofErr w:type="gramEnd"/>
    </w:p>
    <w:p w:rsidR="004B7C76" w:rsidRDefault="004B7C76" w:rsidP="00F10D8C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F32F20">
        <w:trPr>
          <w:trHeight w:val="594"/>
          <w:jc w:val="center"/>
        </w:trPr>
        <w:tc>
          <w:tcPr>
            <w:tcW w:w="3147" w:type="dxa"/>
          </w:tcPr>
          <w:p w:rsidR="00F056A8" w:rsidRDefault="00F10D8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F45719" w:rsidRDefault="00C3700F" w:rsidP="006E163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F10D8C"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F10D8C">
              <w:rPr>
                <w:color w:val="000000"/>
              </w:rPr>
              <w:t>ı</w:t>
            </w:r>
          </w:p>
        </w:tc>
        <w:tc>
          <w:tcPr>
            <w:tcW w:w="3147" w:type="dxa"/>
            <w:vAlign w:val="center"/>
          </w:tcPr>
          <w:p w:rsidR="00F056A8" w:rsidRDefault="00F10D8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Osman KARAASLAN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F10D8C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EC6E9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F10D8C">
      <w:pPr>
        <w:ind w:firstLine="708"/>
        <w:jc w:val="both"/>
      </w:pPr>
    </w:p>
    <w:sectPr w:rsid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3DFF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6D6E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3E3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1E7E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DB0"/>
    <w:rsid w:val="001B5F3F"/>
    <w:rsid w:val="001B5FC4"/>
    <w:rsid w:val="001B6239"/>
    <w:rsid w:val="001B68DC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7DA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87948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1B3B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4D84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37F"/>
    <w:rsid w:val="003627F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2FC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69D5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2AA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E84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73C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633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027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31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4C5D"/>
    <w:rsid w:val="00946149"/>
    <w:rsid w:val="009466A5"/>
    <w:rsid w:val="00946A0B"/>
    <w:rsid w:val="009479DD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17F6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9F2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172B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668E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9C4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441A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EA8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43FA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9FD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77A26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030"/>
    <w:rsid w:val="00F06A0C"/>
    <w:rsid w:val="00F079F4"/>
    <w:rsid w:val="00F103EE"/>
    <w:rsid w:val="00F10459"/>
    <w:rsid w:val="00F10D8C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2F20"/>
    <w:rsid w:val="00F33524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6DA0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87948"/>
    <w:rPr>
      <w:rFonts w:ascii="Trebuchet MS" w:eastAsia="Trebuchet MS" w:hAnsi="Trebuchet MS" w:cs="Trebuchet MS"/>
      <w:shd w:val="clear" w:color="auto" w:fill="FFFFFF"/>
    </w:rPr>
  </w:style>
  <w:style w:type="character" w:customStyle="1" w:styleId="Gvdemetni-1ptbolukbraklyor">
    <w:name w:val="Gövde metni + -1 pt boşluk bırakılıyor"/>
    <w:basedOn w:val="Gvdemetni0"/>
    <w:rsid w:val="00287948"/>
    <w:rPr>
      <w:spacing w:val="-20"/>
    </w:rPr>
  </w:style>
  <w:style w:type="paragraph" w:customStyle="1" w:styleId="Gvdemetni1">
    <w:name w:val="Gövde metni"/>
    <w:basedOn w:val="Normal"/>
    <w:link w:val="Gvdemetni0"/>
    <w:rsid w:val="00287948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4C6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4C62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yusuf.eroglu</cp:lastModifiedBy>
  <cp:revision>3</cp:revision>
  <cp:lastPrinted>2021-02-10T10:50:00Z</cp:lastPrinted>
  <dcterms:created xsi:type="dcterms:W3CDTF">2021-02-10T11:00:00Z</dcterms:created>
  <dcterms:modified xsi:type="dcterms:W3CDTF">2021-02-10T12:35:00Z</dcterms:modified>
</cp:coreProperties>
</file>