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EB" w:rsidRDefault="00401E09" w:rsidP="00FF0E37">
      <w:pPr>
        <w:ind w:left="708" w:firstLine="708"/>
        <w:jc w:val="both"/>
      </w:pPr>
      <w:r>
        <w:t xml:space="preserve">  </w:t>
      </w:r>
    </w:p>
    <w:p w:rsidR="00BD162B" w:rsidRDefault="00BD162B" w:rsidP="00FF0E37">
      <w:pPr>
        <w:ind w:left="708" w:firstLine="708"/>
        <w:jc w:val="both"/>
      </w:pPr>
    </w:p>
    <w:p w:rsidR="009C34DB" w:rsidRDefault="00401E09" w:rsidP="009C34DB">
      <w:pPr>
        <w:ind w:left="708" w:right="261" w:firstLine="708"/>
      </w:pPr>
      <w:r>
        <w:t xml:space="preserve">  </w:t>
      </w:r>
      <w:r w:rsidR="0087500E">
        <w:t xml:space="preserve">   </w:t>
      </w:r>
      <w:r w:rsidR="009C34DB">
        <w:t xml:space="preserve">    T.C.</w:t>
      </w:r>
    </w:p>
    <w:p w:rsidR="009C34DB" w:rsidRDefault="009C34DB" w:rsidP="009C34DB">
      <w:pPr>
        <w:ind w:firstLine="708"/>
      </w:pPr>
      <w:r>
        <w:t>ANKARA BÜYÜKŞEHİR</w:t>
      </w:r>
    </w:p>
    <w:p w:rsidR="00FF0E37" w:rsidRDefault="009C34DB" w:rsidP="009C34DB">
      <w:pPr>
        <w:jc w:val="both"/>
      </w:pPr>
      <w:r>
        <w:t xml:space="preserve">               BELEDİYE MECLİSİ</w:t>
      </w:r>
    </w:p>
    <w:p w:rsidR="00FF0E37" w:rsidRDefault="00FF0E37" w:rsidP="00FF0E37">
      <w:pPr>
        <w:jc w:val="both"/>
      </w:pPr>
    </w:p>
    <w:p w:rsidR="000706EB" w:rsidRDefault="000706EB" w:rsidP="00FF0E37">
      <w:pPr>
        <w:jc w:val="both"/>
      </w:pPr>
    </w:p>
    <w:p w:rsidR="00FF0E37" w:rsidRDefault="00FF0E37" w:rsidP="00FF0E37">
      <w:pPr>
        <w:jc w:val="both"/>
      </w:pPr>
    </w:p>
    <w:p w:rsidR="00FF0E37" w:rsidRDefault="00FF0E37" w:rsidP="009C34DB">
      <w:pPr>
        <w:ind w:right="261"/>
        <w:jc w:val="both"/>
      </w:pPr>
      <w:r>
        <w:t xml:space="preserve">Karar No: </w:t>
      </w:r>
      <w:r w:rsidR="00C821E5">
        <w:t>1422</w:t>
      </w:r>
      <w:r w:rsidR="00987F78">
        <w:tab/>
      </w:r>
      <w:r>
        <w:tab/>
      </w:r>
      <w:r>
        <w:tab/>
      </w:r>
      <w:r>
        <w:tab/>
      </w:r>
      <w:r>
        <w:tab/>
      </w:r>
      <w:r>
        <w:tab/>
      </w:r>
      <w:r>
        <w:tab/>
      </w:r>
      <w:r w:rsidR="002306F1">
        <w:tab/>
      </w:r>
      <w:r w:rsidR="006C222C">
        <w:t xml:space="preserve">     </w:t>
      </w:r>
      <w:r w:rsidR="009C34DB">
        <w:t xml:space="preserve">          </w:t>
      </w:r>
      <w:r w:rsidR="006C222C">
        <w:t>10.</w:t>
      </w:r>
      <w:r w:rsidR="009C34DB">
        <w:t>11</w:t>
      </w:r>
      <w:r w:rsidR="00B859F2">
        <w:t>.2020</w:t>
      </w:r>
    </w:p>
    <w:p w:rsidR="00FF0E37" w:rsidRDefault="00FF0E37" w:rsidP="00FF0E37"/>
    <w:p w:rsidR="00F51430" w:rsidRDefault="00F51430" w:rsidP="00FF0E37"/>
    <w:p w:rsidR="00FF0E37" w:rsidRDefault="00FF0E37" w:rsidP="00FF0E37">
      <w:pPr>
        <w:tabs>
          <w:tab w:val="left" w:pos="6300"/>
        </w:tabs>
      </w:pPr>
    </w:p>
    <w:p w:rsidR="00470AB5" w:rsidRDefault="0087500E" w:rsidP="0087500E">
      <w:pPr>
        <w:ind w:left="720" w:right="543"/>
        <w:jc w:val="center"/>
      </w:pPr>
      <w:r>
        <w:t>K A R A R</w:t>
      </w:r>
    </w:p>
    <w:p w:rsidR="00470AB5" w:rsidRDefault="00470AB5" w:rsidP="00470AB5">
      <w:pPr>
        <w:jc w:val="center"/>
      </w:pPr>
    </w:p>
    <w:p w:rsidR="00470AB5" w:rsidRDefault="00470AB5" w:rsidP="00470AB5">
      <w:pPr>
        <w:tabs>
          <w:tab w:val="left" w:pos="0"/>
        </w:tabs>
        <w:jc w:val="both"/>
      </w:pPr>
    </w:p>
    <w:p w:rsidR="00F51430" w:rsidRDefault="00F51430" w:rsidP="00470AB5">
      <w:pPr>
        <w:tabs>
          <w:tab w:val="left" w:pos="0"/>
        </w:tabs>
        <w:jc w:val="both"/>
      </w:pPr>
    </w:p>
    <w:p w:rsidR="00470AB5" w:rsidRPr="00C821E5" w:rsidRDefault="00C821E5" w:rsidP="009C34DB">
      <w:pPr>
        <w:ind w:right="261" w:firstLine="708"/>
        <w:jc w:val="both"/>
      </w:pPr>
      <w:r>
        <w:t xml:space="preserve">Kuzey Ankara Girişi KDGPA Altındağ Etabı kapsamında yapılan 1/5000 ve 1/1000 ölçekli imar plan değişikliğine </w:t>
      </w:r>
      <w:r w:rsidRPr="00C821E5">
        <w:t>ilişkin İmar ve Bayındırlık Komisyonunun 1</w:t>
      </w:r>
      <w:r>
        <w:t>5.10</w:t>
      </w:r>
      <w:r w:rsidRPr="00C821E5">
        <w:t xml:space="preserve">.2020 gün ve </w:t>
      </w:r>
      <w:r>
        <w:t>333</w:t>
      </w:r>
      <w:r w:rsidRPr="00C821E5">
        <w:t xml:space="preserve"> sayılı raporu </w:t>
      </w:r>
      <w:r w:rsidR="00CA31CE" w:rsidRPr="00C821E5">
        <w:t xml:space="preserve">Büyükşehir Belediye Meclisinin </w:t>
      </w:r>
      <w:r w:rsidR="006C222C" w:rsidRPr="00C821E5">
        <w:t>10.</w:t>
      </w:r>
      <w:r w:rsidR="009C34DB" w:rsidRPr="00C821E5">
        <w:t>11</w:t>
      </w:r>
      <w:r w:rsidR="008E17F2" w:rsidRPr="00C821E5">
        <w:t>.2020</w:t>
      </w:r>
      <w:r w:rsidR="00470AB5" w:rsidRPr="00C821E5">
        <w:t xml:space="preserve"> tarihli toplantısında okundu.</w:t>
      </w:r>
    </w:p>
    <w:p w:rsidR="00470AB5" w:rsidRPr="00C821E5" w:rsidRDefault="00470AB5" w:rsidP="009C34DB">
      <w:pPr>
        <w:tabs>
          <w:tab w:val="left" w:pos="0"/>
        </w:tabs>
        <w:ind w:right="261" w:firstLine="720"/>
        <w:jc w:val="both"/>
      </w:pPr>
    </w:p>
    <w:p w:rsidR="00C821E5" w:rsidRDefault="00042938" w:rsidP="00C821E5">
      <w:pPr>
        <w:pStyle w:val="ListeParagraf"/>
        <w:tabs>
          <w:tab w:val="left" w:pos="0"/>
        </w:tabs>
        <w:ind w:left="0"/>
        <w:contextualSpacing/>
        <w:jc w:val="both"/>
      </w:pPr>
      <w:r w:rsidRPr="00C821E5">
        <w:tab/>
      </w:r>
      <w:r w:rsidR="00C821E5" w:rsidRPr="00C821E5">
        <w:t xml:space="preserve">Konu üzerinde yapılan incelemeler neticesinde; </w:t>
      </w:r>
      <w:r w:rsidR="00C821E5" w:rsidRPr="00EB70DD">
        <w:t xml:space="preserve">Hukuk Müşavirliği'nin </w:t>
      </w:r>
      <w:proofErr w:type="gramStart"/>
      <w:r w:rsidR="00C821E5" w:rsidRPr="00EB70DD">
        <w:t>09/10/2019</w:t>
      </w:r>
      <w:proofErr w:type="gramEnd"/>
      <w:r w:rsidR="00C821E5" w:rsidRPr="00EB70DD">
        <w:t xml:space="preserve"> tarihli ve E.105185 sayılı yazısı ile Emine Çulha v.d. tarafından idaremiz aleyhine açılan ve Ankara 12.İdare Mahkemesinin 2018/1602 E.dosyası ile Kuzey Ankara Girişi KDGPA Altındağ Etabı kapsamında yapılan 1/1000 ölçekli uygulama imar planı ve 1/5000 ölçekli nazım imar planı değişikliğinin iptaline ilişkin davada dava konusu işlemin iptaline karar verildiği belirtilmektedir.</w:t>
      </w:r>
    </w:p>
    <w:p w:rsidR="00C821E5" w:rsidRDefault="00C821E5" w:rsidP="00C821E5">
      <w:pPr>
        <w:pStyle w:val="ListeParagraf"/>
        <w:tabs>
          <w:tab w:val="left" w:pos="0"/>
        </w:tabs>
        <w:contextualSpacing/>
        <w:jc w:val="both"/>
      </w:pPr>
    </w:p>
    <w:p w:rsidR="00C821E5" w:rsidRDefault="00C821E5" w:rsidP="00C821E5">
      <w:pPr>
        <w:pStyle w:val="ListeParagraf"/>
        <w:tabs>
          <w:tab w:val="left" w:pos="0"/>
        </w:tabs>
        <w:contextualSpacing/>
        <w:jc w:val="both"/>
      </w:pPr>
      <w:r w:rsidRPr="00EB70DD">
        <w:t>Yapılan incelemede;</w:t>
      </w:r>
    </w:p>
    <w:p w:rsidR="00C821E5" w:rsidRDefault="00C821E5" w:rsidP="00C821E5">
      <w:pPr>
        <w:pStyle w:val="ListeParagraf"/>
        <w:tabs>
          <w:tab w:val="left" w:pos="0"/>
        </w:tabs>
        <w:ind w:left="0"/>
        <w:contextualSpacing/>
        <w:jc w:val="both"/>
      </w:pPr>
      <w:r>
        <w:tab/>
      </w:r>
    </w:p>
    <w:p w:rsidR="00C821E5" w:rsidRDefault="00C821E5" w:rsidP="00C821E5">
      <w:pPr>
        <w:pStyle w:val="ListeParagraf"/>
        <w:tabs>
          <w:tab w:val="left" w:pos="0"/>
        </w:tabs>
        <w:ind w:left="0"/>
        <w:contextualSpacing/>
        <w:jc w:val="both"/>
      </w:pPr>
      <w:r>
        <w:tab/>
      </w:r>
      <w:proofErr w:type="gramStart"/>
      <w:r w:rsidRPr="00EB70DD">
        <w:t>Söz konusu parsellerin ABB Meclisi'nin 14.04.2017 tarih ve 758 sayılı kara</w:t>
      </w:r>
      <w:r>
        <w:t>rı</w:t>
      </w:r>
      <w:r w:rsidRPr="00EB70DD">
        <w:t xml:space="preserve"> ile onaylanan "Kuzey Ankara KDGPA Altındağ Etabı" </w:t>
      </w:r>
      <w:proofErr w:type="spellStart"/>
      <w:r w:rsidRPr="00EB70DD">
        <w:t>na</w:t>
      </w:r>
      <w:proofErr w:type="spellEnd"/>
      <w:r w:rsidRPr="00EB70DD">
        <w:t xml:space="preserve"> ait 1/1000 ölçekli uygulama imar planı kapsamında kaldığı; 70154 ada 16 parselin "Park Ala</w:t>
      </w:r>
      <w:r>
        <w:t>nı</w:t>
      </w:r>
      <w:r w:rsidRPr="00EB70DD">
        <w:t xml:space="preserve">", 70157 ada 5 parsel ve 70164 ada 13 parselin E.1.00, </w:t>
      </w:r>
      <w:proofErr w:type="spellStart"/>
      <w:r w:rsidRPr="00EB70DD">
        <w:t>Hmax</w:t>
      </w:r>
      <w:proofErr w:type="spellEnd"/>
      <w:r w:rsidRPr="00EB70DD">
        <w:t>:10 kat yapılaşma koşulla</w:t>
      </w:r>
      <w:r>
        <w:t>rı il</w:t>
      </w:r>
      <w:r w:rsidRPr="00EB70DD">
        <w:t>e "Ticaret Alanı" kullanımına ayrıldığı,</w:t>
      </w:r>
      <w:proofErr w:type="gramEnd"/>
    </w:p>
    <w:p w:rsidR="00C821E5" w:rsidRDefault="00C821E5" w:rsidP="00C821E5">
      <w:pPr>
        <w:pStyle w:val="ListeParagraf"/>
        <w:tabs>
          <w:tab w:val="left" w:pos="0"/>
        </w:tabs>
        <w:contextualSpacing/>
        <w:jc w:val="both"/>
      </w:pPr>
    </w:p>
    <w:p w:rsidR="00C821E5" w:rsidRDefault="00C821E5" w:rsidP="00C821E5">
      <w:pPr>
        <w:pStyle w:val="ListeParagraf"/>
        <w:tabs>
          <w:tab w:val="left" w:pos="0"/>
        </w:tabs>
        <w:ind w:left="0"/>
        <w:contextualSpacing/>
        <w:jc w:val="both"/>
      </w:pPr>
      <w:r>
        <w:tab/>
      </w:r>
      <w:r w:rsidRPr="00EB70DD">
        <w:t>Dava konusu olan 70157/5, 70154/16 ve 70164/13 parsellerde 1/5000 ve 1/1000 ölçekli imar planı değişikliğinin ise Ankara Büyükşehir Belediye Meclisi'nin 16.03.2018 tarih ve 498 sayılı kara</w:t>
      </w:r>
      <w:r>
        <w:t>rı</w:t>
      </w:r>
      <w:r w:rsidRPr="00EB70DD">
        <w:t xml:space="preserve"> ile onaylanarak </w:t>
      </w:r>
      <w:proofErr w:type="gramStart"/>
      <w:r w:rsidRPr="00EB70DD">
        <w:t>16/04/2018</w:t>
      </w:r>
      <w:proofErr w:type="gramEnd"/>
      <w:r w:rsidRPr="00EB70DD">
        <w:t xml:space="preserve"> - 16/05/2018 tarihleri arasında ilan edildiği, ilan süresi içerisinde itiraz olmadığından askından indirilerek kesinleştiği,</w:t>
      </w:r>
    </w:p>
    <w:p w:rsidR="00C821E5" w:rsidRDefault="00C821E5" w:rsidP="00C821E5">
      <w:pPr>
        <w:pStyle w:val="ListeParagraf"/>
        <w:tabs>
          <w:tab w:val="left" w:pos="0"/>
        </w:tabs>
        <w:contextualSpacing/>
        <w:jc w:val="both"/>
      </w:pPr>
    </w:p>
    <w:p w:rsidR="00C821E5" w:rsidRDefault="00C821E5" w:rsidP="00C821E5">
      <w:pPr>
        <w:pStyle w:val="ListeParagraf"/>
        <w:tabs>
          <w:tab w:val="left" w:pos="0"/>
        </w:tabs>
        <w:ind w:left="0"/>
        <w:contextualSpacing/>
        <w:jc w:val="both"/>
      </w:pPr>
      <w:r>
        <w:tab/>
      </w:r>
      <w:r w:rsidRPr="00EB70DD">
        <w:t xml:space="preserve">Dava konusu plan değişikliği </w:t>
      </w:r>
      <w:proofErr w:type="gramStart"/>
      <w:r w:rsidRPr="00EB70DD">
        <w:t>ile;</w:t>
      </w:r>
      <w:proofErr w:type="gramEnd"/>
      <w:r w:rsidRPr="00EB70DD">
        <w:t xml:space="preserve"> 70154 ada 16 parseldeki park alanı ile 70157 ada 5 parselde bulunan ticaret alanının yap</w:t>
      </w:r>
      <w:r>
        <w:t>ıl</w:t>
      </w:r>
      <w:r w:rsidRPr="00EB70DD">
        <w:t>aşma koşullarında bir değişiklik yapılmadan kullanım bakımından yer değiştirildiği, 70164 ada 13 parselde bulunan ticaret alanının 4348 metrekarelik kısmının park alanına dönüştürülerek hissenin 70154 ada 16 parsele taşındığı, yüz ölçümlerinde herhangi bir değişiklik yapılmadığı, 70154 ada 16 parseldeki park alanına ilişkin "Jeolojik Etüt Raporu onaylanmadan uygulamaya geçilemeyeceği" şeklinde plan notu eklendiği,</w:t>
      </w:r>
    </w:p>
    <w:p w:rsidR="00C821E5" w:rsidRDefault="00C821E5" w:rsidP="00C821E5">
      <w:pPr>
        <w:pStyle w:val="ListeParagraf"/>
        <w:tabs>
          <w:tab w:val="left" w:pos="0"/>
        </w:tabs>
        <w:contextualSpacing/>
        <w:jc w:val="both"/>
      </w:pPr>
    </w:p>
    <w:p w:rsidR="00C821E5" w:rsidRDefault="00C821E5" w:rsidP="00C821E5">
      <w:pPr>
        <w:pStyle w:val="ListeParagraf"/>
        <w:tabs>
          <w:tab w:val="left" w:pos="0"/>
        </w:tabs>
        <w:ind w:left="0"/>
        <w:contextualSpacing/>
        <w:jc w:val="both"/>
      </w:pPr>
      <w:r>
        <w:tab/>
      </w:r>
      <w:proofErr w:type="gramStart"/>
      <w:r w:rsidRPr="00EB70DD">
        <w:t xml:space="preserve">Dava konusu plan değişikliği ile davacı Emine Çulha v.d. mirasçısı olduğu 120 </w:t>
      </w:r>
      <w:proofErr w:type="spellStart"/>
      <w:r w:rsidRPr="00EB70DD">
        <w:t>No'lu</w:t>
      </w:r>
      <w:proofErr w:type="spellEnd"/>
      <w:r w:rsidRPr="00EB70DD">
        <w:t xml:space="preserve"> parsel arasında herhangi bir ilişkinin bulunmadığı, Proje müellifi TOBAŞ A.Ş.'</w:t>
      </w:r>
      <w:proofErr w:type="spellStart"/>
      <w:r w:rsidRPr="00EB70DD">
        <w:t>nin</w:t>
      </w:r>
      <w:proofErr w:type="spellEnd"/>
      <w:r w:rsidRPr="00EB70DD">
        <w:t xml:space="preserve"> ise 07.01.2020 tarihli ve E.2538 sayılı yazısıyla dava konusu parseller ile davacı Emine Çulha v.d. mirasçısı olduğu 120 </w:t>
      </w:r>
      <w:proofErr w:type="spellStart"/>
      <w:r w:rsidRPr="00EB70DD">
        <w:t>No'lu</w:t>
      </w:r>
      <w:proofErr w:type="spellEnd"/>
      <w:r w:rsidRPr="00EB70DD">
        <w:t xml:space="preserve"> parselin ay</w:t>
      </w:r>
      <w:r>
        <w:t>rı</w:t>
      </w:r>
      <w:r w:rsidRPr="00EB70DD">
        <w:t xml:space="preserve"> </w:t>
      </w:r>
      <w:proofErr w:type="spellStart"/>
      <w:r w:rsidRPr="00EB70DD">
        <w:t>ay</w:t>
      </w:r>
      <w:r>
        <w:t>rı</w:t>
      </w:r>
      <w:proofErr w:type="spellEnd"/>
      <w:r w:rsidRPr="00EB70DD">
        <w:t xml:space="preserve"> değerlendirilmesi gerektiğini belirttiği, </w:t>
      </w:r>
      <w:proofErr w:type="gramEnd"/>
    </w:p>
    <w:p w:rsidR="00C821E5" w:rsidRDefault="00C821E5" w:rsidP="00C821E5">
      <w:pPr>
        <w:pStyle w:val="ListeParagraf"/>
        <w:tabs>
          <w:tab w:val="left" w:pos="0"/>
        </w:tabs>
        <w:contextualSpacing/>
        <w:jc w:val="both"/>
      </w:pPr>
    </w:p>
    <w:p w:rsidR="00C821E5" w:rsidRDefault="00C821E5" w:rsidP="00C821E5">
      <w:pPr>
        <w:pStyle w:val="ListeParagraf"/>
        <w:tabs>
          <w:tab w:val="left" w:pos="0"/>
        </w:tabs>
        <w:ind w:left="0"/>
        <w:contextualSpacing/>
        <w:jc w:val="both"/>
        <w:rPr>
          <w:u w:val="single"/>
        </w:rPr>
      </w:pPr>
      <w:r>
        <w:tab/>
      </w:r>
      <w:r w:rsidRPr="00EB70DD">
        <w:rPr>
          <w:u w:val="single"/>
        </w:rPr>
        <w:t>Mahkeme iptal kararında:</w:t>
      </w:r>
    </w:p>
    <w:p w:rsidR="00C821E5" w:rsidRDefault="00C821E5" w:rsidP="00C821E5">
      <w:pPr>
        <w:pStyle w:val="ListeParagraf"/>
        <w:tabs>
          <w:tab w:val="left" w:pos="0"/>
        </w:tabs>
        <w:ind w:left="0"/>
        <w:contextualSpacing/>
        <w:jc w:val="both"/>
      </w:pPr>
      <w:r>
        <w:tab/>
      </w:r>
    </w:p>
    <w:p w:rsidR="00C821E5" w:rsidRDefault="00C821E5" w:rsidP="00C821E5">
      <w:pPr>
        <w:pStyle w:val="ListeParagraf"/>
        <w:tabs>
          <w:tab w:val="left" w:pos="0"/>
        </w:tabs>
        <w:ind w:left="0"/>
        <w:contextualSpacing/>
        <w:jc w:val="both"/>
      </w:pPr>
      <w:r>
        <w:tab/>
      </w:r>
      <w:r w:rsidRPr="00EB70DD">
        <w:t>Yapılan plan değişikliği ile değiştirilen kullanımların 500 metre etki ala</w:t>
      </w:r>
      <w:r>
        <w:t>nı</w:t>
      </w:r>
      <w:r w:rsidRPr="00EB70DD">
        <w:t xml:space="preserve"> içerisinde eşdeğer bir alan ayrılması suretiyle yapılabileceğinin belirtildiği, dava konusu plan değişikliğinde de buna dikkat edilmediğinin belirtildiği,</w:t>
      </w:r>
    </w:p>
    <w:p w:rsidR="00C821E5" w:rsidRDefault="00C821E5" w:rsidP="00C821E5">
      <w:pPr>
        <w:pStyle w:val="ListeParagraf"/>
        <w:tabs>
          <w:tab w:val="left" w:pos="0"/>
        </w:tabs>
        <w:ind w:left="0"/>
        <w:contextualSpacing/>
        <w:jc w:val="both"/>
      </w:pPr>
    </w:p>
    <w:p w:rsidR="00C821E5" w:rsidRDefault="00C821E5" w:rsidP="00C821E5">
      <w:pPr>
        <w:pStyle w:val="ListeParagraf"/>
        <w:tabs>
          <w:tab w:val="left" w:pos="0"/>
        </w:tabs>
        <w:ind w:left="0"/>
        <w:contextualSpacing/>
        <w:jc w:val="both"/>
      </w:pPr>
    </w:p>
    <w:p w:rsidR="00C821E5" w:rsidRDefault="00C821E5" w:rsidP="00C821E5">
      <w:pPr>
        <w:ind w:left="708" w:right="261" w:firstLine="708"/>
      </w:pPr>
      <w:r>
        <w:t xml:space="preserve">    T.C.</w:t>
      </w:r>
    </w:p>
    <w:p w:rsidR="00C821E5" w:rsidRDefault="00C821E5" w:rsidP="00C821E5">
      <w:pPr>
        <w:ind w:firstLine="708"/>
      </w:pPr>
      <w:r>
        <w:t>ANKARA BÜYÜKŞEHİR</w:t>
      </w:r>
    </w:p>
    <w:p w:rsidR="00C821E5" w:rsidRDefault="00C821E5" w:rsidP="00C821E5">
      <w:pPr>
        <w:jc w:val="both"/>
      </w:pPr>
      <w:r>
        <w:t xml:space="preserve">               BELEDİYE MECLİSİ</w:t>
      </w:r>
    </w:p>
    <w:p w:rsidR="00C821E5" w:rsidRDefault="00C821E5" w:rsidP="00C821E5">
      <w:pPr>
        <w:jc w:val="both"/>
      </w:pPr>
    </w:p>
    <w:p w:rsidR="00C821E5" w:rsidRDefault="00C821E5" w:rsidP="00C821E5">
      <w:pPr>
        <w:jc w:val="both"/>
      </w:pPr>
    </w:p>
    <w:p w:rsidR="00C821E5" w:rsidRDefault="00C821E5" w:rsidP="00C821E5">
      <w:pPr>
        <w:jc w:val="both"/>
      </w:pPr>
    </w:p>
    <w:p w:rsidR="00C821E5" w:rsidRDefault="00C821E5" w:rsidP="00C821E5">
      <w:pPr>
        <w:ind w:right="261"/>
        <w:jc w:val="both"/>
      </w:pPr>
      <w:r>
        <w:t>Karar No: 1422</w:t>
      </w:r>
      <w:r>
        <w:tab/>
      </w:r>
      <w:r>
        <w:tab/>
      </w:r>
      <w:r>
        <w:tab/>
      </w:r>
      <w:r>
        <w:tab/>
      </w:r>
      <w:r>
        <w:tab/>
      </w:r>
      <w:r>
        <w:tab/>
      </w:r>
      <w:r>
        <w:tab/>
      </w:r>
      <w:r>
        <w:tab/>
        <w:t xml:space="preserve">               10.11.2020</w:t>
      </w:r>
    </w:p>
    <w:p w:rsidR="00C821E5" w:rsidRDefault="00C821E5" w:rsidP="00C821E5"/>
    <w:p w:rsidR="00C821E5" w:rsidRDefault="00C821E5" w:rsidP="00C821E5"/>
    <w:p w:rsidR="00C821E5" w:rsidRDefault="00C821E5" w:rsidP="00C821E5">
      <w:pPr>
        <w:tabs>
          <w:tab w:val="left" w:pos="6300"/>
        </w:tabs>
      </w:pPr>
    </w:p>
    <w:p w:rsidR="00C821E5" w:rsidRDefault="00C821E5" w:rsidP="00C821E5">
      <w:pPr>
        <w:ind w:left="720" w:right="543"/>
        <w:jc w:val="center"/>
      </w:pPr>
      <w:r>
        <w:t>-2-</w:t>
      </w:r>
    </w:p>
    <w:p w:rsidR="00C821E5" w:rsidRDefault="00C821E5" w:rsidP="00C821E5">
      <w:pPr>
        <w:jc w:val="center"/>
      </w:pPr>
    </w:p>
    <w:p w:rsidR="00C821E5" w:rsidRPr="00EB70DD" w:rsidRDefault="00C821E5" w:rsidP="00C821E5">
      <w:pPr>
        <w:pStyle w:val="ListeParagraf"/>
        <w:tabs>
          <w:tab w:val="left" w:pos="0"/>
        </w:tabs>
        <w:ind w:left="0"/>
        <w:contextualSpacing/>
        <w:jc w:val="both"/>
        <w:rPr>
          <w:u w:val="single"/>
        </w:rPr>
      </w:pPr>
    </w:p>
    <w:p w:rsidR="00C821E5" w:rsidRDefault="00C821E5" w:rsidP="00C821E5">
      <w:pPr>
        <w:ind w:left="20" w:right="20" w:firstLine="689"/>
        <w:jc w:val="both"/>
      </w:pPr>
    </w:p>
    <w:p w:rsidR="00C821E5" w:rsidRPr="00EB70DD" w:rsidRDefault="00C821E5" w:rsidP="00C821E5">
      <w:pPr>
        <w:ind w:left="20" w:right="20" w:firstLine="689"/>
        <w:jc w:val="both"/>
      </w:pPr>
      <w:r w:rsidRPr="00EB70DD">
        <w:t>Plan değişikliğine konu olan parsellerden 70154 ada 16 parsele yakın mesafelerde başka ticaret alanının olduğunun belirtildiği; söz konusu parselin güneyinde bitişiğinde ve ay</w:t>
      </w:r>
      <w:r>
        <w:t>rı</w:t>
      </w:r>
      <w:r w:rsidRPr="00EB70DD">
        <w:t>ca yaklaşık 350 m kuzeyinde başka bir ticaret alanının da bulunduğu, dolayısıyla bahsedilen alanlarda zaten ticaret alanı bulunduğundan yeni ticaret ala</w:t>
      </w:r>
      <w:r>
        <w:t>nı</w:t>
      </w:r>
      <w:r w:rsidRPr="00EB70DD">
        <w:t xml:space="preserve"> ihtiyacının olmadığının belirtildiği,</w:t>
      </w:r>
    </w:p>
    <w:p w:rsidR="00C821E5" w:rsidRDefault="00C821E5" w:rsidP="00C821E5">
      <w:pPr>
        <w:ind w:right="20"/>
        <w:jc w:val="both"/>
      </w:pPr>
    </w:p>
    <w:p w:rsidR="00C821E5" w:rsidRDefault="00C821E5" w:rsidP="00C821E5">
      <w:pPr>
        <w:ind w:left="20" w:right="20" w:firstLine="689"/>
        <w:jc w:val="both"/>
      </w:pPr>
      <w:r w:rsidRPr="00EB70DD">
        <w:t xml:space="preserve">Özellikle 70154 ada 16 parselden 70157 ada 5 parsele taşınan park alanın yerinin, engebeli arazi </w:t>
      </w:r>
      <w:proofErr w:type="spellStart"/>
      <w:r w:rsidRPr="00EB70DD">
        <w:t>gözardı</w:t>
      </w:r>
      <w:proofErr w:type="spellEnd"/>
      <w:r w:rsidRPr="00EB70DD">
        <w:t xml:space="preserve"> edilse dahi kuş uçuşu 750 m değiştirildiğinden bahisle 500 m olarak belirlenen yürüme mesafesinin aşıldığının belirtildiği, etki alanı dışına taşınan park alanının topografya dikkate alındığında </w:t>
      </w:r>
      <w:r w:rsidRPr="00EB70DD">
        <w:rPr>
          <w:rStyle w:val="Gvdemetni8ptKaln"/>
          <w:b w:val="0"/>
        </w:rPr>
        <w:t>eski</w:t>
      </w:r>
      <w:r w:rsidRPr="00EB70DD">
        <w:t xml:space="preserve"> yerinden 1000-1800 m uzaklaştığı, </w:t>
      </w:r>
    </w:p>
    <w:p w:rsidR="00C821E5" w:rsidRDefault="00C821E5" w:rsidP="00C821E5">
      <w:pPr>
        <w:ind w:left="20" w:right="20" w:firstLine="689"/>
        <w:jc w:val="both"/>
      </w:pPr>
    </w:p>
    <w:p w:rsidR="00C821E5" w:rsidRDefault="00C821E5" w:rsidP="00C821E5">
      <w:pPr>
        <w:ind w:left="20" w:right="20" w:firstLine="689"/>
        <w:jc w:val="both"/>
      </w:pPr>
      <w:proofErr w:type="gramStart"/>
      <w:r w:rsidRPr="00EB70DD">
        <w:t>Mahkeme kara</w:t>
      </w:r>
      <w:r>
        <w:t>rı</w:t>
      </w:r>
      <w:r w:rsidRPr="00EB70DD">
        <w:t>nda belirtildiği üzere, özellikle yeri değiştirilen park alanının etki ala</w:t>
      </w:r>
      <w:r>
        <w:t>nı</w:t>
      </w:r>
      <w:r w:rsidRPr="00EB70DD">
        <w:t xml:space="preserve"> içerisinde eşdeğer park alanı ayrılmaması ve ticaret alanı ay</w:t>
      </w:r>
      <w:r>
        <w:t>rı</w:t>
      </w:r>
      <w:r w:rsidRPr="00EB70DD">
        <w:t>lan alanlara çok yakın mesafede zaten</w:t>
      </w:r>
      <w:r>
        <w:t xml:space="preserve"> </w:t>
      </w:r>
      <w:r w:rsidRPr="00EB70DD">
        <w:t>ticaret alanı olması nedeniyle, söz konusu parsellerde dava konusu plan değişikliği yerine ABB Meclisi'nin 14.04.2017 tarih ve 758 sayılı kararındaki duruma dönülmesinin uygun olacağı görüş ve kanaatine varıl</w:t>
      </w:r>
      <w:r>
        <w:t>dığı,</w:t>
      </w:r>
      <w:proofErr w:type="gramEnd"/>
    </w:p>
    <w:p w:rsidR="00C821E5" w:rsidRDefault="00C821E5" w:rsidP="00C821E5">
      <w:pPr>
        <w:ind w:left="20" w:right="20" w:firstLine="689"/>
        <w:jc w:val="both"/>
      </w:pPr>
    </w:p>
    <w:p w:rsidR="00C821E5" w:rsidRPr="00C821E5" w:rsidRDefault="00C821E5" w:rsidP="00C821E5">
      <w:pPr>
        <w:pStyle w:val="GvdeMetniGirintisi2"/>
        <w:ind w:right="261"/>
      </w:pPr>
      <w:r>
        <w:t xml:space="preserve">Hususları tespit edilmiş olup, Kuzey Ankara Girişi KDGPA Altındağ Etabı Kapsamında 1/5000 ve </w:t>
      </w:r>
      <w:r w:rsidRPr="00EB70DD">
        <w:t>1/1000 ölçekli nazım imar planı değişikliğinin</w:t>
      </w:r>
      <w:r>
        <w:t xml:space="preserve"> </w:t>
      </w:r>
      <w:r w:rsidRPr="00C821E5">
        <w:rPr>
          <w:rStyle w:val="Gvdemetni5"/>
          <w:sz w:val="24"/>
          <w:szCs w:val="24"/>
        </w:rPr>
        <w:t>“</w:t>
      </w:r>
      <w:proofErr w:type="spellStart"/>
      <w:r w:rsidRPr="00C821E5">
        <w:rPr>
          <w:rStyle w:val="Gvdemetni5"/>
          <w:sz w:val="24"/>
          <w:szCs w:val="24"/>
        </w:rPr>
        <w:t>onayı”</w:t>
      </w:r>
      <w:r w:rsidRPr="00C821E5">
        <w:t>na</w:t>
      </w:r>
      <w:proofErr w:type="spellEnd"/>
      <w:r w:rsidRPr="00C821E5">
        <w:t xml:space="preserve"> ilişkin İmar ve Bayındırlık Komisyon Raporu </w:t>
      </w:r>
      <w:r w:rsidRPr="00C821E5">
        <w:rPr>
          <w:spacing w:val="2"/>
        </w:rPr>
        <w:t>oylanarak oybirliği ile kabul edildi.</w:t>
      </w:r>
    </w:p>
    <w:p w:rsidR="00045CBF" w:rsidRDefault="00045CBF" w:rsidP="00470AB5">
      <w:pPr>
        <w:pStyle w:val="GvdeMetniGirintisi2"/>
      </w:pPr>
    </w:p>
    <w:p w:rsidR="00045CBF" w:rsidRDefault="00045CBF" w:rsidP="00470AB5">
      <w:pPr>
        <w:pStyle w:val="GvdeMetniGirintisi2"/>
      </w:pPr>
    </w:p>
    <w:p w:rsidR="00045CBF" w:rsidRDefault="00045CBF" w:rsidP="00470AB5">
      <w:pPr>
        <w:pStyle w:val="GvdeMetniGirintisi2"/>
      </w:pPr>
    </w:p>
    <w:p w:rsidR="00C26AC8" w:rsidRDefault="00C26AC8" w:rsidP="00470AB5">
      <w:pPr>
        <w:pStyle w:val="GvdeMetniGirintisi2"/>
      </w:pPr>
    </w:p>
    <w:p w:rsidR="00C26AC8" w:rsidRDefault="00C26AC8" w:rsidP="00470AB5">
      <w:pPr>
        <w:pStyle w:val="GvdeMetniGirintisi2"/>
      </w:pPr>
    </w:p>
    <w:p w:rsidR="00C26AC8" w:rsidRDefault="00C26AC8" w:rsidP="00470AB5">
      <w:pPr>
        <w:pStyle w:val="GvdeMetniGirintisi2"/>
      </w:pPr>
    </w:p>
    <w:p w:rsidR="00C26AC8" w:rsidRDefault="00C26AC8" w:rsidP="00470AB5">
      <w:pPr>
        <w:pStyle w:val="GvdeMetniGirintisi2"/>
      </w:pPr>
    </w:p>
    <w:tbl>
      <w:tblPr>
        <w:tblW w:w="9356" w:type="dxa"/>
        <w:jc w:val="center"/>
        <w:tblLook w:val="04A0"/>
      </w:tblPr>
      <w:tblGrid>
        <w:gridCol w:w="3147"/>
        <w:gridCol w:w="3147"/>
        <w:gridCol w:w="3062"/>
      </w:tblGrid>
      <w:tr w:rsidR="00C26AC8" w:rsidRPr="00C26AC8" w:rsidTr="00C26AC8">
        <w:trPr>
          <w:trHeight w:val="594"/>
          <w:jc w:val="center"/>
        </w:trPr>
        <w:tc>
          <w:tcPr>
            <w:tcW w:w="3147" w:type="dxa"/>
          </w:tcPr>
          <w:p w:rsidR="00C26AC8" w:rsidRPr="00C26AC8" w:rsidRDefault="00C26AC8" w:rsidP="00C26AC8">
            <w:pPr>
              <w:autoSpaceDE w:val="0"/>
              <w:autoSpaceDN w:val="0"/>
              <w:adjustRightInd w:val="0"/>
              <w:jc w:val="center"/>
              <w:rPr>
                <w:color w:val="000000"/>
              </w:rPr>
            </w:pPr>
            <w:r w:rsidRPr="00C26AC8">
              <w:rPr>
                <w:color w:val="000000"/>
              </w:rPr>
              <w:t>Fatih ÜNAL</w:t>
            </w:r>
          </w:p>
          <w:p w:rsidR="00C26AC8" w:rsidRPr="00C26AC8" w:rsidRDefault="00C26AC8" w:rsidP="00C26AC8">
            <w:pPr>
              <w:autoSpaceDE w:val="0"/>
              <w:autoSpaceDN w:val="0"/>
              <w:adjustRightInd w:val="0"/>
              <w:jc w:val="center"/>
              <w:rPr>
                <w:color w:val="000000"/>
              </w:rPr>
            </w:pPr>
            <w:r w:rsidRPr="00C26AC8">
              <w:rPr>
                <w:color w:val="000000"/>
              </w:rPr>
              <w:t>Meclis 1.Başkan V.</w:t>
            </w:r>
          </w:p>
        </w:tc>
        <w:tc>
          <w:tcPr>
            <w:tcW w:w="3147" w:type="dxa"/>
            <w:vAlign w:val="center"/>
          </w:tcPr>
          <w:p w:rsidR="00C26AC8" w:rsidRPr="00C26AC8" w:rsidRDefault="00C26AC8" w:rsidP="00C26AC8">
            <w:pPr>
              <w:autoSpaceDE w:val="0"/>
              <w:autoSpaceDN w:val="0"/>
              <w:adjustRightInd w:val="0"/>
              <w:jc w:val="center"/>
              <w:rPr>
                <w:color w:val="000000"/>
              </w:rPr>
            </w:pPr>
            <w:r w:rsidRPr="00C26AC8">
              <w:rPr>
                <w:color w:val="000000"/>
              </w:rPr>
              <w:t>Mehmet Kürşad KOÇAK</w:t>
            </w:r>
          </w:p>
          <w:p w:rsidR="00C26AC8" w:rsidRPr="00C26AC8" w:rsidRDefault="00C26AC8" w:rsidP="00C26AC8">
            <w:pPr>
              <w:tabs>
                <w:tab w:val="left" w:pos="3268"/>
              </w:tabs>
              <w:jc w:val="center"/>
              <w:rPr>
                <w:color w:val="000000"/>
              </w:rPr>
            </w:pPr>
            <w:r w:rsidRPr="00C26AC8">
              <w:rPr>
                <w:color w:val="000000"/>
              </w:rPr>
              <w:t>Divan Katibi</w:t>
            </w:r>
          </w:p>
        </w:tc>
        <w:tc>
          <w:tcPr>
            <w:tcW w:w="3062" w:type="dxa"/>
            <w:vAlign w:val="center"/>
          </w:tcPr>
          <w:p w:rsidR="00C26AC8" w:rsidRPr="00C26AC8" w:rsidRDefault="00C26AC8" w:rsidP="00C26AC8">
            <w:pPr>
              <w:autoSpaceDE w:val="0"/>
              <w:autoSpaceDN w:val="0"/>
              <w:adjustRightInd w:val="0"/>
              <w:jc w:val="center"/>
              <w:rPr>
                <w:color w:val="000000"/>
              </w:rPr>
            </w:pPr>
            <w:r w:rsidRPr="00C26AC8">
              <w:rPr>
                <w:color w:val="000000"/>
              </w:rPr>
              <w:t>Tuğba AYDOS</w:t>
            </w:r>
          </w:p>
          <w:p w:rsidR="00C26AC8" w:rsidRPr="00C26AC8" w:rsidRDefault="00C26AC8" w:rsidP="00C26AC8">
            <w:pPr>
              <w:autoSpaceDE w:val="0"/>
              <w:autoSpaceDN w:val="0"/>
              <w:adjustRightInd w:val="0"/>
              <w:jc w:val="center"/>
              <w:rPr>
                <w:color w:val="000000"/>
              </w:rPr>
            </w:pPr>
            <w:r w:rsidRPr="00C26AC8">
              <w:rPr>
                <w:color w:val="000000"/>
              </w:rPr>
              <w:t xml:space="preserve"> Divan Katibi</w:t>
            </w:r>
          </w:p>
        </w:tc>
      </w:tr>
    </w:tbl>
    <w:p w:rsidR="00C26AC8" w:rsidRDefault="00C26AC8" w:rsidP="00FB7DA7">
      <w:pPr>
        <w:pStyle w:val="GvdeMetniGirintisi2"/>
        <w:ind w:firstLine="0"/>
      </w:pPr>
    </w:p>
    <w:p w:rsidR="00FB7DA7" w:rsidRDefault="00FB7DA7" w:rsidP="00FB7DA7">
      <w:pPr>
        <w:pStyle w:val="GvdeMetniGirintisi2"/>
        <w:ind w:firstLine="0"/>
      </w:pPr>
    </w:p>
    <w:p w:rsidR="00FB7DA7" w:rsidRDefault="00FB7DA7" w:rsidP="00FB7DA7">
      <w:pPr>
        <w:pStyle w:val="GvdeMetniGirintisi2"/>
        <w:ind w:firstLine="0"/>
      </w:pPr>
    </w:p>
    <w:p w:rsidR="00FB7DA7" w:rsidRDefault="00FB7DA7" w:rsidP="00FB7DA7">
      <w:pPr>
        <w:pStyle w:val="GvdeMetniGirintisi2"/>
        <w:ind w:firstLine="0"/>
      </w:pPr>
    </w:p>
    <w:p w:rsidR="00FB7DA7" w:rsidRDefault="00FB7DA7" w:rsidP="00FB7DA7">
      <w:pPr>
        <w:pStyle w:val="GvdeMetniGirintisi2"/>
        <w:ind w:firstLine="0"/>
      </w:pPr>
    </w:p>
    <w:p w:rsidR="00FB7DA7" w:rsidRDefault="00FB7DA7" w:rsidP="00FB7DA7">
      <w:pPr>
        <w:pStyle w:val="GvdeMetniGirintisi2"/>
        <w:ind w:firstLine="0"/>
      </w:pPr>
    </w:p>
    <w:p w:rsidR="00FB7DA7" w:rsidRDefault="00FB7DA7" w:rsidP="00FB7DA7">
      <w:pPr>
        <w:pStyle w:val="GvdeMetniGirintisi2"/>
        <w:ind w:firstLine="0"/>
      </w:pPr>
    </w:p>
    <w:p w:rsidR="00FB7DA7" w:rsidRDefault="00FB7DA7" w:rsidP="00FB7DA7">
      <w:pPr>
        <w:pStyle w:val="GvdeMetniGirintisi2"/>
        <w:ind w:firstLine="0"/>
      </w:pPr>
    </w:p>
    <w:p w:rsidR="00FB7DA7" w:rsidRDefault="00FB7DA7" w:rsidP="00FB7DA7">
      <w:pPr>
        <w:pStyle w:val="GvdeMetniGirintisi2"/>
        <w:ind w:firstLine="0"/>
      </w:pPr>
    </w:p>
    <w:p w:rsidR="00FB7DA7" w:rsidRDefault="00FB7DA7" w:rsidP="00FB7DA7">
      <w:pPr>
        <w:pStyle w:val="GvdeMetniGirintisi2"/>
        <w:ind w:firstLine="0"/>
      </w:pPr>
    </w:p>
    <w:p w:rsidR="00FB7DA7" w:rsidRDefault="00FB7DA7" w:rsidP="00FB7DA7">
      <w:pPr>
        <w:pStyle w:val="GvdeMetniGirintisi2"/>
        <w:ind w:firstLine="0"/>
      </w:pPr>
    </w:p>
    <w:p w:rsidR="00FB7DA7" w:rsidRDefault="00FB7DA7" w:rsidP="00FB7DA7">
      <w:pPr>
        <w:pStyle w:val="GvdeMetniGirintisi2"/>
        <w:ind w:firstLine="0"/>
      </w:pPr>
    </w:p>
    <w:p w:rsidR="00FB7DA7" w:rsidRDefault="00FB7DA7" w:rsidP="00FB7DA7">
      <w:pPr>
        <w:pStyle w:val="GvdeMetniGirintisi2"/>
        <w:ind w:firstLine="0"/>
      </w:pPr>
    </w:p>
    <w:p w:rsidR="00FB7DA7" w:rsidRPr="00FB7DA7" w:rsidRDefault="00FB7DA7" w:rsidP="00FB7DA7">
      <w:pPr>
        <w:jc w:val="center"/>
      </w:pPr>
      <w:r w:rsidRPr="00FB7DA7">
        <w:lastRenderedPageBreak/>
        <w:t>T.C.</w:t>
      </w:r>
    </w:p>
    <w:p w:rsidR="00FB7DA7" w:rsidRPr="00FB7DA7" w:rsidRDefault="00FB7DA7" w:rsidP="00FB7DA7">
      <w:pPr>
        <w:jc w:val="center"/>
      </w:pPr>
      <w:r w:rsidRPr="00FB7DA7">
        <w:t>ANKARA BÜYÜKŞEHİR BELEDİYE MECLİSİ</w:t>
      </w:r>
    </w:p>
    <w:p w:rsidR="00FB7DA7" w:rsidRPr="00FB7DA7" w:rsidRDefault="00FB7DA7" w:rsidP="00FB7DA7">
      <w:pPr>
        <w:jc w:val="center"/>
      </w:pPr>
      <w:r w:rsidRPr="00FB7DA7">
        <w:t>İmar ve Bayındırlık Komisyonu Raporu</w:t>
      </w:r>
    </w:p>
    <w:p w:rsidR="00FB7DA7" w:rsidRPr="00FB7DA7" w:rsidRDefault="00FB7DA7" w:rsidP="00FB7DA7">
      <w:pPr>
        <w:jc w:val="center"/>
      </w:pPr>
    </w:p>
    <w:p w:rsidR="00FB7DA7" w:rsidRPr="00FB7DA7" w:rsidRDefault="00FB7DA7" w:rsidP="00FB7DA7">
      <w:pPr>
        <w:jc w:val="center"/>
      </w:pPr>
      <w:r w:rsidRPr="00FB7DA7">
        <w:t>Rapor No: 333</w:t>
      </w:r>
      <w:r w:rsidRPr="00FB7DA7">
        <w:tab/>
        <w:t xml:space="preserve">     </w:t>
      </w:r>
      <w:r w:rsidRPr="00FB7DA7">
        <w:tab/>
        <w:t xml:space="preserve">     </w:t>
      </w:r>
      <w:r w:rsidRPr="00FB7DA7">
        <w:tab/>
        <w:t xml:space="preserve">                         </w:t>
      </w:r>
      <w:r w:rsidRPr="00FB7DA7">
        <w:tab/>
        <w:t xml:space="preserve">         </w:t>
      </w:r>
      <w:r w:rsidRPr="00FB7DA7">
        <w:tab/>
      </w:r>
      <w:r w:rsidRPr="00FB7DA7">
        <w:tab/>
      </w:r>
      <w:r w:rsidRPr="00FB7DA7">
        <w:tab/>
        <w:t xml:space="preserve">        15.10.2020</w:t>
      </w:r>
    </w:p>
    <w:p w:rsidR="00FB7DA7" w:rsidRPr="00FB7DA7" w:rsidRDefault="00FB7DA7" w:rsidP="00FB7DA7">
      <w:pPr>
        <w:pStyle w:val="Balk7"/>
        <w:rPr>
          <w:bCs/>
        </w:rPr>
      </w:pPr>
    </w:p>
    <w:p w:rsidR="00FB7DA7" w:rsidRPr="00FB7DA7" w:rsidRDefault="00FB7DA7" w:rsidP="00FB7DA7">
      <w:pPr>
        <w:pStyle w:val="Balk7"/>
        <w:jc w:val="center"/>
      </w:pPr>
      <w:r w:rsidRPr="00FB7DA7">
        <w:rPr>
          <w:bCs/>
        </w:rPr>
        <w:t>BÜYÜKŞEHİR BELEDİYE MECLİSİ BAŞKANLIĞINA</w:t>
      </w:r>
      <w:r w:rsidRPr="00FB7DA7">
        <w:t xml:space="preserve"> </w:t>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r>
      <w:r w:rsidRPr="00FB7DA7">
        <w:rPr>
          <w:vanish/>
        </w:rPr>
        <w:pgNum/>
        <w:t>20</w:t>
      </w:r>
    </w:p>
    <w:p w:rsidR="00FB7DA7" w:rsidRDefault="00FB7DA7" w:rsidP="00FB7DA7">
      <w:pPr>
        <w:pStyle w:val="ListeParagraf"/>
        <w:ind w:left="1134" w:right="-1"/>
        <w:jc w:val="both"/>
      </w:pPr>
    </w:p>
    <w:p w:rsidR="00FB7DA7" w:rsidRDefault="00FB7DA7" w:rsidP="00FB7DA7">
      <w:pPr>
        <w:pStyle w:val="ListeParagraf"/>
        <w:ind w:left="1134" w:right="-1"/>
        <w:jc w:val="both"/>
      </w:pPr>
    </w:p>
    <w:p w:rsidR="00FB7DA7" w:rsidRDefault="00FB7DA7" w:rsidP="00FB7DA7">
      <w:pPr>
        <w:pStyle w:val="ListeParagraf"/>
        <w:tabs>
          <w:tab w:val="left" w:pos="0"/>
        </w:tabs>
        <w:ind w:left="0"/>
        <w:contextualSpacing/>
        <w:jc w:val="both"/>
      </w:pPr>
      <w:r>
        <w:tab/>
        <w:t xml:space="preserve">Kuzey Ankara Girişi KDGPA Altındağ Etabı kapsamında yapılan 1/5000 ve 1/1000 ölçekli imar plan değişikliğine </w:t>
      </w:r>
      <w:r w:rsidRPr="003A4915">
        <w:t>ilişkin Büyükşehir Belediye Meclisinin 0</w:t>
      </w:r>
      <w:r>
        <w:t>7</w:t>
      </w:r>
      <w:r w:rsidRPr="003A4915">
        <w:t>.</w:t>
      </w:r>
      <w:r>
        <w:t>10</w:t>
      </w:r>
      <w:r w:rsidRPr="003A4915">
        <w:t xml:space="preserve">.2020 tarih ve </w:t>
      </w:r>
      <w:r>
        <w:t>117</w:t>
      </w:r>
      <w:r w:rsidRPr="003A4915">
        <w:t>.gündem maddesi olarak komisyonumuza havale edilen dosya incelendi.</w:t>
      </w:r>
    </w:p>
    <w:p w:rsidR="00FB7DA7" w:rsidRDefault="00FB7DA7" w:rsidP="00FB7DA7">
      <w:pPr>
        <w:pStyle w:val="ListeParagraf"/>
        <w:tabs>
          <w:tab w:val="left" w:pos="0"/>
        </w:tabs>
        <w:contextualSpacing/>
        <w:jc w:val="both"/>
      </w:pPr>
    </w:p>
    <w:p w:rsidR="00FB7DA7" w:rsidRDefault="00FB7DA7" w:rsidP="00FB7DA7">
      <w:pPr>
        <w:pStyle w:val="ListeParagraf"/>
        <w:tabs>
          <w:tab w:val="left" w:pos="0"/>
        </w:tabs>
        <w:ind w:left="0"/>
        <w:contextualSpacing/>
        <w:jc w:val="both"/>
      </w:pPr>
      <w:r>
        <w:tab/>
      </w:r>
      <w:r w:rsidRPr="00EB70DD">
        <w:t xml:space="preserve">Komisyonumuzca yapılan incelemeler neticesinde; Hukuk Müşavirliği'nin </w:t>
      </w:r>
      <w:proofErr w:type="gramStart"/>
      <w:r w:rsidRPr="00EB70DD">
        <w:t>09/10/2019</w:t>
      </w:r>
      <w:proofErr w:type="gramEnd"/>
      <w:r w:rsidRPr="00EB70DD">
        <w:t xml:space="preserve"> tarihli ve E.105185 sayılı yazısı ile Emine Çulha v.d. tarafından idaremiz aleyhine açılan ve Ankara 12.İdare Mahkemesinin 2018/1602 E.dosyası ile Kuzey Ankara Girişi KDGPA Altındağ Etabı kapsamında yapılan 1/1000 ölçekli uygulama imar planı ve 1/5000 ölçekli nazım imar planı değişikliğinin iptaline ilişkin davada dava konusu işlemin iptaline karar verildiği belirtilmektedir.</w:t>
      </w:r>
    </w:p>
    <w:p w:rsidR="00FB7DA7" w:rsidRDefault="00FB7DA7" w:rsidP="00FB7DA7">
      <w:pPr>
        <w:pStyle w:val="ListeParagraf"/>
        <w:tabs>
          <w:tab w:val="left" w:pos="0"/>
        </w:tabs>
        <w:contextualSpacing/>
        <w:jc w:val="both"/>
      </w:pPr>
    </w:p>
    <w:p w:rsidR="00FB7DA7" w:rsidRDefault="00FB7DA7" w:rsidP="00FB7DA7">
      <w:pPr>
        <w:pStyle w:val="ListeParagraf"/>
        <w:tabs>
          <w:tab w:val="left" w:pos="0"/>
        </w:tabs>
        <w:contextualSpacing/>
        <w:jc w:val="both"/>
      </w:pPr>
      <w:r w:rsidRPr="00EB70DD">
        <w:t>Yapılan incelemede;</w:t>
      </w:r>
    </w:p>
    <w:p w:rsidR="00FB7DA7" w:rsidRDefault="00FB7DA7" w:rsidP="00FB7DA7">
      <w:pPr>
        <w:pStyle w:val="ListeParagraf"/>
        <w:tabs>
          <w:tab w:val="left" w:pos="0"/>
        </w:tabs>
        <w:ind w:left="0"/>
        <w:contextualSpacing/>
        <w:jc w:val="both"/>
      </w:pPr>
      <w:r>
        <w:tab/>
      </w:r>
    </w:p>
    <w:p w:rsidR="00FB7DA7" w:rsidRDefault="00FB7DA7" w:rsidP="00FB7DA7">
      <w:pPr>
        <w:pStyle w:val="ListeParagraf"/>
        <w:tabs>
          <w:tab w:val="left" w:pos="0"/>
        </w:tabs>
        <w:ind w:left="0"/>
        <w:contextualSpacing/>
        <w:jc w:val="both"/>
      </w:pPr>
      <w:r>
        <w:tab/>
      </w:r>
      <w:proofErr w:type="gramStart"/>
      <w:r w:rsidRPr="00EB70DD">
        <w:t>Söz konusu parsellerin ABB Meclisi'nin 14.04.2017 tarih ve 758 sayılı kara</w:t>
      </w:r>
      <w:r>
        <w:t>rı</w:t>
      </w:r>
      <w:r w:rsidRPr="00EB70DD">
        <w:t xml:space="preserve"> ile onaylanan "Kuzey Ankara KDGPA Altındağ Etabı" </w:t>
      </w:r>
      <w:proofErr w:type="spellStart"/>
      <w:r w:rsidRPr="00EB70DD">
        <w:t>na</w:t>
      </w:r>
      <w:proofErr w:type="spellEnd"/>
      <w:r w:rsidRPr="00EB70DD">
        <w:t xml:space="preserve"> ait 1/1000 ölçekli uygulama imar planı kapsamında kaldığı; 70154 ada 16 parselin "Park Ala</w:t>
      </w:r>
      <w:r>
        <w:t>nı</w:t>
      </w:r>
      <w:r w:rsidRPr="00EB70DD">
        <w:t xml:space="preserve">", 70157 ada 5 parsel ve 70164 ada 13 parselin E.1.00, </w:t>
      </w:r>
      <w:proofErr w:type="spellStart"/>
      <w:r w:rsidRPr="00EB70DD">
        <w:t>Hmax</w:t>
      </w:r>
      <w:proofErr w:type="spellEnd"/>
      <w:r w:rsidRPr="00EB70DD">
        <w:t>:10 kat yapılaşma koşulla</w:t>
      </w:r>
      <w:r>
        <w:t>rı il</w:t>
      </w:r>
      <w:r w:rsidRPr="00EB70DD">
        <w:t>e "Ticaret Alanı" kullanımına ayrıldığı,</w:t>
      </w:r>
      <w:proofErr w:type="gramEnd"/>
    </w:p>
    <w:p w:rsidR="00FB7DA7" w:rsidRDefault="00FB7DA7" w:rsidP="00FB7DA7">
      <w:pPr>
        <w:pStyle w:val="ListeParagraf"/>
        <w:tabs>
          <w:tab w:val="left" w:pos="0"/>
        </w:tabs>
        <w:contextualSpacing/>
        <w:jc w:val="both"/>
      </w:pPr>
    </w:p>
    <w:p w:rsidR="00FB7DA7" w:rsidRDefault="00FB7DA7" w:rsidP="00FB7DA7">
      <w:pPr>
        <w:pStyle w:val="ListeParagraf"/>
        <w:tabs>
          <w:tab w:val="left" w:pos="0"/>
        </w:tabs>
        <w:ind w:left="0"/>
        <w:contextualSpacing/>
        <w:jc w:val="both"/>
      </w:pPr>
      <w:r>
        <w:tab/>
      </w:r>
      <w:r w:rsidRPr="00EB70DD">
        <w:t>Dava konusu olan 70157/5, 70154/16 ve 70164/13 parsellerde 1/5000 ve 1/1000 ölçekli imar planı değişikliğinin ise Ankara Büyükşehir Belediye Meclisi'nin 16.03.2018 tarih ve 498 sayılı kara</w:t>
      </w:r>
      <w:r>
        <w:t>rı</w:t>
      </w:r>
      <w:r w:rsidRPr="00EB70DD">
        <w:t xml:space="preserve"> ile onaylanarak </w:t>
      </w:r>
      <w:proofErr w:type="gramStart"/>
      <w:r w:rsidRPr="00EB70DD">
        <w:t>16/04/2018</w:t>
      </w:r>
      <w:proofErr w:type="gramEnd"/>
      <w:r w:rsidRPr="00EB70DD">
        <w:t xml:space="preserve"> - 16/05/2018 tarihleri arasında ilan edildiği, ilan süresi içerisinde itiraz olmadığından askından indirilerek kesinleştiği,</w:t>
      </w:r>
    </w:p>
    <w:p w:rsidR="00FB7DA7" w:rsidRDefault="00FB7DA7" w:rsidP="00FB7DA7">
      <w:pPr>
        <w:pStyle w:val="ListeParagraf"/>
        <w:tabs>
          <w:tab w:val="left" w:pos="0"/>
        </w:tabs>
        <w:contextualSpacing/>
        <w:jc w:val="both"/>
      </w:pPr>
    </w:p>
    <w:p w:rsidR="00FB7DA7" w:rsidRDefault="00FB7DA7" w:rsidP="00FB7DA7">
      <w:pPr>
        <w:pStyle w:val="ListeParagraf"/>
        <w:tabs>
          <w:tab w:val="left" w:pos="0"/>
        </w:tabs>
        <w:ind w:left="0"/>
        <w:contextualSpacing/>
        <w:jc w:val="both"/>
      </w:pPr>
      <w:r>
        <w:tab/>
      </w:r>
      <w:r w:rsidRPr="00EB70DD">
        <w:t xml:space="preserve">Dava konusu plan değişikliği </w:t>
      </w:r>
      <w:proofErr w:type="gramStart"/>
      <w:r w:rsidRPr="00EB70DD">
        <w:t>ile;</w:t>
      </w:r>
      <w:proofErr w:type="gramEnd"/>
      <w:r w:rsidRPr="00EB70DD">
        <w:t xml:space="preserve"> 70154 ada 16 parseldeki park alanı ile 70157 ada 5 parselde bulunan ticaret alanının yap</w:t>
      </w:r>
      <w:r>
        <w:t>ıl</w:t>
      </w:r>
      <w:r w:rsidRPr="00EB70DD">
        <w:t>aşma koşullarında bir değişiklik yapılmadan kullanım bakımından yer değiştirildiği, 70164 ada 13 parselde bulunan ticaret alanının 4348 metrekarelik kısmının park alanına dönüştürülerek hissenin 70154 ada 16 parsele taşındığı, yüz ölçümlerinde herhangi bir değişiklik yapılmadığı, 70154 ada 16 parseldeki park alanına ilişkin "Jeolojik Etüt Raporu onaylanmadan uygulamaya geçilemeyeceği" şeklinde plan notu eklendiği,</w:t>
      </w:r>
    </w:p>
    <w:p w:rsidR="00FB7DA7" w:rsidRDefault="00FB7DA7" w:rsidP="00FB7DA7">
      <w:pPr>
        <w:pStyle w:val="ListeParagraf"/>
        <w:tabs>
          <w:tab w:val="left" w:pos="0"/>
        </w:tabs>
        <w:contextualSpacing/>
        <w:jc w:val="both"/>
      </w:pPr>
    </w:p>
    <w:p w:rsidR="00FB7DA7" w:rsidRDefault="00FB7DA7" w:rsidP="00FB7DA7">
      <w:pPr>
        <w:pStyle w:val="ListeParagraf"/>
        <w:tabs>
          <w:tab w:val="left" w:pos="0"/>
        </w:tabs>
        <w:ind w:left="0"/>
        <w:contextualSpacing/>
        <w:jc w:val="both"/>
      </w:pPr>
      <w:r>
        <w:tab/>
      </w:r>
      <w:proofErr w:type="gramStart"/>
      <w:r w:rsidRPr="00EB70DD">
        <w:t xml:space="preserve">Dava konusu plan değişikliği ile davacı Emine Çulha v.d. mirasçısı olduğu 120 </w:t>
      </w:r>
      <w:proofErr w:type="spellStart"/>
      <w:r w:rsidRPr="00EB70DD">
        <w:t>No'lu</w:t>
      </w:r>
      <w:proofErr w:type="spellEnd"/>
      <w:r w:rsidRPr="00EB70DD">
        <w:t xml:space="preserve"> parsel arasında herhangi bir ilişkinin bulunmadığı, Proje müellifi TOBAŞ A.Ş.'</w:t>
      </w:r>
      <w:proofErr w:type="spellStart"/>
      <w:r w:rsidRPr="00EB70DD">
        <w:t>nin</w:t>
      </w:r>
      <w:proofErr w:type="spellEnd"/>
      <w:r w:rsidRPr="00EB70DD">
        <w:t xml:space="preserve"> ise 07.01.2020 tarihli ve E.2538 sayılı yazısıyla dava konusu parseller ile davacı Emine Çulha v.d. mirasçısı olduğu 120 </w:t>
      </w:r>
      <w:proofErr w:type="spellStart"/>
      <w:r w:rsidRPr="00EB70DD">
        <w:t>No'lu</w:t>
      </w:r>
      <w:proofErr w:type="spellEnd"/>
      <w:r w:rsidRPr="00EB70DD">
        <w:t xml:space="preserve"> parselin ay</w:t>
      </w:r>
      <w:r>
        <w:t>rı</w:t>
      </w:r>
      <w:r w:rsidRPr="00EB70DD">
        <w:t xml:space="preserve"> </w:t>
      </w:r>
      <w:proofErr w:type="spellStart"/>
      <w:r w:rsidRPr="00EB70DD">
        <w:t>ay</w:t>
      </w:r>
      <w:r>
        <w:t>rı</w:t>
      </w:r>
      <w:proofErr w:type="spellEnd"/>
      <w:r w:rsidRPr="00EB70DD">
        <w:t xml:space="preserve"> değerlendirilmesi gerektiğini belirttiği, </w:t>
      </w:r>
      <w:proofErr w:type="gramEnd"/>
    </w:p>
    <w:p w:rsidR="00FB7DA7" w:rsidRDefault="00FB7DA7" w:rsidP="00FB7DA7">
      <w:pPr>
        <w:pStyle w:val="ListeParagraf"/>
        <w:tabs>
          <w:tab w:val="left" w:pos="0"/>
        </w:tabs>
        <w:contextualSpacing/>
        <w:jc w:val="both"/>
      </w:pPr>
    </w:p>
    <w:p w:rsidR="00FB7DA7" w:rsidRDefault="00FB7DA7" w:rsidP="00FB7DA7">
      <w:pPr>
        <w:pStyle w:val="ListeParagraf"/>
        <w:tabs>
          <w:tab w:val="left" w:pos="0"/>
        </w:tabs>
        <w:ind w:left="0"/>
        <w:contextualSpacing/>
        <w:jc w:val="both"/>
        <w:rPr>
          <w:u w:val="single"/>
        </w:rPr>
      </w:pPr>
      <w:r>
        <w:tab/>
      </w:r>
      <w:r w:rsidRPr="00EB70DD">
        <w:rPr>
          <w:u w:val="single"/>
        </w:rPr>
        <w:t>Mahkeme iptal kararında:</w:t>
      </w:r>
    </w:p>
    <w:p w:rsidR="00FB7DA7" w:rsidRDefault="00FB7DA7" w:rsidP="00FB7DA7">
      <w:pPr>
        <w:pStyle w:val="ListeParagraf"/>
        <w:tabs>
          <w:tab w:val="left" w:pos="0"/>
        </w:tabs>
        <w:ind w:left="0"/>
        <w:contextualSpacing/>
        <w:jc w:val="both"/>
      </w:pPr>
      <w:r>
        <w:tab/>
      </w:r>
    </w:p>
    <w:p w:rsidR="00FB7DA7" w:rsidRPr="00EB70DD" w:rsidRDefault="00FB7DA7" w:rsidP="00FB7DA7">
      <w:pPr>
        <w:pStyle w:val="ListeParagraf"/>
        <w:tabs>
          <w:tab w:val="left" w:pos="0"/>
        </w:tabs>
        <w:ind w:left="0"/>
        <w:contextualSpacing/>
        <w:jc w:val="both"/>
        <w:rPr>
          <w:u w:val="single"/>
        </w:rPr>
      </w:pPr>
      <w:r>
        <w:tab/>
      </w:r>
      <w:r w:rsidRPr="00EB70DD">
        <w:t>Yapılan plan değişikliği ile değiştirilen kullanımların 500 metre etki ala</w:t>
      </w:r>
      <w:r>
        <w:t>nı</w:t>
      </w:r>
      <w:r w:rsidRPr="00EB70DD">
        <w:t xml:space="preserve"> içerisinde eşdeğer bir alan ayrılması suretiyle yapılabileceğinin belirtildiği, dava konusu plan değişikliğinde de buna dikkat edilmediğinin belirtildiği,</w:t>
      </w:r>
    </w:p>
    <w:p w:rsidR="00FB7DA7" w:rsidRDefault="00FB7DA7" w:rsidP="00FB7DA7">
      <w:pPr>
        <w:ind w:left="20" w:right="20" w:firstLine="689"/>
        <w:jc w:val="both"/>
      </w:pPr>
    </w:p>
    <w:p w:rsidR="00FB7DA7" w:rsidRPr="00EB70DD" w:rsidRDefault="00FB7DA7" w:rsidP="00FB7DA7">
      <w:pPr>
        <w:ind w:left="20" w:right="20" w:firstLine="689"/>
        <w:jc w:val="both"/>
      </w:pPr>
      <w:r w:rsidRPr="00EB70DD">
        <w:t>Plan değişikliğine konu olan parsellerden 70154 ada 16 parsele yakın mesafelerde başka ticaret alanının olduğunun belirtildiği; söz konusu parselin güneyinde bitişiğinde ve ay</w:t>
      </w:r>
      <w:r>
        <w:t>rı</w:t>
      </w:r>
      <w:r w:rsidRPr="00EB70DD">
        <w:t>ca yaklaşık 350 m kuzeyinde başka bir ticaret alanının da bulunduğu, dolayısıyla bahsedilen alanlarda zaten ticaret alanı bulunduğundan yeni ticaret ala</w:t>
      </w:r>
      <w:r>
        <w:t>nı</w:t>
      </w:r>
      <w:r w:rsidRPr="00EB70DD">
        <w:t xml:space="preserve"> ihtiyacının olmadığının belirtildiği,</w:t>
      </w:r>
    </w:p>
    <w:p w:rsidR="00FB7DA7" w:rsidRDefault="00FB7DA7" w:rsidP="00FB7DA7">
      <w:pPr>
        <w:ind w:left="20" w:right="20" w:firstLine="689"/>
        <w:jc w:val="both"/>
      </w:pPr>
    </w:p>
    <w:p w:rsidR="00FB7DA7" w:rsidRDefault="00FB7DA7" w:rsidP="00FB7DA7">
      <w:pPr>
        <w:ind w:left="20" w:right="20" w:firstLine="689"/>
        <w:jc w:val="both"/>
      </w:pPr>
    </w:p>
    <w:p w:rsidR="00FB7DA7" w:rsidRPr="003B0AF0" w:rsidRDefault="00FB7DA7" w:rsidP="00FB7DA7">
      <w:pPr>
        <w:jc w:val="center"/>
      </w:pPr>
      <w:r w:rsidRPr="003B0AF0">
        <w:t>T.C.</w:t>
      </w:r>
    </w:p>
    <w:p w:rsidR="00FB7DA7" w:rsidRPr="003B0AF0" w:rsidRDefault="00FB7DA7" w:rsidP="00FB7DA7">
      <w:pPr>
        <w:jc w:val="center"/>
      </w:pPr>
      <w:r w:rsidRPr="003B0AF0">
        <w:t>ANKARA BÜYÜKŞEHİR BELEDİYE MECLİSİ</w:t>
      </w:r>
    </w:p>
    <w:p w:rsidR="00FB7DA7" w:rsidRPr="003B0AF0" w:rsidRDefault="00FB7DA7" w:rsidP="00FB7DA7">
      <w:pPr>
        <w:jc w:val="center"/>
      </w:pPr>
      <w:r w:rsidRPr="003B0AF0">
        <w:t>İmar ve Bayındırlık Komisyonu Raporu</w:t>
      </w:r>
    </w:p>
    <w:p w:rsidR="00FB7DA7" w:rsidRDefault="00FB7DA7" w:rsidP="00FB7DA7">
      <w:pPr>
        <w:jc w:val="center"/>
      </w:pPr>
    </w:p>
    <w:p w:rsidR="00FB7DA7" w:rsidRPr="001925D7" w:rsidRDefault="00FB7DA7" w:rsidP="00FB7DA7">
      <w:pPr>
        <w:jc w:val="center"/>
      </w:pPr>
      <w:r w:rsidRPr="003B0AF0">
        <w:t xml:space="preserve">Rapor No: </w:t>
      </w:r>
      <w:r>
        <w:t>333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15</w:t>
      </w:r>
      <w:r w:rsidRPr="003B0AF0">
        <w:t>.</w:t>
      </w:r>
      <w:r>
        <w:t>1</w:t>
      </w:r>
      <w:r w:rsidRPr="003B0AF0">
        <w:t>0.2020</w:t>
      </w:r>
    </w:p>
    <w:p w:rsidR="00FB7DA7" w:rsidRPr="00124218" w:rsidRDefault="00FB7DA7" w:rsidP="00FB7DA7">
      <w:pPr>
        <w:jc w:val="center"/>
      </w:pPr>
    </w:p>
    <w:p w:rsidR="00FB7DA7" w:rsidRDefault="00FB7DA7" w:rsidP="00FB7DA7">
      <w:pPr>
        <w:ind w:right="20"/>
        <w:jc w:val="center"/>
      </w:pPr>
      <w:r>
        <w:t>-2-</w:t>
      </w:r>
    </w:p>
    <w:p w:rsidR="00FB7DA7" w:rsidRDefault="00FB7DA7" w:rsidP="00FB7DA7">
      <w:pPr>
        <w:ind w:left="20" w:right="20" w:firstLine="689"/>
        <w:jc w:val="both"/>
      </w:pPr>
    </w:p>
    <w:p w:rsidR="00FB7DA7" w:rsidRDefault="00FB7DA7" w:rsidP="00FB7DA7">
      <w:pPr>
        <w:ind w:left="20" w:right="20" w:firstLine="689"/>
        <w:jc w:val="both"/>
      </w:pPr>
    </w:p>
    <w:p w:rsidR="00FB7DA7" w:rsidRDefault="00FB7DA7" w:rsidP="00FB7DA7">
      <w:pPr>
        <w:ind w:left="20" w:right="20" w:firstLine="689"/>
        <w:jc w:val="both"/>
      </w:pPr>
    </w:p>
    <w:p w:rsidR="00FB7DA7" w:rsidRDefault="00FB7DA7" w:rsidP="00FB7DA7">
      <w:pPr>
        <w:ind w:left="20" w:right="20" w:firstLine="689"/>
        <w:jc w:val="both"/>
      </w:pPr>
      <w:r w:rsidRPr="00EB70DD">
        <w:t xml:space="preserve">Özellikle 70154 ada 16 parselden 70157 ada 5 parsele taşınan park alanın yerinin, engebeli arazi </w:t>
      </w:r>
      <w:proofErr w:type="spellStart"/>
      <w:r w:rsidRPr="00EB70DD">
        <w:t>gözardı</w:t>
      </w:r>
      <w:proofErr w:type="spellEnd"/>
      <w:r w:rsidRPr="00EB70DD">
        <w:t xml:space="preserve"> edilse dahi kuş uçuşu 750 m değiştirildiğinden bahisle 500 m olarak belirlenen yürüme mesafesinin aşıldığının belirtildiği, etki alanı dışına taşınan park alanının topografya dikkate alındığında </w:t>
      </w:r>
      <w:r w:rsidRPr="00EB70DD">
        <w:rPr>
          <w:rStyle w:val="Gvdemetni8ptKaln"/>
          <w:b w:val="0"/>
        </w:rPr>
        <w:t>eski</w:t>
      </w:r>
      <w:r w:rsidRPr="00EB70DD">
        <w:t xml:space="preserve"> yerinden 1000-1800 m uzaklaştığı, </w:t>
      </w:r>
    </w:p>
    <w:p w:rsidR="00FB7DA7" w:rsidRDefault="00FB7DA7" w:rsidP="00FB7DA7">
      <w:pPr>
        <w:ind w:left="20" w:right="20" w:firstLine="689"/>
        <w:jc w:val="both"/>
      </w:pPr>
    </w:p>
    <w:p w:rsidR="00FB7DA7" w:rsidRDefault="00FB7DA7" w:rsidP="00FB7DA7">
      <w:pPr>
        <w:ind w:left="20" w:right="20" w:firstLine="689"/>
        <w:jc w:val="both"/>
      </w:pPr>
      <w:proofErr w:type="gramStart"/>
      <w:r w:rsidRPr="00EB70DD">
        <w:t>Mahkeme kara</w:t>
      </w:r>
      <w:r>
        <w:t>rı</w:t>
      </w:r>
      <w:r w:rsidRPr="00EB70DD">
        <w:t>nda belirtildiği üzere, özellikle yeri değiştirilen park alanının etki ala</w:t>
      </w:r>
      <w:r>
        <w:t>nı</w:t>
      </w:r>
      <w:r w:rsidRPr="00EB70DD">
        <w:t xml:space="preserve"> içerisinde eşdeğer park alanı ayrılmaması ve ticaret alanı ay</w:t>
      </w:r>
      <w:r>
        <w:t>rı</w:t>
      </w:r>
      <w:r w:rsidRPr="00EB70DD">
        <w:t>lan alanlara çok yakın mesafede zaten</w:t>
      </w:r>
      <w:r>
        <w:t xml:space="preserve"> </w:t>
      </w:r>
      <w:r w:rsidRPr="00EB70DD">
        <w:t>ticaret alanı olması nedeniyle, söz konusu parsellerde dava konusu plan değişikliği yerine ABB Meclisi'nin 14.04.2017 tarih ve 758 sayılı kararındaki duruma dönülmesinin uygun olacağı görüş ve kanaatine varıl</w:t>
      </w:r>
      <w:r>
        <w:t>dığı,</w:t>
      </w:r>
      <w:proofErr w:type="gramEnd"/>
    </w:p>
    <w:p w:rsidR="00FB7DA7" w:rsidRDefault="00FB7DA7" w:rsidP="00FB7DA7">
      <w:pPr>
        <w:ind w:left="20" w:right="20" w:firstLine="689"/>
        <w:jc w:val="both"/>
      </w:pPr>
    </w:p>
    <w:p w:rsidR="00FB7DA7" w:rsidRPr="00EB70DD" w:rsidRDefault="00FB7DA7" w:rsidP="00FB7DA7">
      <w:pPr>
        <w:ind w:left="20" w:right="20" w:firstLine="689"/>
        <w:jc w:val="both"/>
      </w:pPr>
      <w:r>
        <w:t xml:space="preserve">Hususları tespit edilmiş olup, Kuzey Ankara Girişi KDGPA Altındağ Etabı Kapsamında 1/5000 ve </w:t>
      </w:r>
      <w:r w:rsidRPr="00EB70DD">
        <w:t xml:space="preserve">1/1000 ölçekli nazım imar planı değişikliğinin </w:t>
      </w:r>
      <w:r>
        <w:t>“Onayı” komisyonumuzca oybirliği ile uygun görülmüştür.</w:t>
      </w:r>
    </w:p>
    <w:p w:rsidR="00FB7DA7" w:rsidRDefault="00FB7DA7" w:rsidP="00FB7DA7">
      <w:pPr>
        <w:pStyle w:val="ListeParagraf"/>
        <w:tabs>
          <w:tab w:val="left" w:pos="0"/>
        </w:tabs>
        <w:contextualSpacing/>
        <w:jc w:val="both"/>
      </w:pPr>
    </w:p>
    <w:p w:rsidR="00FB7DA7" w:rsidRDefault="00FB7DA7" w:rsidP="00FB7DA7">
      <w:pPr>
        <w:pStyle w:val="ListeParagraf"/>
        <w:tabs>
          <w:tab w:val="left" w:pos="0"/>
        </w:tabs>
        <w:ind w:left="0"/>
        <w:contextualSpacing/>
        <w:jc w:val="both"/>
      </w:pPr>
      <w:r>
        <w:rPr>
          <w:sz w:val="52"/>
          <w:szCs w:val="52"/>
        </w:rPr>
        <w:t xml:space="preserve">                                                                                                                                           </w:t>
      </w:r>
    </w:p>
    <w:p w:rsidR="00FB7DA7" w:rsidRPr="0013513C" w:rsidRDefault="00FB7DA7" w:rsidP="00FB7DA7">
      <w:pPr>
        <w:pStyle w:val="ListeParagraf"/>
        <w:tabs>
          <w:tab w:val="left" w:pos="0"/>
        </w:tabs>
        <w:ind w:left="0"/>
        <w:contextualSpacing/>
        <w:jc w:val="both"/>
      </w:pPr>
      <w:r>
        <w:tab/>
      </w:r>
      <w:r w:rsidRPr="0013513C">
        <w:t>Raporumuz Büyükşehir Belediye Meclisinin onayına arz olunur.</w:t>
      </w:r>
    </w:p>
    <w:p w:rsidR="00FB7DA7" w:rsidRDefault="00FB7DA7" w:rsidP="00FB7DA7">
      <w:pPr>
        <w:jc w:val="both"/>
      </w:pPr>
    </w:p>
    <w:p w:rsidR="00FB7DA7" w:rsidRDefault="00FB7DA7" w:rsidP="00FB7DA7">
      <w:pPr>
        <w:jc w:val="both"/>
      </w:pPr>
    </w:p>
    <w:p w:rsidR="00FB7DA7" w:rsidRDefault="00FB7DA7" w:rsidP="00FB7DA7">
      <w:pPr>
        <w:jc w:val="both"/>
      </w:pPr>
      <w:r>
        <w:t xml:space="preserve">              Mehmet Emin AYAZ                        Gürkan </w:t>
      </w:r>
      <w:proofErr w:type="gramStart"/>
      <w:r>
        <w:t>DEMİRKESEN          Kerem</w:t>
      </w:r>
      <w:proofErr w:type="gramEnd"/>
      <w:r>
        <w:t xml:space="preserve"> ERDEM</w:t>
      </w:r>
    </w:p>
    <w:p w:rsidR="00FB7DA7" w:rsidRDefault="00FB7DA7" w:rsidP="00FB7DA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B7DA7" w:rsidRDefault="00FB7DA7" w:rsidP="00FB7DA7">
      <w:pPr>
        <w:jc w:val="both"/>
      </w:pPr>
    </w:p>
    <w:p w:rsidR="00FB7DA7" w:rsidRDefault="00FB7DA7" w:rsidP="00FB7DA7">
      <w:pPr>
        <w:jc w:val="both"/>
      </w:pPr>
    </w:p>
    <w:p w:rsidR="00FB7DA7" w:rsidRDefault="00FB7DA7" w:rsidP="00FB7DA7">
      <w:pPr>
        <w:jc w:val="both"/>
      </w:pPr>
    </w:p>
    <w:p w:rsidR="00FB7DA7" w:rsidRDefault="00FB7DA7" w:rsidP="00FB7DA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B7DA7" w:rsidRDefault="00FB7DA7" w:rsidP="00FB7DA7">
      <w:pPr>
        <w:ind w:firstLine="708"/>
        <w:jc w:val="both"/>
      </w:pPr>
      <w:r>
        <w:t>Üye</w:t>
      </w:r>
      <w:r>
        <w:tab/>
      </w:r>
      <w:r>
        <w:tab/>
      </w:r>
      <w:r>
        <w:tab/>
      </w:r>
      <w:r>
        <w:tab/>
      </w:r>
      <w:r>
        <w:tab/>
        <w:t xml:space="preserve">          Üye</w:t>
      </w:r>
      <w:r>
        <w:tab/>
      </w:r>
      <w:r>
        <w:tab/>
      </w:r>
      <w:r>
        <w:tab/>
      </w:r>
      <w:r>
        <w:tab/>
        <w:t>Üye</w:t>
      </w:r>
    </w:p>
    <w:p w:rsidR="00FB7DA7" w:rsidRDefault="00FB7DA7" w:rsidP="00FB7DA7">
      <w:pPr>
        <w:jc w:val="both"/>
      </w:pPr>
    </w:p>
    <w:p w:rsidR="00FB7DA7" w:rsidRDefault="00FB7DA7" w:rsidP="00FB7DA7">
      <w:pPr>
        <w:jc w:val="both"/>
      </w:pPr>
    </w:p>
    <w:p w:rsidR="00FB7DA7" w:rsidRDefault="00FB7DA7" w:rsidP="00FB7DA7">
      <w:pPr>
        <w:jc w:val="both"/>
      </w:pPr>
    </w:p>
    <w:p w:rsidR="00FB7DA7" w:rsidRDefault="00FB7DA7" w:rsidP="00FB7DA7">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FB7DA7" w:rsidRDefault="00FB7DA7" w:rsidP="00FB7DA7">
      <w:pPr>
        <w:jc w:val="both"/>
      </w:pPr>
      <w:r>
        <w:t xml:space="preserve">        Üye</w:t>
      </w:r>
      <w:r>
        <w:tab/>
      </w:r>
      <w:r>
        <w:tab/>
      </w:r>
      <w:r>
        <w:tab/>
      </w:r>
      <w:r>
        <w:tab/>
      </w:r>
      <w:r>
        <w:tab/>
      </w:r>
      <w:r>
        <w:tab/>
        <w:t>Üye</w:t>
      </w:r>
      <w:r>
        <w:tab/>
      </w:r>
      <w:r>
        <w:tab/>
      </w:r>
      <w:r>
        <w:tab/>
      </w:r>
      <w:r>
        <w:tab/>
        <w:t xml:space="preserve"> Üye</w:t>
      </w:r>
      <w:r>
        <w:tab/>
      </w:r>
    </w:p>
    <w:p w:rsidR="00FB7DA7" w:rsidRDefault="00FB7DA7" w:rsidP="00FB7DA7">
      <w:pPr>
        <w:pStyle w:val="GvdeMetniGirintisi2"/>
        <w:ind w:firstLine="0"/>
      </w:pPr>
    </w:p>
    <w:sectPr w:rsidR="00FB7DA7" w:rsidSect="009C34DB">
      <w:pgSz w:w="11906" w:h="16838"/>
      <w:pgMar w:top="719" w:right="849"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hideGrammaticalError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41D2"/>
    <w:rsid w:val="002F615C"/>
    <w:rsid w:val="002F7083"/>
    <w:rsid w:val="002F7D1F"/>
    <w:rsid w:val="00306021"/>
    <w:rsid w:val="003100C8"/>
    <w:rsid w:val="0031171E"/>
    <w:rsid w:val="00312622"/>
    <w:rsid w:val="00315D55"/>
    <w:rsid w:val="00317F9F"/>
    <w:rsid w:val="003200A5"/>
    <w:rsid w:val="00320EC7"/>
    <w:rsid w:val="00325871"/>
    <w:rsid w:val="00327C67"/>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3157"/>
    <w:rsid w:val="003A4AC1"/>
    <w:rsid w:val="003A54D7"/>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3EA6"/>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2B0C"/>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34DB"/>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C2682"/>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30C1C"/>
    <w:rsid w:val="00B40779"/>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25533"/>
    <w:rsid w:val="00C2647D"/>
    <w:rsid w:val="00C26AC8"/>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21E5"/>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4D64"/>
    <w:rsid w:val="00F67311"/>
    <w:rsid w:val="00F713A8"/>
    <w:rsid w:val="00F72075"/>
    <w:rsid w:val="00F75DD6"/>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B7DA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C67"/>
    <w:rPr>
      <w:sz w:val="24"/>
      <w:szCs w:val="24"/>
    </w:rPr>
  </w:style>
  <w:style w:type="paragraph" w:styleId="Balk1">
    <w:name w:val="heading 1"/>
    <w:basedOn w:val="Normal"/>
    <w:next w:val="Normal"/>
    <w:qFormat/>
    <w:rsid w:val="00327C67"/>
    <w:pPr>
      <w:keepNext/>
      <w:ind w:left="2124"/>
      <w:jc w:val="both"/>
      <w:outlineLvl w:val="0"/>
    </w:pPr>
    <w:rPr>
      <w:b/>
      <w:bCs/>
    </w:rPr>
  </w:style>
  <w:style w:type="paragraph" w:styleId="Balk2">
    <w:name w:val="heading 2"/>
    <w:basedOn w:val="Normal"/>
    <w:next w:val="Normal"/>
    <w:qFormat/>
    <w:rsid w:val="00327C67"/>
    <w:pPr>
      <w:keepNext/>
      <w:jc w:val="both"/>
      <w:outlineLvl w:val="1"/>
    </w:pPr>
    <w:rPr>
      <w:b/>
      <w:bCs/>
    </w:rPr>
  </w:style>
  <w:style w:type="paragraph" w:styleId="Balk3">
    <w:name w:val="heading 3"/>
    <w:basedOn w:val="Normal"/>
    <w:next w:val="Normal"/>
    <w:qFormat/>
    <w:rsid w:val="00327C67"/>
    <w:pPr>
      <w:keepNext/>
      <w:jc w:val="center"/>
      <w:outlineLvl w:val="2"/>
    </w:pPr>
    <w:rPr>
      <w:b/>
      <w:bCs/>
    </w:rPr>
  </w:style>
  <w:style w:type="paragraph" w:styleId="Balk6">
    <w:name w:val="heading 6"/>
    <w:basedOn w:val="Normal"/>
    <w:next w:val="Normal"/>
    <w:qFormat/>
    <w:rsid w:val="00327C67"/>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327C67"/>
    <w:pPr>
      <w:jc w:val="both"/>
    </w:pPr>
  </w:style>
  <w:style w:type="paragraph" w:styleId="GvdeMetniGirintisi">
    <w:name w:val="Body Text Indent"/>
    <w:basedOn w:val="Normal"/>
    <w:rsid w:val="00327C67"/>
    <w:pPr>
      <w:ind w:firstLine="708"/>
      <w:jc w:val="both"/>
    </w:pPr>
  </w:style>
  <w:style w:type="paragraph" w:styleId="GvdeMetniGirintisi3">
    <w:name w:val="Body Text Indent 3"/>
    <w:basedOn w:val="Normal"/>
    <w:rsid w:val="00327C67"/>
    <w:pPr>
      <w:ind w:firstLine="708"/>
      <w:jc w:val="both"/>
    </w:pPr>
  </w:style>
  <w:style w:type="paragraph" w:styleId="GvdeMetniGirintisi2">
    <w:name w:val="Body Text Indent 2"/>
    <w:basedOn w:val="Normal"/>
    <w:link w:val="GvdeMetniGirintisi2Char"/>
    <w:rsid w:val="00327C67"/>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vdemetni5">
    <w:name w:val="Gövde metni5"/>
    <w:basedOn w:val="VarsaylanParagrafYazTipi"/>
    <w:uiPriority w:val="99"/>
    <w:rsid w:val="00C821E5"/>
    <w:rPr>
      <w:rFonts w:ascii="Times New Roman" w:hAnsi="Times New Roman" w:cs="Times New Roman"/>
      <w:spacing w:val="0"/>
      <w:sz w:val="22"/>
      <w:szCs w:val="22"/>
      <w:shd w:val="clear" w:color="auto" w:fill="FFFFFF"/>
    </w:rPr>
  </w:style>
  <w:style w:type="paragraph" w:styleId="ListeParagraf">
    <w:name w:val="List Paragraph"/>
    <w:basedOn w:val="Normal"/>
    <w:uiPriority w:val="34"/>
    <w:qFormat/>
    <w:rsid w:val="00C821E5"/>
    <w:pPr>
      <w:ind w:left="708"/>
      <w:jc w:val="center"/>
    </w:pPr>
  </w:style>
  <w:style w:type="character" w:customStyle="1" w:styleId="Gvdemetni8ptKaln">
    <w:name w:val="Gövde metni + 8 pt;Kalın"/>
    <w:basedOn w:val="VarsaylanParagrafYazTipi"/>
    <w:rsid w:val="00C821E5"/>
    <w:rPr>
      <w:rFonts w:ascii="Times New Roman" w:eastAsia="Times New Roman" w:hAnsi="Times New Roman" w:cs="Times New Roman"/>
      <w:b/>
      <w:bCs/>
      <w:i w:val="0"/>
      <w:iCs w:val="0"/>
      <w:smallCaps w:val="0"/>
      <w:strike w:val="0"/>
      <w:spacing w:val="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6C675-605E-4A02-A7B8-5BC9B3060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1125</Words>
  <Characters>8177</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2020-01-10T08:07:00Z</cp:lastPrinted>
  <dcterms:created xsi:type="dcterms:W3CDTF">2020-11-11T07:44:00Z</dcterms:created>
  <dcterms:modified xsi:type="dcterms:W3CDTF">2020-11-21T12:25:00Z</dcterms:modified>
</cp:coreProperties>
</file>