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722F96">
        <w:t>301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105E30">
        <w:t xml:space="preserve">       09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C61709" w:rsidRDefault="00C61709" w:rsidP="00E8440D">
      <w:pPr>
        <w:ind w:left="2844" w:right="543" w:firstLine="696"/>
      </w:pPr>
    </w:p>
    <w:p w:rsidR="003B2B39" w:rsidRPr="008A6D6E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83208E" w:rsidRDefault="0083208E" w:rsidP="006A1F8B">
      <w:pPr>
        <w:ind w:firstLine="708"/>
        <w:jc w:val="both"/>
      </w:pPr>
      <w:r w:rsidRPr="0083208E">
        <w:t xml:space="preserve">Etimesgut İlçesi </w:t>
      </w:r>
      <w:proofErr w:type="spellStart"/>
      <w:r w:rsidRPr="0083208E">
        <w:t>Yukarıyurtçu</w:t>
      </w:r>
      <w:proofErr w:type="spellEnd"/>
      <w:r w:rsidRPr="0083208E">
        <w:t xml:space="preserve"> Mahallesi 49566 sayılı adanın batısında bulunan Ağaçlandırılacak Alanın (Mezarlık) genişletilmesine yönelik 1/1000 ölçekli uygulama imar planı değişikliğine </w:t>
      </w:r>
      <w:r w:rsidR="00844A89" w:rsidRPr="0083208E">
        <w:t xml:space="preserve">ilişkin </w:t>
      </w:r>
      <w:r w:rsidR="00050B1F" w:rsidRPr="0083208E">
        <w:t>İmar ve Bayındırlık</w:t>
      </w:r>
      <w:r w:rsidR="002B6A35" w:rsidRPr="0083208E">
        <w:t xml:space="preserve"> </w:t>
      </w:r>
      <w:r w:rsidR="00605CC8" w:rsidRPr="0083208E">
        <w:t xml:space="preserve">Komisyonunun </w:t>
      </w:r>
      <w:r w:rsidR="002A2B76" w:rsidRPr="0083208E">
        <w:t>24</w:t>
      </w:r>
      <w:r w:rsidR="00050B1F" w:rsidRPr="0083208E">
        <w:t>.09</w:t>
      </w:r>
      <w:r w:rsidR="00AF4ABA" w:rsidRPr="0083208E">
        <w:t xml:space="preserve">.2020 gün ve </w:t>
      </w:r>
      <w:r w:rsidRPr="0083208E">
        <w:t>308</w:t>
      </w:r>
      <w:r w:rsidR="00AF4ABA" w:rsidRPr="0083208E">
        <w:t xml:space="preserve"> sayılı raporu Büy</w:t>
      </w:r>
      <w:r w:rsidR="00605CC8" w:rsidRPr="0083208E">
        <w:t xml:space="preserve">ükşehir Belediye Meclisimizin </w:t>
      </w:r>
      <w:r w:rsidR="00393C67" w:rsidRPr="0083208E">
        <w:t>09</w:t>
      </w:r>
      <w:r w:rsidR="00605CC8" w:rsidRPr="0083208E">
        <w:t>.</w:t>
      </w:r>
      <w:r w:rsidR="00050B1F" w:rsidRPr="0083208E">
        <w:t>10</w:t>
      </w:r>
      <w:r w:rsidR="00AF4ABA" w:rsidRPr="0083208E">
        <w:t>.2020 tarihli toplantısında okundu.</w:t>
      </w:r>
    </w:p>
    <w:p w:rsidR="00440673" w:rsidRPr="0083208E" w:rsidRDefault="00440673" w:rsidP="006A1F8B">
      <w:pPr>
        <w:ind w:firstLine="708"/>
        <w:jc w:val="both"/>
      </w:pPr>
    </w:p>
    <w:p w:rsidR="0083208E" w:rsidRPr="0083208E" w:rsidRDefault="0083208E" w:rsidP="0083208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63B54" w:rsidRPr="0083208E">
        <w:t>Konu</w:t>
      </w:r>
      <w:r w:rsidR="00CC5A0F" w:rsidRPr="0083208E">
        <w:t xml:space="preserve"> üzerinde yapılan incelemeler ne</w:t>
      </w:r>
      <w:r w:rsidR="00563B54" w:rsidRPr="0083208E">
        <w:t xml:space="preserve">ticesinde; </w:t>
      </w:r>
      <w:r w:rsidRPr="0083208E">
        <w:t xml:space="preserve">Etimesgut İlçesi </w:t>
      </w:r>
      <w:proofErr w:type="spellStart"/>
      <w:r w:rsidRPr="0083208E">
        <w:t>Yukarıyurtçu</w:t>
      </w:r>
      <w:proofErr w:type="spellEnd"/>
      <w:r w:rsidRPr="0083208E">
        <w:t xml:space="preserve"> Mahallesi imarın 49566 sayılı adanın batısında bulunan Ağaçlandırılacak Alanın (Mezarlık) genişletilmesine ilişkin Etimesgut Belediye Meclisinin 08.08.2020 tarih ve 266 sayılı kararı ile onaylanan 1/1000 ölçekli uygulama imar planı değişikliği teklifi 5216 sayılı Kanun uyarınca İmar ve Şehircilik Dairesi Başkanlığına sunulduğu,</w:t>
      </w:r>
      <w:proofErr w:type="gramEnd"/>
    </w:p>
    <w:p w:rsidR="0083208E" w:rsidRPr="0083208E" w:rsidRDefault="0083208E" w:rsidP="0083208E">
      <w:pPr>
        <w:pStyle w:val="ListeParagraf"/>
        <w:tabs>
          <w:tab w:val="left" w:pos="0"/>
        </w:tabs>
        <w:ind w:left="0"/>
        <w:contextualSpacing/>
        <w:jc w:val="both"/>
      </w:pPr>
    </w:p>
    <w:p w:rsidR="0083208E" w:rsidRPr="0083208E" w:rsidRDefault="0083208E" w:rsidP="0083208E">
      <w:pPr>
        <w:pStyle w:val="ListeParagraf"/>
        <w:tabs>
          <w:tab w:val="left" w:pos="0"/>
        </w:tabs>
        <w:ind w:left="0"/>
        <w:contextualSpacing/>
        <w:jc w:val="both"/>
        <w:rPr>
          <w:rStyle w:val="Gvdemetni10ptKaln"/>
          <w:b w:val="0"/>
          <w:sz w:val="24"/>
          <w:szCs w:val="24"/>
        </w:rPr>
      </w:pPr>
      <w:r w:rsidRPr="0083208E">
        <w:tab/>
      </w:r>
      <w:r w:rsidRPr="0083208E">
        <w:rPr>
          <w:rStyle w:val="Gvdemetni10ptKaln"/>
          <w:b w:val="0"/>
          <w:sz w:val="24"/>
          <w:szCs w:val="24"/>
        </w:rPr>
        <w:t>Yapılan incelemede;</w:t>
      </w:r>
    </w:p>
    <w:p w:rsidR="0083208E" w:rsidRPr="0083208E" w:rsidRDefault="0083208E" w:rsidP="0083208E">
      <w:pPr>
        <w:pStyle w:val="ListeParagraf"/>
        <w:tabs>
          <w:tab w:val="left" w:pos="0"/>
        </w:tabs>
        <w:ind w:left="0"/>
        <w:contextualSpacing/>
        <w:jc w:val="both"/>
        <w:rPr>
          <w:b/>
        </w:rPr>
      </w:pPr>
    </w:p>
    <w:p w:rsidR="0083208E" w:rsidRPr="0083208E" w:rsidRDefault="0083208E" w:rsidP="0083208E">
      <w:pPr>
        <w:ind w:left="20" w:right="20" w:firstLine="700"/>
        <w:jc w:val="both"/>
      </w:pPr>
      <w:r w:rsidRPr="0083208E">
        <w:t>-</w:t>
      </w:r>
      <w:proofErr w:type="spellStart"/>
      <w:r w:rsidRPr="0083208E">
        <w:t>Yukarıyurtçu</w:t>
      </w:r>
      <w:proofErr w:type="spellEnd"/>
      <w:r w:rsidRPr="0083208E">
        <w:t xml:space="preserve"> Mahallesi Muhtarı Ali </w:t>
      </w:r>
      <w:proofErr w:type="spellStart"/>
      <w:r w:rsidRPr="0083208E">
        <w:t>ARIKAN'ın</w:t>
      </w:r>
      <w:proofErr w:type="spellEnd"/>
      <w:r w:rsidRPr="0083208E">
        <w:t xml:space="preserve"> </w:t>
      </w:r>
      <w:proofErr w:type="gramStart"/>
      <w:r w:rsidRPr="0083208E">
        <w:t>03/07/2020</w:t>
      </w:r>
      <w:proofErr w:type="gramEnd"/>
      <w:r w:rsidRPr="0083208E">
        <w:t xml:space="preserve"> tarihli dilekçesi ve eklerinde, </w:t>
      </w:r>
      <w:proofErr w:type="spellStart"/>
      <w:r w:rsidRPr="0083208E">
        <w:t>Yukarıyurtçu</w:t>
      </w:r>
      <w:proofErr w:type="spellEnd"/>
      <w:r w:rsidRPr="0083208E">
        <w:t xml:space="preserve"> Mahallesi imarın 49566 sayılı adanın batısında bulunan mevcut mezarlık alanı (Ağaçlandırılacak Alan-Mevcut Köy Mezarlığı) çevresine Ankara Büyükşehir Belediyesi tarafından duvar çekilmesi çalışmaları esnasında bazı mezarların duvar dışında kaldığı tespit edildiğinden bahisle mezarlık alanının (Ağaçlandırılacak Alan) </w:t>
      </w:r>
      <w:proofErr w:type="spellStart"/>
      <w:r w:rsidRPr="0083208E">
        <w:t>Yukarıyurtçu</w:t>
      </w:r>
      <w:proofErr w:type="spellEnd"/>
      <w:r w:rsidRPr="0083208E">
        <w:t xml:space="preserve"> Mahallesi Muhtarı Ali </w:t>
      </w:r>
      <w:proofErr w:type="spellStart"/>
      <w:r w:rsidRPr="0083208E">
        <w:t>ARIKAN'ın</w:t>
      </w:r>
      <w:proofErr w:type="spellEnd"/>
      <w:r w:rsidRPr="0083208E">
        <w:t xml:space="preserve"> dilekçesinin ekinde sunulan krokiye göre Park Alanı yönünde toplamda yaklaşık 5250 m</w:t>
      </w:r>
      <w:r w:rsidRPr="0083208E">
        <w:rPr>
          <w:vertAlign w:val="superscript"/>
        </w:rPr>
        <w:t>2</w:t>
      </w:r>
      <w:r w:rsidRPr="0083208E">
        <w:t xml:space="preserve"> miktarında genişletilmesine ilişkin 1/1000 ölçekli Uygulama İmar Planı Değişikliğinin yapılması istendiğinin 08.08.2020 gün ve 266 sayılı ilçe meclis kararında belirtildiği,</w:t>
      </w:r>
    </w:p>
    <w:p w:rsidR="0083208E" w:rsidRPr="0083208E" w:rsidRDefault="0083208E" w:rsidP="0083208E">
      <w:pPr>
        <w:ind w:left="20" w:right="20" w:firstLine="700"/>
        <w:jc w:val="both"/>
      </w:pPr>
    </w:p>
    <w:p w:rsidR="0083208E" w:rsidRPr="0083208E" w:rsidRDefault="0083208E" w:rsidP="0083208E">
      <w:pPr>
        <w:ind w:left="20" w:right="20" w:firstLine="700"/>
        <w:jc w:val="both"/>
      </w:pPr>
      <w:proofErr w:type="gramStart"/>
      <w:r w:rsidRPr="0083208E">
        <w:t xml:space="preserve">-Etimesgut ilçesi, </w:t>
      </w:r>
      <w:proofErr w:type="spellStart"/>
      <w:r w:rsidRPr="0083208E">
        <w:t>Yukarıyurtçu</w:t>
      </w:r>
      <w:proofErr w:type="spellEnd"/>
      <w:r w:rsidRPr="0083208E">
        <w:t xml:space="preserve"> Mahallesi Yerleşim ve Gelişme alanına ait 1/1000 ölçekli Uygulama imar planının, Yenimahalle Belediye Meclisinin 02.03.2010 gün ve 370 sayılı kararı uygun görülerek, Ankara Büyükşehir Belediye Meclisinin 24.11.2010 gün ve 3294 sayılı kararı ile 1/5000 ölçekli nazım imar planı ile birlikte </w:t>
      </w:r>
      <w:proofErr w:type="spellStart"/>
      <w:r w:rsidRPr="0083208E">
        <w:t>tadilen</w:t>
      </w:r>
      <w:proofErr w:type="spellEnd"/>
      <w:r w:rsidRPr="0083208E">
        <w:t xml:space="preserve"> onaylandığı, onaylı 1/1000 ölçekli İmar Planı Değişikliği kapsamında plan değişikliğine konu alanın Ağaçlandırılacak Alan (Mezarlık) olarak ayrıldığı, Ağaçlandırılacak Alanın (Mezarlık) yaklaşık 20.135 m</w:t>
      </w:r>
      <w:r w:rsidRPr="0083208E">
        <w:rPr>
          <w:vertAlign w:val="superscript"/>
        </w:rPr>
        <w:t>2</w:t>
      </w:r>
      <w:r w:rsidRPr="0083208E">
        <w:t xml:space="preserve"> olduğu,</w:t>
      </w:r>
      <w:proofErr w:type="gramEnd"/>
    </w:p>
    <w:p w:rsidR="0083208E" w:rsidRPr="0083208E" w:rsidRDefault="0083208E" w:rsidP="0083208E">
      <w:pPr>
        <w:ind w:left="20" w:right="20" w:firstLine="700"/>
        <w:jc w:val="both"/>
      </w:pPr>
    </w:p>
    <w:p w:rsidR="0083208E" w:rsidRPr="0083208E" w:rsidRDefault="0083208E" w:rsidP="0083208E">
      <w:pPr>
        <w:ind w:left="20" w:right="20" w:firstLine="700"/>
        <w:jc w:val="both"/>
      </w:pPr>
      <w:r w:rsidRPr="0083208E">
        <w:t xml:space="preserve">-Tema Kent Kentsel Dönüşüm ve Gelişim Proje Alanına ilişkin 1/1000 ölçekli uygulama imar planının, Ankara Büyükşehir Belediye Meclisinin </w:t>
      </w:r>
      <w:proofErr w:type="gramStart"/>
      <w:r w:rsidRPr="0083208E">
        <w:t>13/08/2010</w:t>
      </w:r>
      <w:proofErr w:type="gramEnd"/>
      <w:r w:rsidRPr="0083208E">
        <w:t xml:space="preserve"> gün ve 2504 sayılı kararı ile onaylandığı, onaylı 1/1000 ölçekli uygulama imar planı değişikliği kapsamında duvar dışında kaldığı tespit edilen mezarların bulunduğu alanın Park Alanı olarak ayrıldığı,</w:t>
      </w:r>
    </w:p>
    <w:p w:rsidR="0083208E" w:rsidRPr="0083208E" w:rsidRDefault="0083208E" w:rsidP="0083208E">
      <w:pPr>
        <w:ind w:left="20" w:right="20" w:firstLine="700"/>
        <w:jc w:val="both"/>
      </w:pPr>
    </w:p>
    <w:p w:rsidR="0083208E" w:rsidRDefault="0083208E" w:rsidP="0083208E">
      <w:pPr>
        <w:ind w:left="20" w:right="20" w:firstLine="700"/>
        <w:jc w:val="both"/>
      </w:pPr>
      <w:r w:rsidRPr="0083208E">
        <w:t xml:space="preserve">-Büyükşehir Belediye Meclisinin 11.10.2019 tarih ve 1366 sayılı kararı ile "Tema Kent Kentsel Dönüşüm ve Gelişim Proje Alanı'nda imar uygulamaları, çap, yol kotu, proje onayı, ruhsat ve </w:t>
      </w:r>
      <w:proofErr w:type="gramStart"/>
      <w:r w:rsidRPr="0083208E">
        <w:t>iskan</w:t>
      </w:r>
      <w:proofErr w:type="gramEnd"/>
      <w:r w:rsidRPr="0083208E">
        <w:t xml:space="preserve"> işlemlerinin Etimesgut Belediyesince yürütülmesine karar verildiği,</w:t>
      </w:r>
    </w:p>
    <w:p w:rsidR="0083208E" w:rsidRDefault="0083208E" w:rsidP="0083208E">
      <w:pPr>
        <w:ind w:right="20"/>
        <w:jc w:val="both"/>
      </w:pPr>
    </w:p>
    <w:p w:rsidR="0083208E" w:rsidRDefault="0083208E" w:rsidP="0083208E">
      <w:pPr>
        <w:ind w:right="20"/>
        <w:jc w:val="both"/>
      </w:pPr>
    </w:p>
    <w:p w:rsidR="0083208E" w:rsidRDefault="0083208E" w:rsidP="0083208E">
      <w:pPr>
        <w:ind w:right="20"/>
        <w:jc w:val="both"/>
      </w:pPr>
    </w:p>
    <w:p w:rsidR="0083208E" w:rsidRDefault="0083208E" w:rsidP="0083208E">
      <w:pPr>
        <w:ind w:right="20"/>
        <w:jc w:val="both"/>
      </w:pPr>
    </w:p>
    <w:p w:rsidR="0083208E" w:rsidRDefault="0083208E" w:rsidP="0083208E">
      <w:pPr>
        <w:ind w:right="2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3208E" w:rsidTr="00502FEF">
        <w:trPr>
          <w:trHeight w:val="1008"/>
        </w:trPr>
        <w:tc>
          <w:tcPr>
            <w:tcW w:w="3510" w:type="dxa"/>
          </w:tcPr>
          <w:p w:rsidR="0083208E" w:rsidRDefault="0083208E" w:rsidP="00502FEF">
            <w:pPr>
              <w:ind w:left="708" w:firstLine="708"/>
            </w:pPr>
            <w:r>
              <w:t>T.C.</w:t>
            </w:r>
          </w:p>
          <w:p w:rsidR="0083208E" w:rsidRDefault="0083208E" w:rsidP="00502FEF">
            <w:pPr>
              <w:jc w:val="center"/>
            </w:pPr>
            <w:r>
              <w:t>ANKARA BÜYÜKŞEHİR</w:t>
            </w:r>
          </w:p>
          <w:p w:rsidR="0083208E" w:rsidRDefault="0083208E" w:rsidP="00502FEF">
            <w:pPr>
              <w:jc w:val="center"/>
            </w:pPr>
            <w:r>
              <w:t>BELEDİYE MECLİSİ</w:t>
            </w:r>
          </w:p>
        </w:tc>
      </w:tr>
    </w:tbl>
    <w:p w:rsidR="0083208E" w:rsidRDefault="0083208E" w:rsidP="0083208E">
      <w:pPr>
        <w:tabs>
          <w:tab w:val="left" w:pos="1935"/>
        </w:tabs>
        <w:jc w:val="both"/>
      </w:pPr>
    </w:p>
    <w:p w:rsidR="0083208E" w:rsidRDefault="0083208E" w:rsidP="0083208E">
      <w:pPr>
        <w:tabs>
          <w:tab w:val="left" w:pos="1935"/>
        </w:tabs>
        <w:jc w:val="both"/>
      </w:pPr>
    </w:p>
    <w:p w:rsidR="0083208E" w:rsidRDefault="0083208E" w:rsidP="0083208E">
      <w:pPr>
        <w:ind w:right="-1"/>
        <w:jc w:val="both"/>
      </w:pPr>
      <w:r>
        <w:t>Karar No:1301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09.10.2020</w:t>
      </w:r>
    </w:p>
    <w:p w:rsidR="0083208E" w:rsidRDefault="0083208E" w:rsidP="0083208E">
      <w:pPr>
        <w:ind w:right="-1"/>
        <w:jc w:val="both"/>
      </w:pPr>
    </w:p>
    <w:p w:rsidR="0083208E" w:rsidRDefault="0083208E" w:rsidP="0083208E">
      <w:pPr>
        <w:ind w:right="-1"/>
        <w:jc w:val="both"/>
      </w:pPr>
    </w:p>
    <w:p w:rsidR="0083208E" w:rsidRDefault="0083208E" w:rsidP="0083208E">
      <w:pPr>
        <w:ind w:right="20"/>
        <w:jc w:val="center"/>
      </w:pPr>
      <w:r>
        <w:t>-2-</w:t>
      </w:r>
    </w:p>
    <w:p w:rsidR="0083208E" w:rsidRPr="0083208E" w:rsidRDefault="0083208E" w:rsidP="0083208E">
      <w:pPr>
        <w:ind w:right="20"/>
        <w:jc w:val="center"/>
      </w:pPr>
    </w:p>
    <w:p w:rsidR="0083208E" w:rsidRPr="0083208E" w:rsidRDefault="0083208E" w:rsidP="0083208E">
      <w:pPr>
        <w:ind w:left="20" w:right="20" w:firstLine="700"/>
        <w:jc w:val="both"/>
      </w:pPr>
    </w:p>
    <w:p w:rsidR="0083208E" w:rsidRPr="0083208E" w:rsidRDefault="0083208E" w:rsidP="0083208E">
      <w:pPr>
        <w:ind w:left="20" w:right="20" w:firstLine="700"/>
        <w:jc w:val="both"/>
      </w:pPr>
      <w:r w:rsidRPr="0083208E">
        <w:rPr>
          <w:rStyle w:val="GvdemetniKalntalik"/>
          <w:i w:val="0"/>
          <w:sz w:val="24"/>
          <w:szCs w:val="24"/>
        </w:rPr>
        <w:t xml:space="preserve">-İlçe Belediyesince sunulan 1/1000 ölçekli uygulama imar planı değişikliği teklifi </w:t>
      </w:r>
      <w:proofErr w:type="gramStart"/>
      <w:r w:rsidRPr="0083208E">
        <w:rPr>
          <w:rStyle w:val="GvdemetniKalntalik"/>
          <w:i w:val="0"/>
          <w:sz w:val="24"/>
          <w:szCs w:val="24"/>
        </w:rPr>
        <w:t>ile;</w:t>
      </w:r>
      <w:proofErr w:type="gramEnd"/>
      <w:r w:rsidRPr="0083208E">
        <w:rPr>
          <w:rStyle w:val="GvdemetniKalntalik"/>
          <w:i w:val="0"/>
          <w:sz w:val="24"/>
          <w:szCs w:val="24"/>
        </w:rPr>
        <w:t xml:space="preserve"> </w:t>
      </w:r>
      <w:r w:rsidRPr="0083208E">
        <w:t xml:space="preserve">Etimesgut ilçesi, </w:t>
      </w:r>
      <w:proofErr w:type="spellStart"/>
      <w:r w:rsidRPr="0083208E">
        <w:t>Yukarıyurtçu</w:t>
      </w:r>
      <w:proofErr w:type="spellEnd"/>
      <w:r w:rsidRPr="0083208E">
        <w:t xml:space="preserve"> mahallesi imarın 49566 sayılı adanın batısında bulunan Ağaçlandırılacak Alanın (Mevcut Köy Mezarlığı) muhtarlık talebine istinaden sunulan krokiye göre Park Alanı yönünde toplamda yaklaşık 5250 m</w:t>
      </w:r>
      <w:r w:rsidRPr="0083208E">
        <w:rPr>
          <w:vertAlign w:val="superscript"/>
        </w:rPr>
        <w:t>2</w:t>
      </w:r>
      <w:r w:rsidRPr="0083208E">
        <w:t xml:space="preserve"> miktarında genişletilerek toplamda yaklaşık 25.385 m</w:t>
      </w:r>
      <w:r w:rsidRPr="0083208E">
        <w:rPr>
          <w:vertAlign w:val="superscript"/>
        </w:rPr>
        <w:t>2</w:t>
      </w:r>
      <w:r w:rsidRPr="0083208E">
        <w:t xml:space="preserve"> miktarında "Ağaçlandırılacak Alan (Mezarlık)" oluşturulduğu</w:t>
      </w:r>
    </w:p>
    <w:p w:rsidR="0083208E" w:rsidRPr="0083208E" w:rsidRDefault="0083208E" w:rsidP="0083208E">
      <w:pPr>
        <w:ind w:right="20"/>
        <w:jc w:val="both"/>
      </w:pPr>
    </w:p>
    <w:p w:rsidR="00A950BD" w:rsidRPr="0083208E" w:rsidRDefault="0083208E" w:rsidP="0083208E">
      <w:pPr>
        <w:ind w:left="20" w:right="20" w:firstLine="688"/>
        <w:jc w:val="both"/>
        <w:rPr>
          <w:spacing w:val="2"/>
        </w:rPr>
      </w:pPr>
      <w:r w:rsidRPr="0083208E">
        <w:t xml:space="preserve">Hususları tespit edilmiş olup, </w:t>
      </w:r>
      <w:proofErr w:type="spellStart"/>
      <w:r w:rsidRPr="0083208E">
        <w:t>Yukarıyurtçu</w:t>
      </w:r>
      <w:proofErr w:type="spellEnd"/>
      <w:r w:rsidRPr="0083208E">
        <w:t xml:space="preserve"> Mahallesi imarın 49566 sayılı adanın batısında bulunan Ağaçlandırılacak Alanın (Mezarlık) genişletilmesine ilişkin 1/1000 ölçekli uygulama imar planı değişikliğinin “</w:t>
      </w:r>
      <w:proofErr w:type="spellStart"/>
      <w:r w:rsidRPr="0083208E">
        <w:t>onayı”</w:t>
      </w:r>
      <w:r w:rsidR="00DB1F13" w:rsidRPr="0083208E">
        <w:rPr>
          <w:rStyle w:val="Gvdemetni5"/>
          <w:sz w:val="24"/>
          <w:szCs w:val="24"/>
        </w:rPr>
        <w:t>na</w:t>
      </w:r>
      <w:proofErr w:type="spellEnd"/>
      <w:r w:rsidR="0002215B" w:rsidRPr="0083208E">
        <w:t xml:space="preserve"> ilişkin </w:t>
      </w:r>
      <w:r w:rsidR="00050B1F" w:rsidRPr="0083208E">
        <w:t xml:space="preserve">İmar ve Bayındırlık Komisyon Raporu </w:t>
      </w:r>
      <w:r w:rsidR="008950B3" w:rsidRPr="0083208E">
        <w:rPr>
          <w:spacing w:val="2"/>
        </w:rPr>
        <w:t>oylanarak</w:t>
      </w:r>
      <w:r w:rsidR="00050B1F" w:rsidRPr="0083208E">
        <w:rPr>
          <w:spacing w:val="2"/>
        </w:rPr>
        <w:t xml:space="preserve"> </w:t>
      </w:r>
      <w:r w:rsidR="001534DA" w:rsidRPr="0083208E">
        <w:rPr>
          <w:spacing w:val="2"/>
        </w:rPr>
        <w:t>oy</w:t>
      </w:r>
      <w:r w:rsidR="00BE08DA" w:rsidRPr="0083208E">
        <w:rPr>
          <w:spacing w:val="2"/>
        </w:rPr>
        <w:t>birliği</w:t>
      </w:r>
      <w:r w:rsidR="001534DA" w:rsidRPr="0083208E">
        <w:rPr>
          <w:spacing w:val="2"/>
        </w:rPr>
        <w:t xml:space="preserve"> </w:t>
      </w:r>
      <w:r w:rsidR="008E2101" w:rsidRPr="0083208E">
        <w:rPr>
          <w:spacing w:val="2"/>
        </w:rPr>
        <w:t>ile kabul edildi.</w:t>
      </w:r>
    </w:p>
    <w:p w:rsidR="00AD5700" w:rsidRPr="000C0D1C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DE63C6" w:rsidRDefault="00DE63C6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C0D1C" w:rsidRPr="00E55518" w:rsidRDefault="000C0D1C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D965F1" w:rsidRDefault="00D965F1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Default="00105E30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Default="002D1468" w:rsidP="002D1468">
      <w:pPr>
        <w:autoSpaceDE w:val="0"/>
        <w:autoSpaceDN w:val="0"/>
        <w:adjustRightInd w:val="0"/>
      </w:pPr>
    </w:p>
    <w:p w:rsidR="002D1468" w:rsidRPr="002D1468" w:rsidRDefault="002D1468" w:rsidP="002D1468">
      <w:pPr>
        <w:jc w:val="center"/>
      </w:pPr>
      <w:r w:rsidRPr="002D1468">
        <w:lastRenderedPageBreak/>
        <w:t>T.C.</w:t>
      </w:r>
    </w:p>
    <w:p w:rsidR="002D1468" w:rsidRPr="002D1468" w:rsidRDefault="002D1468" w:rsidP="002D1468">
      <w:pPr>
        <w:jc w:val="center"/>
      </w:pPr>
      <w:r w:rsidRPr="002D1468">
        <w:t>ANKARA BÜYÜKŞEHİR BELEDİYE MECLİSİ</w:t>
      </w:r>
    </w:p>
    <w:p w:rsidR="002D1468" w:rsidRPr="002D1468" w:rsidRDefault="002D1468" w:rsidP="002D1468">
      <w:pPr>
        <w:jc w:val="center"/>
      </w:pPr>
      <w:r w:rsidRPr="002D1468">
        <w:t>İmar ve Bayındırlık Komisyonu Raporu</w:t>
      </w:r>
    </w:p>
    <w:p w:rsidR="002D1468" w:rsidRPr="002D1468" w:rsidRDefault="002D1468" w:rsidP="002D1468">
      <w:pPr>
        <w:jc w:val="center"/>
      </w:pPr>
    </w:p>
    <w:p w:rsidR="002D1468" w:rsidRPr="002D1468" w:rsidRDefault="002D1468" w:rsidP="002D1468">
      <w:pPr>
        <w:jc w:val="center"/>
      </w:pPr>
      <w:r w:rsidRPr="002D1468">
        <w:t>Rapor No: 308</w:t>
      </w:r>
      <w:r w:rsidRPr="002D1468">
        <w:tab/>
        <w:t xml:space="preserve">     </w:t>
      </w:r>
      <w:r w:rsidRPr="002D1468">
        <w:tab/>
        <w:t xml:space="preserve">     </w:t>
      </w:r>
      <w:r w:rsidRPr="002D1468">
        <w:tab/>
        <w:t xml:space="preserve">                         </w:t>
      </w:r>
      <w:r w:rsidRPr="002D1468">
        <w:tab/>
        <w:t xml:space="preserve">         </w:t>
      </w:r>
      <w:r w:rsidRPr="002D1468">
        <w:tab/>
      </w:r>
      <w:r w:rsidRPr="002D1468">
        <w:tab/>
      </w:r>
      <w:r w:rsidRPr="002D1468">
        <w:tab/>
        <w:t xml:space="preserve">        24.09.2020</w:t>
      </w:r>
    </w:p>
    <w:p w:rsidR="002D1468" w:rsidRPr="002D1468" w:rsidRDefault="002D1468" w:rsidP="002D1468">
      <w:pPr>
        <w:jc w:val="center"/>
      </w:pPr>
    </w:p>
    <w:p w:rsidR="002D1468" w:rsidRPr="003B0AF0" w:rsidRDefault="002D1468" w:rsidP="002D1468">
      <w:pPr>
        <w:pStyle w:val="Balk7"/>
        <w:jc w:val="center"/>
        <w:rPr>
          <w:b/>
        </w:rPr>
      </w:pPr>
      <w:r w:rsidRPr="002D1468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2D1468" w:rsidRDefault="002D1468" w:rsidP="002D1468">
      <w:pPr>
        <w:pStyle w:val="ListeParagraf"/>
        <w:ind w:left="1134" w:right="-1"/>
        <w:jc w:val="both"/>
      </w:pPr>
    </w:p>
    <w:p w:rsidR="002D1468" w:rsidRDefault="002D1468" w:rsidP="002D1468">
      <w:pPr>
        <w:ind w:right="-1"/>
        <w:jc w:val="both"/>
      </w:pPr>
    </w:p>
    <w:p w:rsidR="002D1468" w:rsidRDefault="002D1468" w:rsidP="002D146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704DD">
        <w:t xml:space="preserve">Etimesgut İlçesi </w:t>
      </w:r>
      <w:proofErr w:type="spellStart"/>
      <w:r w:rsidRPr="000704DD">
        <w:t>Yukarıyurtçu</w:t>
      </w:r>
      <w:proofErr w:type="spellEnd"/>
      <w:r w:rsidRPr="000704DD">
        <w:t xml:space="preserve"> Mahallesi 49566 sayılı adanın batısında bulunan Ağaçlandırılacak Alanın (Mezarlık) genişletilmesine yönelik 1/1000 ölçekli uygulama imar planı değişikliğine ilişkin Büyükşehir Belediye Meclisinin 08.09.2020 tarih ve </w:t>
      </w:r>
      <w:r>
        <w:t>108</w:t>
      </w:r>
      <w:r w:rsidRPr="000704DD">
        <w:t>.gündem maddesi olarak komisyonumuza havale edilen dosya incelendi.</w:t>
      </w:r>
    </w:p>
    <w:p w:rsidR="002D1468" w:rsidRDefault="002D1468" w:rsidP="002D1468">
      <w:pPr>
        <w:pStyle w:val="ListeParagraf"/>
        <w:tabs>
          <w:tab w:val="left" w:pos="0"/>
        </w:tabs>
        <w:ind w:left="0"/>
        <w:contextualSpacing/>
        <w:jc w:val="both"/>
      </w:pPr>
    </w:p>
    <w:p w:rsidR="002D1468" w:rsidRDefault="002D1468" w:rsidP="002D146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0704DD">
        <w:t xml:space="preserve">Komisyonumuzca yapılan incelemeler neticesinde; Etimesgut İlçesi </w:t>
      </w:r>
      <w:proofErr w:type="spellStart"/>
      <w:r w:rsidRPr="000704DD">
        <w:t>Yuka</w:t>
      </w:r>
      <w:r>
        <w:t>rı</w:t>
      </w:r>
      <w:r w:rsidRPr="000704DD">
        <w:t>yurtçu</w:t>
      </w:r>
      <w:proofErr w:type="spellEnd"/>
      <w:r w:rsidRPr="000704DD">
        <w:t xml:space="preserve"> Mahallesi imarın 49566 sayılı adanın batısında bulunan Ağaçlandırılacak Alanın (Mezarlık) genişletilmesine ilişkin Etimesgut Belediye Meclisinin 08.08.2020 tarih ve 266 sayılı kararı ile onaylanan 1/1000 ölçekli uygulama imar planı değişikliği teklifi 5216 sayılı Kanun uyarınca </w:t>
      </w:r>
      <w:r>
        <w:t>İmar ve Şehircilik Dairesi Başkanlığına sunulduğu,</w:t>
      </w:r>
      <w:proofErr w:type="gramEnd"/>
    </w:p>
    <w:p w:rsidR="002D1468" w:rsidRDefault="002D1468" w:rsidP="002D1468">
      <w:pPr>
        <w:pStyle w:val="ListeParagraf"/>
        <w:tabs>
          <w:tab w:val="left" w:pos="0"/>
        </w:tabs>
        <w:ind w:left="0"/>
        <w:contextualSpacing/>
        <w:jc w:val="both"/>
      </w:pPr>
    </w:p>
    <w:p w:rsidR="002D1468" w:rsidRDefault="002D1468" w:rsidP="002D1468">
      <w:pPr>
        <w:pStyle w:val="ListeParagraf"/>
        <w:tabs>
          <w:tab w:val="left" w:pos="0"/>
        </w:tabs>
        <w:ind w:left="0"/>
        <w:contextualSpacing/>
        <w:jc w:val="both"/>
        <w:rPr>
          <w:rStyle w:val="Gvdemetni10ptKaln"/>
          <w:b w:val="0"/>
        </w:rPr>
      </w:pPr>
      <w:r>
        <w:tab/>
      </w:r>
      <w:r w:rsidRPr="000704DD">
        <w:rPr>
          <w:rStyle w:val="Gvdemetni10ptKaln"/>
          <w:b w:val="0"/>
        </w:rPr>
        <w:t>Yapılan incelemede;</w:t>
      </w:r>
    </w:p>
    <w:p w:rsidR="002D1468" w:rsidRPr="000704DD" w:rsidRDefault="002D1468" w:rsidP="002D1468">
      <w:pPr>
        <w:pStyle w:val="ListeParagraf"/>
        <w:tabs>
          <w:tab w:val="left" w:pos="0"/>
        </w:tabs>
        <w:ind w:left="0"/>
        <w:contextualSpacing/>
        <w:jc w:val="both"/>
        <w:rPr>
          <w:b/>
        </w:rPr>
      </w:pPr>
    </w:p>
    <w:p w:rsidR="002D1468" w:rsidRDefault="002D1468" w:rsidP="002D1468">
      <w:pPr>
        <w:ind w:left="20" w:right="20" w:firstLine="700"/>
        <w:jc w:val="both"/>
      </w:pPr>
      <w:r w:rsidRPr="000704DD">
        <w:t>-</w:t>
      </w:r>
      <w:proofErr w:type="spellStart"/>
      <w:r w:rsidRPr="000704DD">
        <w:t>Yuka</w:t>
      </w:r>
      <w:r>
        <w:t>rı</w:t>
      </w:r>
      <w:r w:rsidRPr="000704DD">
        <w:t>yurtçu</w:t>
      </w:r>
      <w:proofErr w:type="spellEnd"/>
      <w:r w:rsidRPr="000704DD">
        <w:t xml:space="preserve"> Mahallesi Muhtarı Ali </w:t>
      </w:r>
      <w:proofErr w:type="spellStart"/>
      <w:r w:rsidRPr="000704DD">
        <w:t>ARIKAN'ın</w:t>
      </w:r>
      <w:proofErr w:type="spellEnd"/>
      <w:r w:rsidRPr="000704DD">
        <w:t xml:space="preserve"> </w:t>
      </w:r>
      <w:proofErr w:type="gramStart"/>
      <w:r w:rsidRPr="000704DD">
        <w:t>03/07/2020</w:t>
      </w:r>
      <w:proofErr w:type="gramEnd"/>
      <w:r w:rsidRPr="000704DD">
        <w:t xml:space="preserve"> tarihli dilekçesi ve eklerinde, </w:t>
      </w:r>
      <w:proofErr w:type="spellStart"/>
      <w:r w:rsidRPr="000704DD">
        <w:t>Yukarıyurtçu</w:t>
      </w:r>
      <w:proofErr w:type="spellEnd"/>
      <w:r w:rsidRPr="000704DD">
        <w:t xml:space="preserve"> Mahallesi imarın 49566 sayılı adanın batısında bulunan mevcut mezarlık alanı (Ağaçlandırılacak Alan-Mevcut Köy Mezarlığı) çevresine Ankara Büyükşehir Belediyesi tarafından duvar çekilmesi çalışmaları esnasında bazı mezarların duvar dışında kaldığı tespit edildiğinden bahisle mezarlık alanının (Ağaçlandırılacak Alan) </w:t>
      </w:r>
      <w:proofErr w:type="spellStart"/>
      <w:r w:rsidRPr="000704DD">
        <w:t>Yukarıyurtçu</w:t>
      </w:r>
      <w:proofErr w:type="spellEnd"/>
      <w:r w:rsidRPr="000704DD">
        <w:t xml:space="preserve"> Mahallesi Muhtarı Ali </w:t>
      </w:r>
      <w:proofErr w:type="spellStart"/>
      <w:r w:rsidRPr="000704DD">
        <w:t>ARIKAN'ın</w:t>
      </w:r>
      <w:proofErr w:type="spellEnd"/>
      <w:r w:rsidRPr="000704DD">
        <w:t xml:space="preserve"> dilekçesinin ekinde sunulan krokiye göre Park Alanı yönünde toplamda yaklaşık 5250 m</w:t>
      </w:r>
      <w:r w:rsidRPr="000704DD">
        <w:rPr>
          <w:vertAlign w:val="superscript"/>
        </w:rPr>
        <w:t>2</w:t>
      </w:r>
      <w:r w:rsidRPr="000704DD">
        <w:t xml:space="preserve"> miktarında genişletilmesine ilişkin 1/1000 ölçekli Uygulama İmar Planı Değişikliğinin yapılması istendiğinin 08.08.2020 gün ve 266 sayılı ilçe meclis kararında belirtildiği,</w:t>
      </w:r>
    </w:p>
    <w:p w:rsidR="002D1468" w:rsidRPr="000704DD" w:rsidRDefault="002D1468" w:rsidP="002D1468">
      <w:pPr>
        <w:ind w:left="20" w:right="20" w:firstLine="700"/>
        <w:jc w:val="both"/>
      </w:pPr>
    </w:p>
    <w:p w:rsidR="002D1468" w:rsidRDefault="002D1468" w:rsidP="002D1468">
      <w:pPr>
        <w:ind w:left="20" w:right="20" w:firstLine="700"/>
        <w:jc w:val="both"/>
      </w:pPr>
      <w:proofErr w:type="gramStart"/>
      <w:r w:rsidRPr="000704DD">
        <w:t xml:space="preserve">-Etimesgut ilçesi, </w:t>
      </w:r>
      <w:proofErr w:type="spellStart"/>
      <w:r w:rsidRPr="000704DD">
        <w:t>Yukarıyurtçu</w:t>
      </w:r>
      <w:proofErr w:type="spellEnd"/>
      <w:r w:rsidRPr="000704DD">
        <w:t xml:space="preserve"> Mahallesi Yerleşim ve Gelişme alanına ait 1/1000 ölçekli Uygulama imar planının, Yenimahalle Belediye Meclisinin 02.03.2010 gün ve 370 sayılı kararı uygun görülerek, Ankara Büyükşehir Belediye Meclisinin 24.11.2010 gün ve 3294 sayılı kararı ile 1/5000 ölçekli nazım imar planı ile birlikte </w:t>
      </w:r>
      <w:proofErr w:type="spellStart"/>
      <w:r w:rsidRPr="000704DD">
        <w:t>tadilen</w:t>
      </w:r>
      <w:proofErr w:type="spellEnd"/>
      <w:r w:rsidRPr="000704DD">
        <w:t xml:space="preserve"> onaylandığı, onaylı 1/1000 ölçekli İmar Planı Değişikliği kapsamında plan değişikliğine konu alanın Ağaçlandırılacak Alan (Mezarlık) olarak ayrıldığı, Ağaçlandırılacak Alanın (Mezarlık) yaklaşık 20.135 m</w:t>
      </w:r>
      <w:r w:rsidRPr="000704DD">
        <w:rPr>
          <w:vertAlign w:val="superscript"/>
        </w:rPr>
        <w:t>2</w:t>
      </w:r>
      <w:r w:rsidRPr="000704DD">
        <w:t xml:space="preserve"> olduğu,</w:t>
      </w:r>
      <w:proofErr w:type="gramEnd"/>
    </w:p>
    <w:p w:rsidR="002D1468" w:rsidRDefault="002D1468" w:rsidP="002D1468">
      <w:pPr>
        <w:ind w:left="20" w:right="20" w:firstLine="700"/>
        <w:jc w:val="both"/>
      </w:pPr>
    </w:p>
    <w:p w:rsidR="002D1468" w:rsidRDefault="002D1468" w:rsidP="002D1468">
      <w:pPr>
        <w:ind w:left="20" w:right="20" w:firstLine="700"/>
        <w:jc w:val="both"/>
      </w:pPr>
      <w:r w:rsidRPr="000704DD">
        <w:t xml:space="preserve">-Tema Kent Kentsel Dönüşüm ve Gelişim Proje Alanına ilişkin 1/1000 ölçekli uygulama imar planının, Ankara Büyükşehir Belediye Meclisinin </w:t>
      </w:r>
      <w:proofErr w:type="gramStart"/>
      <w:r w:rsidRPr="000704DD">
        <w:t>13/08/2010</w:t>
      </w:r>
      <w:proofErr w:type="gramEnd"/>
      <w:r w:rsidRPr="000704DD">
        <w:t xml:space="preserve"> gün ve 2504 sayılı kararı ile onaylandığı, onaylı 1/1000 ölçekli uygulama imar planı değişikliği kapsamında duvar dışında kaldığı tespit edilen mezarların bulunduğu alanın Park Alanı olarak ayrıldığı,</w:t>
      </w:r>
    </w:p>
    <w:p w:rsidR="002D1468" w:rsidRDefault="002D1468" w:rsidP="002D1468">
      <w:pPr>
        <w:ind w:left="20" w:right="20" w:firstLine="700"/>
        <w:jc w:val="both"/>
      </w:pPr>
    </w:p>
    <w:p w:rsidR="002D1468" w:rsidRDefault="002D1468" w:rsidP="002D1468">
      <w:pPr>
        <w:ind w:left="20" w:right="20" w:firstLine="700"/>
        <w:jc w:val="both"/>
      </w:pPr>
      <w:r w:rsidRPr="000704DD">
        <w:t xml:space="preserve">-Büyükşehir Belediye Meclisinin 11.10.2019 tarih ve 1366 sayılı kararı ile "Tema Kent Kentsel Dönüşüm ve Gelişim Proje Alanı'nda imar uygulamaları, çap, yol kotu, proje onayı, ruhsat ve </w:t>
      </w:r>
      <w:proofErr w:type="gramStart"/>
      <w:r w:rsidRPr="000704DD">
        <w:t>iskan</w:t>
      </w:r>
      <w:proofErr w:type="gramEnd"/>
      <w:r w:rsidRPr="000704DD">
        <w:t xml:space="preserve"> işlemlerinin Etimesgut Belediyesince yürütülmesine karar verildiği,</w:t>
      </w:r>
    </w:p>
    <w:p w:rsidR="002D1468" w:rsidRDefault="002D1468" w:rsidP="002D1468">
      <w:pPr>
        <w:ind w:left="20" w:right="20" w:firstLine="700"/>
        <w:jc w:val="both"/>
      </w:pPr>
    </w:p>
    <w:p w:rsidR="002D1468" w:rsidRDefault="002D1468" w:rsidP="002D1468">
      <w:pPr>
        <w:ind w:left="20" w:right="20" w:firstLine="700"/>
        <w:jc w:val="both"/>
      </w:pPr>
      <w:r w:rsidRPr="000704DD">
        <w:rPr>
          <w:rStyle w:val="GvdemetniKalntalik"/>
          <w:i w:val="0"/>
        </w:rPr>
        <w:t xml:space="preserve">-İlçe Belediyesince sunulan 1/1000 ölçekli uygulama imar planı değişikliği teklifi </w:t>
      </w:r>
      <w:proofErr w:type="gramStart"/>
      <w:r w:rsidRPr="000704DD">
        <w:rPr>
          <w:rStyle w:val="GvdemetniKalntalik"/>
          <w:i w:val="0"/>
        </w:rPr>
        <w:t>ile;</w:t>
      </w:r>
      <w:proofErr w:type="gramEnd"/>
      <w:r w:rsidRPr="000704DD">
        <w:rPr>
          <w:rStyle w:val="GvdemetniKalntalik"/>
          <w:i w:val="0"/>
        </w:rPr>
        <w:t xml:space="preserve"> </w:t>
      </w:r>
      <w:r w:rsidRPr="000704DD">
        <w:t xml:space="preserve">Etimesgut ilçesi, </w:t>
      </w:r>
      <w:proofErr w:type="spellStart"/>
      <w:r w:rsidRPr="000704DD">
        <w:t>Yuka</w:t>
      </w:r>
      <w:r>
        <w:t>rı</w:t>
      </w:r>
      <w:r w:rsidRPr="000704DD">
        <w:t>yurtçu</w:t>
      </w:r>
      <w:proofErr w:type="spellEnd"/>
      <w:r w:rsidRPr="000704DD">
        <w:t xml:space="preserve"> mahallesi imarın 49566 sayılı adanın batısında bulunan Ağaçlandırılacak Alanın (Mevcut Köy Mezarlığı) muhtarlık talebine istinaden sunulan krokiye göre Park Alanı yönünde toplamda yaklaşık 5250 m</w:t>
      </w:r>
      <w:r w:rsidRPr="000704DD">
        <w:rPr>
          <w:vertAlign w:val="superscript"/>
        </w:rPr>
        <w:t>2</w:t>
      </w:r>
      <w:r w:rsidRPr="000704DD">
        <w:t xml:space="preserve"> miktarında genişletilerek toplamda yaklaşık 25.385 m</w:t>
      </w:r>
      <w:r w:rsidRPr="000704DD">
        <w:rPr>
          <w:vertAlign w:val="superscript"/>
        </w:rPr>
        <w:t>2</w:t>
      </w:r>
      <w:r w:rsidRPr="000704DD">
        <w:t xml:space="preserve"> miktarında "Ağaçlandırılacak Alan (Mezarlık)" oluşturulduğu</w:t>
      </w:r>
    </w:p>
    <w:p w:rsidR="002D1468" w:rsidRDefault="002D1468" w:rsidP="002D1468">
      <w:pPr>
        <w:ind w:left="20" w:right="20" w:firstLine="700"/>
        <w:jc w:val="both"/>
      </w:pPr>
    </w:p>
    <w:p w:rsidR="002D1468" w:rsidRPr="003B0AF0" w:rsidRDefault="002D1468" w:rsidP="002D1468">
      <w:pPr>
        <w:jc w:val="center"/>
      </w:pPr>
      <w:r w:rsidRPr="003B0AF0">
        <w:lastRenderedPageBreak/>
        <w:t>T.C.</w:t>
      </w:r>
    </w:p>
    <w:p w:rsidR="002D1468" w:rsidRPr="003B0AF0" w:rsidRDefault="002D1468" w:rsidP="002D1468">
      <w:pPr>
        <w:jc w:val="center"/>
      </w:pPr>
      <w:r w:rsidRPr="003B0AF0">
        <w:t>ANKARA BÜYÜKŞEHİR BELEDİYE MECLİSİ</w:t>
      </w:r>
    </w:p>
    <w:p w:rsidR="002D1468" w:rsidRPr="003B0AF0" w:rsidRDefault="002D1468" w:rsidP="002D1468">
      <w:pPr>
        <w:jc w:val="center"/>
      </w:pPr>
      <w:r w:rsidRPr="003B0AF0">
        <w:t>İmar ve Bayındırlık Komisyonu Raporu</w:t>
      </w:r>
    </w:p>
    <w:p w:rsidR="002D1468" w:rsidRDefault="002D1468" w:rsidP="002D1468">
      <w:pPr>
        <w:jc w:val="center"/>
      </w:pPr>
    </w:p>
    <w:p w:rsidR="002D1468" w:rsidRDefault="002D1468" w:rsidP="002D1468">
      <w:pPr>
        <w:jc w:val="center"/>
      </w:pPr>
    </w:p>
    <w:p w:rsidR="002D1468" w:rsidRPr="001925D7" w:rsidRDefault="002D1468" w:rsidP="002D1468">
      <w:pPr>
        <w:jc w:val="center"/>
      </w:pPr>
      <w:r w:rsidRPr="003B0AF0">
        <w:t xml:space="preserve">Rapor No: </w:t>
      </w:r>
      <w:r>
        <w:t>308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24</w:t>
      </w:r>
      <w:r w:rsidRPr="003B0AF0">
        <w:t>.0</w:t>
      </w:r>
      <w:r>
        <w:t>9</w:t>
      </w:r>
      <w:r w:rsidRPr="003B0AF0">
        <w:t>.2020</w:t>
      </w:r>
    </w:p>
    <w:p w:rsidR="002D1468" w:rsidRDefault="002D1468" w:rsidP="002D1468">
      <w:pPr>
        <w:ind w:right="20"/>
        <w:jc w:val="center"/>
      </w:pPr>
    </w:p>
    <w:p w:rsidR="002D1468" w:rsidRDefault="002D1468" w:rsidP="002D1468">
      <w:pPr>
        <w:ind w:right="20"/>
        <w:jc w:val="center"/>
      </w:pPr>
    </w:p>
    <w:p w:rsidR="002D1468" w:rsidRDefault="002D1468" w:rsidP="002D1468">
      <w:pPr>
        <w:ind w:right="20"/>
        <w:jc w:val="center"/>
      </w:pPr>
      <w:r>
        <w:t>-2-</w:t>
      </w:r>
    </w:p>
    <w:p w:rsidR="002D1468" w:rsidRDefault="002D1468" w:rsidP="002D1468">
      <w:pPr>
        <w:ind w:left="20" w:right="20" w:firstLine="700"/>
        <w:jc w:val="both"/>
      </w:pPr>
    </w:p>
    <w:p w:rsidR="002D1468" w:rsidRDefault="002D1468" w:rsidP="002D1468">
      <w:pPr>
        <w:ind w:right="20"/>
        <w:jc w:val="both"/>
      </w:pPr>
    </w:p>
    <w:p w:rsidR="002D1468" w:rsidRPr="000704DD" w:rsidRDefault="002D1468" w:rsidP="002D1468">
      <w:pPr>
        <w:ind w:left="20" w:right="20" w:firstLine="700"/>
        <w:jc w:val="both"/>
      </w:pPr>
      <w:r w:rsidRPr="000704DD">
        <w:t>Hususları tespit edilmiş olup</w:t>
      </w:r>
      <w:r>
        <w:t>,</w:t>
      </w:r>
      <w:r w:rsidRPr="000704DD">
        <w:t xml:space="preserve"> </w:t>
      </w:r>
      <w:proofErr w:type="spellStart"/>
      <w:r w:rsidRPr="000704DD">
        <w:t>Yuka</w:t>
      </w:r>
      <w:r>
        <w:t>rı</w:t>
      </w:r>
      <w:r w:rsidRPr="000704DD">
        <w:t>yurtçu</w:t>
      </w:r>
      <w:proofErr w:type="spellEnd"/>
      <w:r w:rsidRPr="000704DD">
        <w:t xml:space="preserve"> Mahallesi imarın 49566 sayılı adanın batısında bulunan Ağaçlandırılacak Alanın (Mezarlık) genişletilmesine ilişkin 1/1000 ölçekli uygulama imar planı değişikliğinin </w:t>
      </w:r>
      <w:r>
        <w:t>“onayı” komisyonumuzca oybirliğiyle uygun görülmüştür.</w:t>
      </w:r>
    </w:p>
    <w:p w:rsidR="002D1468" w:rsidRPr="000704DD" w:rsidRDefault="002D1468" w:rsidP="002D1468">
      <w:pPr>
        <w:pStyle w:val="ListeParagraf"/>
        <w:spacing w:line="240" w:lineRule="atLeast"/>
        <w:ind w:left="1134" w:right="-1"/>
        <w:jc w:val="both"/>
      </w:pPr>
    </w:p>
    <w:p w:rsidR="002D1468" w:rsidRPr="0013513C" w:rsidRDefault="002D1468" w:rsidP="002D146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2D1468" w:rsidRDefault="002D1468" w:rsidP="002D1468">
      <w:pPr>
        <w:jc w:val="both"/>
      </w:pPr>
    </w:p>
    <w:p w:rsidR="002D1468" w:rsidRDefault="002D1468" w:rsidP="002D1468">
      <w:pPr>
        <w:jc w:val="both"/>
      </w:pPr>
    </w:p>
    <w:p w:rsidR="002D1468" w:rsidRDefault="002D1468" w:rsidP="002D1468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2D1468" w:rsidRDefault="002D1468" w:rsidP="002D146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2D1468" w:rsidRDefault="002D1468" w:rsidP="002D1468">
      <w:pPr>
        <w:jc w:val="both"/>
      </w:pPr>
    </w:p>
    <w:p w:rsidR="002D1468" w:rsidRDefault="002D1468" w:rsidP="002D1468">
      <w:pPr>
        <w:jc w:val="both"/>
      </w:pPr>
    </w:p>
    <w:p w:rsidR="002D1468" w:rsidRDefault="002D1468" w:rsidP="002D146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2D1468" w:rsidRDefault="002D1468" w:rsidP="002D146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2D1468" w:rsidRDefault="002D1468" w:rsidP="002D1468">
      <w:pPr>
        <w:jc w:val="both"/>
      </w:pPr>
    </w:p>
    <w:p w:rsidR="002D1468" w:rsidRDefault="002D1468" w:rsidP="002D1468">
      <w:pPr>
        <w:jc w:val="both"/>
      </w:pPr>
    </w:p>
    <w:p w:rsidR="002D1468" w:rsidRDefault="002D1468" w:rsidP="002D146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2D1468" w:rsidRDefault="002D1468" w:rsidP="002D146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2D1468" w:rsidRPr="00F056A8" w:rsidRDefault="002D1468" w:rsidP="002D1468">
      <w:pPr>
        <w:autoSpaceDE w:val="0"/>
        <w:autoSpaceDN w:val="0"/>
        <w:adjustRightInd w:val="0"/>
      </w:pPr>
    </w:p>
    <w:sectPr w:rsidR="002D146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0000005B"/>
    <w:multiLevelType w:val="multilevel"/>
    <w:tmpl w:val="0000005A"/>
    <w:lvl w:ilvl="0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5D"/>
    <w:multiLevelType w:val="multilevel"/>
    <w:tmpl w:val="0000005C"/>
    <w:lvl w:ilvl="0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00"/>
      <w:numFmt w:val="lowerRoman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8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4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15"/>
  </w:num>
  <w:num w:numId="10">
    <w:abstractNumId w:val="3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56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0D1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59A6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1080"/>
    <w:rsid w:val="00152A5A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1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B76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D86"/>
    <w:rsid w:val="002C7065"/>
    <w:rsid w:val="002D02AF"/>
    <w:rsid w:val="002D0A95"/>
    <w:rsid w:val="002D0E9C"/>
    <w:rsid w:val="002D1468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4F2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D6A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2EF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D7401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0E17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58B8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3C0D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58E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BDE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4A7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179CC"/>
    <w:rsid w:val="006219B8"/>
    <w:rsid w:val="00622D15"/>
    <w:rsid w:val="00624E20"/>
    <w:rsid w:val="00625520"/>
    <w:rsid w:val="00625884"/>
    <w:rsid w:val="00627A0A"/>
    <w:rsid w:val="00630114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277"/>
    <w:rsid w:val="006902F3"/>
    <w:rsid w:val="00690556"/>
    <w:rsid w:val="00691DC6"/>
    <w:rsid w:val="0069338F"/>
    <w:rsid w:val="006935E2"/>
    <w:rsid w:val="00695FA7"/>
    <w:rsid w:val="00697C62"/>
    <w:rsid w:val="00697CF3"/>
    <w:rsid w:val="006A150F"/>
    <w:rsid w:val="006A178A"/>
    <w:rsid w:val="006A1F8B"/>
    <w:rsid w:val="006A2533"/>
    <w:rsid w:val="006A3171"/>
    <w:rsid w:val="006A4FD3"/>
    <w:rsid w:val="006A5B1B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D7052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1F6D"/>
    <w:rsid w:val="006F4D01"/>
    <w:rsid w:val="006F5829"/>
    <w:rsid w:val="006F6E70"/>
    <w:rsid w:val="006F7287"/>
    <w:rsid w:val="006F7437"/>
    <w:rsid w:val="0070103F"/>
    <w:rsid w:val="007013CA"/>
    <w:rsid w:val="00702AFF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2F96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24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4BC7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2C9D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1F8"/>
    <w:rsid w:val="00831972"/>
    <w:rsid w:val="00831F6F"/>
    <w:rsid w:val="00831F9F"/>
    <w:rsid w:val="0083208E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36F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042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3B3A"/>
    <w:rsid w:val="008A582F"/>
    <w:rsid w:val="008A6D6E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4C0E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2F8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90F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D5D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63E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0EC5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663"/>
    <w:rsid w:val="00AE572A"/>
    <w:rsid w:val="00AE5DD8"/>
    <w:rsid w:val="00AE6791"/>
    <w:rsid w:val="00AE6890"/>
    <w:rsid w:val="00AE6910"/>
    <w:rsid w:val="00AE7438"/>
    <w:rsid w:val="00AE7606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3DA9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44C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37EA9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709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03C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6C84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2E"/>
    <w:rsid w:val="00CE7699"/>
    <w:rsid w:val="00CF04F0"/>
    <w:rsid w:val="00CF09FF"/>
    <w:rsid w:val="00CF0E3F"/>
    <w:rsid w:val="00CF1907"/>
    <w:rsid w:val="00CF24EE"/>
    <w:rsid w:val="00CF3C11"/>
    <w:rsid w:val="00CF56B6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359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A58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5F1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F1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3C6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FA4"/>
    <w:rsid w:val="00E17340"/>
    <w:rsid w:val="00E1750D"/>
    <w:rsid w:val="00E20322"/>
    <w:rsid w:val="00E20EFD"/>
    <w:rsid w:val="00E229DA"/>
    <w:rsid w:val="00E231CB"/>
    <w:rsid w:val="00E2330A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5F58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51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4A5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D90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5D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54FD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862E7"/>
    <w:rsid w:val="00F90548"/>
    <w:rsid w:val="00F90F48"/>
    <w:rsid w:val="00F91F13"/>
    <w:rsid w:val="00F93A1C"/>
    <w:rsid w:val="00F95453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24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152A5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basedOn w:val="VarsaylanParagrafYazTipi"/>
    <w:uiPriority w:val="99"/>
    <w:rsid w:val="00D85A5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2Candara">
    <w:name w:val="Gövde metni (2) + Candara"/>
    <w:aliases w:val="12 pt1,-1 pt boşluk bırakılıyor2"/>
    <w:basedOn w:val="VarsaylanParagrafYazTipi"/>
    <w:uiPriority w:val="99"/>
    <w:rsid w:val="00D85A58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6F1F6D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Gvdemetni82">
    <w:name w:val="Gövde metni (8)"/>
    <w:basedOn w:val="Gvdemetni8"/>
    <w:uiPriority w:val="99"/>
    <w:rsid w:val="006F1F6D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6F1F6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basedOn w:val="VarsaylanParagrafYazTipi"/>
    <w:uiPriority w:val="99"/>
    <w:rsid w:val="00E2330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basedOn w:val="VarsaylanParagrafYazTipi"/>
    <w:uiPriority w:val="99"/>
    <w:rsid w:val="00E2330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basedOn w:val="VarsaylanParagrafYazTipi"/>
    <w:uiPriority w:val="99"/>
    <w:rsid w:val="008A6D6E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Tabloyazs3">
    <w:name w:val="Tablo yazısı3"/>
    <w:basedOn w:val="VarsaylanParagrafYazTipi"/>
    <w:uiPriority w:val="99"/>
    <w:rsid w:val="00E555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talik">
    <w:name w:val="Gövde metni + Kalın;İtalik"/>
    <w:basedOn w:val="VarsaylanParagrafYazTipi"/>
    <w:rsid w:val="0083208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">
    <w:name w:val="Gövde metni + 10 pt;Kalın"/>
    <w:basedOn w:val="VarsaylanParagrafYazTipi"/>
    <w:rsid w:val="00832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8202-6394-4259-9EB1-C4A21093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2020-10-12T09:35:00Z</cp:lastPrinted>
  <dcterms:created xsi:type="dcterms:W3CDTF">2020-10-12T09:33:00Z</dcterms:created>
  <dcterms:modified xsi:type="dcterms:W3CDTF">2020-10-19T09:01:00Z</dcterms:modified>
</cp:coreProperties>
</file>