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7251C8" w:rsidRDefault="007251C8" w:rsidP="002856BD">
      <w:pPr>
        <w:tabs>
          <w:tab w:val="left" w:pos="1935"/>
        </w:tabs>
        <w:jc w:val="both"/>
      </w:pPr>
    </w:p>
    <w:p w:rsidR="001D6EE9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B235C5">
        <w:t>27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9D568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B235C5" w:rsidP="006A1F8B">
      <w:pPr>
        <w:ind w:firstLine="708"/>
        <w:jc w:val="both"/>
      </w:pPr>
      <w:r w:rsidRPr="008B7741">
        <w:t xml:space="preserve">Yenimahalle İlçesi </w:t>
      </w:r>
      <w:proofErr w:type="spellStart"/>
      <w:r w:rsidRPr="008B7741">
        <w:t>Ergazi</w:t>
      </w:r>
      <w:proofErr w:type="spellEnd"/>
      <w:r w:rsidRPr="008B7741">
        <w:t xml:space="preserve"> 3.Etabına ait 1/1000 ölçekli uygulama imar plan değişikliğine</w:t>
      </w:r>
      <w:r w:rsidR="001534DA"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B6CD6">
        <w:t>5</w:t>
      </w:r>
      <w:r w:rsidR="00050B1F" w:rsidRPr="007B1E14">
        <w:t>.09</w:t>
      </w:r>
      <w:r w:rsidR="00AF4ABA" w:rsidRPr="007B1E14">
        <w:t xml:space="preserve">.2020 gün ve </w:t>
      </w:r>
      <w:r>
        <w:t>226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440673" w:rsidRPr="007B1E14" w:rsidRDefault="00440673" w:rsidP="006A1F8B">
      <w:pPr>
        <w:ind w:firstLine="708"/>
        <w:jc w:val="both"/>
      </w:pPr>
    </w:p>
    <w:p w:rsidR="00B235C5" w:rsidRDefault="00563B54" w:rsidP="00B235C5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7B1E14">
        <w:rPr>
          <w:sz w:val="24"/>
          <w:szCs w:val="24"/>
        </w:rPr>
        <w:t>Konu</w:t>
      </w:r>
      <w:r w:rsidR="00CC5A0F" w:rsidRPr="007B1E14">
        <w:rPr>
          <w:sz w:val="24"/>
          <w:szCs w:val="24"/>
        </w:rPr>
        <w:t xml:space="preserve"> üzerinde yapılan incelemeler ne</w:t>
      </w:r>
      <w:r w:rsidRPr="007B1E14">
        <w:rPr>
          <w:sz w:val="24"/>
          <w:szCs w:val="24"/>
        </w:rPr>
        <w:t xml:space="preserve">ticesinde; </w:t>
      </w:r>
      <w:r w:rsidR="00B235C5" w:rsidRPr="008B7741">
        <w:rPr>
          <w:sz w:val="24"/>
          <w:szCs w:val="24"/>
        </w:rPr>
        <w:t xml:space="preserve">Yenimahalle Belediye Başkanlığının 08.07.2020 tarihli ve 4504 sayılı yazısı </w:t>
      </w:r>
      <w:proofErr w:type="gramStart"/>
      <w:r w:rsidR="00B235C5" w:rsidRPr="008B7741">
        <w:rPr>
          <w:sz w:val="24"/>
          <w:szCs w:val="24"/>
        </w:rPr>
        <w:t>ile,</w:t>
      </w:r>
      <w:proofErr w:type="gramEnd"/>
      <w:r w:rsidR="00B235C5" w:rsidRPr="008B7741">
        <w:rPr>
          <w:sz w:val="24"/>
          <w:szCs w:val="24"/>
        </w:rPr>
        <w:t xml:space="preserve"> Yenimahalle Belediye Meclisinin 03.07.2020 gün ve 349 sayılı kara</w:t>
      </w:r>
      <w:r w:rsidR="00B235C5">
        <w:rPr>
          <w:sz w:val="24"/>
          <w:szCs w:val="24"/>
        </w:rPr>
        <w:t>rı</w:t>
      </w:r>
      <w:r w:rsidR="00B235C5" w:rsidRPr="008B7741">
        <w:rPr>
          <w:sz w:val="24"/>
          <w:szCs w:val="24"/>
        </w:rPr>
        <w:t xml:space="preserve"> ile uygun görülen </w:t>
      </w:r>
      <w:proofErr w:type="spellStart"/>
      <w:r w:rsidR="00B235C5" w:rsidRPr="008B7741">
        <w:rPr>
          <w:sz w:val="24"/>
          <w:szCs w:val="24"/>
        </w:rPr>
        <w:t>Ergazi</w:t>
      </w:r>
      <w:proofErr w:type="spellEnd"/>
      <w:r w:rsidR="00B235C5" w:rsidRPr="008B7741">
        <w:rPr>
          <w:sz w:val="24"/>
          <w:szCs w:val="24"/>
        </w:rPr>
        <w:t xml:space="preserve"> 3. Etabı'na ait 1/1000 ölçekli uygulama imar planı değişikliği 5216 sayılı </w:t>
      </w:r>
      <w:r w:rsidR="00B235C5">
        <w:rPr>
          <w:sz w:val="24"/>
          <w:szCs w:val="24"/>
        </w:rPr>
        <w:t>Y</w:t>
      </w:r>
      <w:r w:rsidR="00B235C5" w:rsidRPr="008B7741">
        <w:rPr>
          <w:sz w:val="24"/>
          <w:szCs w:val="24"/>
        </w:rPr>
        <w:t xml:space="preserve">asanın 14.maddesi gereği </w:t>
      </w:r>
      <w:r w:rsidR="00B235C5">
        <w:rPr>
          <w:sz w:val="24"/>
          <w:szCs w:val="24"/>
        </w:rPr>
        <w:t>İmar ve Şehircilik Dairesi Başkanlığına sunulduğu,</w:t>
      </w:r>
    </w:p>
    <w:p w:rsidR="00B235C5" w:rsidRPr="008B7741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Pr="008B7741" w:rsidRDefault="00B235C5" w:rsidP="00B235C5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B235C5" w:rsidRPr="008B7741" w:rsidRDefault="00B235C5" w:rsidP="00B235C5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Yenimahalle Belediye Meclisinin 10.04.1996 tarih ve 70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uygu</w:t>
      </w:r>
      <w:r>
        <w:rPr>
          <w:sz w:val="24"/>
          <w:szCs w:val="24"/>
        </w:rPr>
        <w:t xml:space="preserve">n görülerek onaylanan </w:t>
      </w:r>
      <w:proofErr w:type="spellStart"/>
      <w:r>
        <w:rPr>
          <w:sz w:val="24"/>
          <w:szCs w:val="24"/>
        </w:rPr>
        <w:t>Ergazi</w:t>
      </w:r>
      <w:proofErr w:type="spellEnd"/>
      <w:r>
        <w:rPr>
          <w:sz w:val="24"/>
          <w:szCs w:val="24"/>
        </w:rPr>
        <w:t xml:space="preserve"> 3.</w:t>
      </w:r>
      <w:r w:rsidRPr="008B7741">
        <w:rPr>
          <w:sz w:val="24"/>
          <w:szCs w:val="24"/>
        </w:rPr>
        <w:t xml:space="preserve">Etap 1/1000 ölçekli imar planı ve bu planın uygulaması olan 1/1000 ölçekli 84140 </w:t>
      </w:r>
      <w:proofErr w:type="spellStart"/>
      <w:r w:rsidRPr="008B7741">
        <w:rPr>
          <w:sz w:val="24"/>
          <w:szCs w:val="24"/>
        </w:rPr>
        <w:t>nolu</w:t>
      </w:r>
      <w:proofErr w:type="spellEnd"/>
      <w:r w:rsidRPr="008B7741">
        <w:rPr>
          <w:sz w:val="24"/>
          <w:szCs w:val="24"/>
        </w:rPr>
        <w:t xml:space="preserve"> parselasyon pla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 xml:space="preserve"> ile tapu tescilinin yapıldığı,</w:t>
      </w: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Onaylı plan koşulları; Kentsel Çalışma Alanlarında </w:t>
      </w:r>
      <w:r>
        <w:rPr>
          <w:sz w:val="24"/>
          <w:szCs w:val="24"/>
        </w:rPr>
        <w:t>10.000 m2'ye kadar olanlarda E:</w:t>
      </w:r>
      <w:r w:rsidRPr="008B7741">
        <w:rPr>
          <w:sz w:val="24"/>
          <w:szCs w:val="24"/>
        </w:rPr>
        <w:t xml:space="preserve">1.00 </w:t>
      </w:r>
      <w:proofErr w:type="spellStart"/>
      <w:proofErr w:type="gram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</w:t>
      </w:r>
      <w:proofErr w:type="gramEnd"/>
      <w:r w:rsidRPr="008B7741">
        <w:rPr>
          <w:sz w:val="24"/>
          <w:szCs w:val="24"/>
        </w:rPr>
        <w:t xml:space="preserve"> ve 10.000 m2'den büyük parsellerde E:1.50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Sanayi alanlarında KAKS:0.50 </w:t>
      </w:r>
      <w:proofErr w:type="spellStart"/>
      <w:r w:rsidRPr="008B7741">
        <w:rPr>
          <w:sz w:val="24"/>
          <w:szCs w:val="24"/>
        </w:rPr>
        <w:t>min</w:t>
      </w:r>
      <w:proofErr w:type="spellEnd"/>
      <w:r w:rsidRPr="008B7741">
        <w:rPr>
          <w:sz w:val="24"/>
          <w:szCs w:val="24"/>
        </w:rPr>
        <w:t xml:space="preserve">. parsel büyüklüğü 3.000 m2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Küçük Sanayi Alanlarında TAKS:0.50 KAKS: 1.00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:9.50 m (2 kat),Resmi Kurum Alanla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>nda (B.H.A</w:t>
      </w:r>
      <w:proofErr w:type="gramStart"/>
      <w:r w:rsidRPr="008B7741">
        <w:rPr>
          <w:sz w:val="24"/>
          <w:szCs w:val="24"/>
        </w:rPr>
        <w:t>.,</w:t>
      </w:r>
      <w:proofErr w:type="gramEnd"/>
      <w:r w:rsidRPr="008B7741">
        <w:rPr>
          <w:sz w:val="24"/>
          <w:szCs w:val="24"/>
        </w:rPr>
        <w:t xml:space="preserve"> Meslek Lisesi, Kültür Tesis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>, Sağlık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 xml:space="preserve">) E:0.50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 olarak yapılaşma koşullarının belirlendiği,</w:t>
      </w: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Pr="008B7741" w:rsidRDefault="00B235C5" w:rsidP="00B235C5">
      <w:pPr>
        <w:pStyle w:val="Gvdemetni71"/>
        <w:shd w:val="clear" w:color="auto" w:fill="auto"/>
        <w:spacing w:before="0" w:after="0" w:line="240" w:lineRule="auto"/>
        <w:ind w:right="40" w:firstLine="708"/>
        <w:rPr>
          <w:sz w:val="24"/>
          <w:szCs w:val="24"/>
        </w:rPr>
      </w:pPr>
      <w:r w:rsidRPr="008B7741">
        <w:rPr>
          <w:rStyle w:val="Gvdemetni7talikdeil8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8B7741">
        <w:rPr>
          <w:rStyle w:val="Gvdemetni7talikdeil8"/>
          <w:sz w:val="24"/>
          <w:szCs w:val="24"/>
        </w:rPr>
        <w:t>ile;</w:t>
      </w:r>
      <w:proofErr w:type="gramEnd"/>
      <w:r w:rsidRPr="008B7741">
        <w:rPr>
          <w:rStyle w:val="Gvdemetni7talikdeil8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</w:t>
      </w:r>
      <w:r w:rsidRPr="00B235C5">
        <w:rPr>
          <w:rStyle w:val="Gvdemetni7talikdeil8"/>
          <w:b/>
          <w:sz w:val="24"/>
          <w:szCs w:val="24"/>
        </w:rPr>
        <w:t>"</w:t>
      </w:r>
      <w:r w:rsidRPr="00B235C5">
        <w:rPr>
          <w:b/>
          <w:sz w:val="24"/>
          <w:szCs w:val="24"/>
        </w:rPr>
        <w:t xml:space="preserve">İmar planlarında bina yükseklikleri </w:t>
      </w:r>
      <w:proofErr w:type="spellStart"/>
      <w:r w:rsidRPr="00B235C5">
        <w:rPr>
          <w:b/>
          <w:sz w:val="24"/>
          <w:szCs w:val="24"/>
        </w:rPr>
        <w:t>Yençok</w:t>
      </w:r>
      <w:proofErr w:type="spellEnd"/>
      <w:r w:rsidRPr="00B235C5">
        <w:rPr>
          <w:b/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B235C5">
        <w:rPr>
          <w:b/>
          <w:sz w:val="24"/>
          <w:szCs w:val="24"/>
        </w:rPr>
        <w:t>mer'i</w:t>
      </w:r>
      <w:proofErr w:type="spellEnd"/>
      <w:r w:rsidRPr="00B235C5">
        <w:rPr>
          <w:b/>
          <w:sz w:val="24"/>
          <w:szCs w:val="24"/>
        </w:rPr>
        <w:t xml:space="preserve"> imar planlarında </w:t>
      </w:r>
      <w:proofErr w:type="spellStart"/>
      <w:proofErr w:type="gramStart"/>
      <w:r w:rsidRPr="00B235C5">
        <w:rPr>
          <w:b/>
          <w:sz w:val="24"/>
          <w:szCs w:val="24"/>
        </w:rPr>
        <w:t>Yençok</w:t>
      </w:r>
      <w:proofErr w:type="spellEnd"/>
      <w:r w:rsidRPr="00B235C5">
        <w:rPr>
          <w:b/>
          <w:sz w:val="24"/>
          <w:szCs w:val="24"/>
        </w:rPr>
        <w:t>:Serbest</w:t>
      </w:r>
      <w:proofErr w:type="gramEnd"/>
      <w:r w:rsidRPr="00B235C5">
        <w:rPr>
          <w:b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belirlenir...''</w:t>
      </w:r>
      <w:r w:rsidRPr="008B7741">
        <w:rPr>
          <w:rStyle w:val="Gvdemetni7talikdeil8"/>
          <w:sz w:val="24"/>
          <w:szCs w:val="24"/>
        </w:rPr>
        <w:t xml:space="preserve"> hükmü ve aynı kanunun 13. maddesi ile 3194 sayılı </w:t>
      </w:r>
      <w:r>
        <w:rPr>
          <w:rStyle w:val="Gvdemetni7talikdeil8"/>
          <w:sz w:val="24"/>
          <w:szCs w:val="24"/>
        </w:rPr>
        <w:t>K</w:t>
      </w:r>
      <w:r w:rsidRPr="008B7741">
        <w:rPr>
          <w:rStyle w:val="Gvdemetni7talikdeil8"/>
          <w:sz w:val="24"/>
          <w:szCs w:val="24"/>
        </w:rPr>
        <w:t xml:space="preserve">anununa eklenen Geçici 20. madde </w:t>
      </w:r>
      <w:r w:rsidRPr="00B235C5">
        <w:rPr>
          <w:rStyle w:val="Gvdemetni7talikdeil8"/>
          <w:b/>
          <w:sz w:val="24"/>
          <w:szCs w:val="24"/>
        </w:rPr>
        <w:t>"Bu</w:t>
      </w:r>
      <w:r w:rsidRPr="00B235C5">
        <w:rPr>
          <w:b/>
          <w:sz w:val="24"/>
          <w:szCs w:val="24"/>
        </w:rPr>
        <w:t xml:space="preserve">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8B7741">
        <w:rPr>
          <w:rStyle w:val="Gvdemetni7talikdeil8"/>
          <w:sz w:val="24"/>
          <w:szCs w:val="24"/>
        </w:rPr>
        <w:t xml:space="preserve"> hükmü gereğince (sanayi alanları, ibadethane alanları ve ta</w:t>
      </w:r>
      <w:r>
        <w:rPr>
          <w:rStyle w:val="Gvdemetni7talikdeil8"/>
          <w:sz w:val="24"/>
          <w:szCs w:val="24"/>
        </w:rPr>
        <w:t>rı</w:t>
      </w:r>
      <w:r w:rsidRPr="008B7741">
        <w:rPr>
          <w:rStyle w:val="Gvdemetni7talikdeil8"/>
          <w:sz w:val="24"/>
          <w:szCs w:val="24"/>
        </w:rPr>
        <w:t>msal amaçlı silo yapıları dışındaki kullanımlarda) plan değişikliği hazırlandığı,</w:t>
      </w: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Planlama alanında kat yüksekliği serbest olan 40 adet parsel olduğu, bu parsellerden 14 </w:t>
      </w:r>
      <w:proofErr w:type="gramStart"/>
      <w:r w:rsidRPr="008B7741">
        <w:rPr>
          <w:sz w:val="24"/>
          <w:szCs w:val="24"/>
        </w:rPr>
        <w:t>adetinin</w:t>
      </w:r>
      <w:proofErr w:type="gramEnd"/>
      <w:r w:rsidRPr="008B7741">
        <w:rPr>
          <w:sz w:val="24"/>
          <w:szCs w:val="24"/>
        </w:rPr>
        <w:t xml:space="preserve"> ruhsat aldığı, ruhsat alanların yapılaşma yoğunluğunun %35 ora</w:t>
      </w:r>
      <w:r>
        <w:rPr>
          <w:sz w:val="24"/>
          <w:szCs w:val="24"/>
        </w:rPr>
        <w:t>nın</w:t>
      </w:r>
      <w:r w:rsidRPr="008B7741">
        <w:rPr>
          <w:sz w:val="24"/>
          <w:szCs w:val="24"/>
        </w:rPr>
        <w:t>da olduğu, ruhsat alan parseller içinde kentsel çalışma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 xml:space="preserve"> kullanımında olan taşınmazda yüksekliğin 11 kat, akaryakıt LPG alanında ise 2 kat olarak verildiği, Ayrıca yüksekliği belirli olan Küçük Sanayi Alanları (9.5m/2KAT), Akaryakıt Alanı (2 Kat), Ticaret Alanı (6.5m), Özel Spor Alanı (6.50 m), Özel Sağlık Alanı (9.50m/2Kat) kullanımında olan alanların bulunduğunun açıklama raporunda belirtildiği,</w:t>
      </w: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235C5" w:rsidTr="00B60E76">
        <w:trPr>
          <w:trHeight w:val="1008"/>
        </w:trPr>
        <w:tc>
          <w:tcPr>
            <w:tcW w:w="3510" w:type="dxa"/>
          </w:tcPr>
          <w:p w:rsidR="00B235C5" w:rsidRDefault="00B235C5" w:rsidP="00B60E76">
            <w:pPr>
              <w:ind w:left="708" w:firstLine="708"/>
            </w:pPr>
            <w:r>
              <w:lastRenderedPageBreak/>
              <w:t>T.C.</w:t>
            </w:r>
          </w:p>
          <w:p w:rsidR="00B235C5" w:rsidRDefault="00B235C5" w:rsidP="00B60E76">
            <w:pPr>
              <w:jc w:val="center"/>
            </w:pPr>
            <w:r>
              <w:t>ANKARA BÜYÜKŞEHİR</w:t>
            </w:r>
          </w:p>
          <w:p w:rsidR="00B235C5" w:rsidRDefault="00B235C5" w:rsidP="00B60E76">
            <w:pPr>
              <w:jc w:val="center"/>
            </w:pPr>
            <w:r>
              <w:t>BELEDİYE MECLİSİ</w:t>
            </w:r>
          </w:p>
        </w:tc>
      </w:tr>
    </w:tbl>
    <w:p w:rsidR="00B235C5" w:rsidRDefault="00B235C5" w:rsidP="00B235C5">
      <w:pPr>
        <w:tabs>
          <w:tab w:val="left" w:pos="1935"/>
        </w:tabs>
        <w:jc w:val="both"/>
      </w:pPr>
    </w:p>
    <w:p w:rsidR="00B235C5" w:rsidRDefault="00B235C5" w:rsidP="00B235C5">
      <w:pPr>
        <w:ind w:right="-1"/>
        <w:jc w:val="both"/>
      </w:pPr>
      <w:r>
        <w:t>Karar No:1227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Pr="008B7741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Söz konusu plan kapsamında kullanımlara ilişkin öneri kat yükseklikleri belirlenirken iler</w:t>
      </w:r>
      <w:r>
        <w:rPr>
          <w:sz w:val="24"/>
          <w:szCs w:val="24"/>
        </w:rPr>
        <w:t>i</w:t>
      </w:r>
      <w:r w:rsidRPr="008B7741">
        <w:rPr>
          <w:sz w:val="24"/>
          <w:szCs w:val="24"/>
        </w:rPr>
        <w:t>ki zamanlarda yapılaşmada mağduriyet oluşmaması için çevre koşullarına dikkat edilerek s</w:t>
      </w:r>
      <w:r>
        <w:rPr>
          <w:sz w:val="24"/>
          <w:szCs w:val="24"/>
        </w:rPr>
        <w:t>il</w:t>
      </w:r>
      <w:r w:rsidRPr="008B7741">
        <w:rPr>
          <w:sz w:val="24"/>
          <w:szCs w:val="24"/>
        </w:rPr>
        <w:t>uet ve mevcut teşekküllere aykırılık teşkil etmeyecek şekilde kat yükseklilerinin belirlendiğinin belirtildiği,</w:t>
      </w:r>
    </w:p>
    <w:p w:rsidR="00B235C5" w:rsidRDefault="00B235C5" w:rsidP="00B235C5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B235C5" w:rsidRPr="008B7741" w:rsidRDefault="00B235C5" w:rsidP="00B235C5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Öneri imar planında "</w:t>
      </w:r>
      <w:proofErr w:type="spellStart"/>
      <w:proofErr w:type="gram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 : Serbest</w:t>
      </w:r>
      <w:proofErr w:type="gramEnd"/>
      <w:r w:rsidRPr="008B7741">
        <w:rPr>
          <w:sz w:val="24"/>
          <w:szCs w:val="24"/>
        </w:rPr>
        <w:t>" olarak belirlenmiş alanlar için; Kentsel Çalışma Alanı: 12 Kat, K</w:t>
      </w:r>
      <w:r>
        <w:rPr>
          <w:sz w:val="24"/>
          <w:szCs w:val="24"/>
        </w:rPr>
        <w:t>e</w:t>
      </w:r>
      <w:r w:rsidRPr="008B7741">
        <w:rPr>
          <w:sz w:val="24"/>
          <w:szCs w:val="24"/>
        </w:rPr>
        <w:t>ntsel Servis Alanı ile Ko</w:t>
      </w:r>
      <w:r>
        <w:rPr>
          <w:sz w:val="24"/>
          <w:szCs w:val="24"/>
        </w:rPr>
        <w:t>nut Dışı Kentsel Çalışma Alanı:</w:t>
      </w:r>
      <w:r w:rsidRPr="008B7741">
        <w:rPr>
          <w:sz w:val="24"/>
          <w:szCs w:val="24"/>
        </w:rPr>
        <w:t>14 Kat, BHA, Kültürel Tesis Alanı, Meslek Lisesi:5 Kat, Ticaret Alanı ile Akaryakıt LPG:2 Kat olarak önerildiği,</w:t>
      </w:r>
    </w:p>
    <w:p w:rsidR="00B235C5" w:rsidRDefault="00B235C5" w:rsidP="00B235C5">
      <w:pPr>
        <w:pStyle w:val="ListeParagraf"/>
        <w:tabs>
          <w:tab w:val="left" w:pos="0"/>
        </w:tabs>
        <w:ind w:left="0"/>
        <w:contextualSpacing/>
        <w:jc w:val="both"/>
      </w:pPr>
      <w:r w:rsidRPr="008B7741">
        <w:tab/>
      </w:r>
    </w:p>
    <w:p w:rsidR="000B6CD6" w:rsidRDefault="00B235C5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B235C5">
        <w:rPr>
          <w:rStyle w:val="Gvdemetni9"/>
          <w:u w:val="none"/>
        </w:rPr>
        <w:t xml:space="preserve">Hususları tespit edilmiş olup, Yenimahalle İlçesi </w:t>
      </w:r>
      <w:proofErr w:type="spellStart"/>
      <w:r w:rsidRPr="00EC7715">
        <w:t>Ergazi</w:t>
      </w:r>
      <w:proofErr w:type="spellEnd"/>
      <w:r w:rsidRPr="008B7741">
        <w:t xml:space="preserve"> 3.Etabı'na ait 1/1000 ölçekli imar planı ile söz konusu </w:t>
      </w:r>
      <w:proofErr w:type="spellStart"/>
      <w:r w:rsidRPr="008B7741">
        <w:t>mer'i</w:t>
      </w:r>
      <w:proofErr w:type="spellEnd"/>
      <w:r w:rsidRPr="008B7741">
        <w:t xml:space="preserve"> imar planı sınırı içerisinde yapılmış plan değişiklikleri kapsamında yapı yüksekliklerinin belirlenmesine ilişkin 1/1000 ölçekli Uygulama İmar Planı revizyonu önerisinin,</w:t>
      </w:r>
      <w:r>
        <w:t xml:space="preserve">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</w:t>
      </w:r>
      <w:r w:rsidR="00B95EC7">
        <w:t>na</w:t>
      </w:r>
      <w:proofErr w:type="spellEnd"/>
      <w:r w:rsidR="0002215B" w:rsidRPr="007B1E14">
        <w:t xml:space="preserve"> ilişkin </w:t>
      </w:r>
      <w:r w:rsidR="00050B1F" w:rsidRPr="007B1E14">
        <w:t xml:space="preserve">İmar ve Bayındırlık Komisyon Raporu </w:t>
      </w:r>
      <w:r w:rsidR="008950B3" w:rsidRPr="007B1E14">
        <w:rPr>
          <w:spacing w:val="2"/>
        </w:rPr>
        <w:t>oylanarak</w:t>
      </w:r>
      <w:r w:rsidR="00050B1F" w:rsidRPr="007B1E14">
        <w:rPr>
          <w:spacing w:val="2"/>
        </w:rPr>
        <w:t xml:space="preserve"> </w:t>
      </w:r>
      <w:r w:rsidR="001534DA" w:rsidRPr="007B1E14">
        <w:rPr>
          <w:spacing w:val="2"/>
        </w:rPr>
        <w:t>oy</w:t>
      </w:r>
      <w:r w:rsidR="0002215B" w:rsidRPr="007B1E14">
        <w:rPr>
          <w:spacing w:val="2"/>
        </w:rPr>
        <w:t>birliği</w:t>
      </w:r>
      <w:r w:rsidR="001534DA" w:rsidRPr="007B1E14">
        <w:rPr>
          <w:spacing w:val="2"/>
        </w:rPr>
        <w:t xml:space="preserve"> </w:t>
      </w:r>
      <w:r w:rsidR="008E2101" w:rsidRPr="007B1E14">
        <w:rPr>
          <w:spacing w:val="2"/>
        </w:rPr>
        <w:t>ile kabul edildi.</w:t>
      </w:r>
    </w:p>
    <w:p w:rsidR="006A1F8B" w:rsidRDefault="006A1F8B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6A1F8B" w:rsidRDefault="006A1F8B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235C5" w:rsidRDefault="00B235C5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440673" w:rsidRDefault="00440673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Default="001A718C" w:rsidP="001A718C">
      <w:pPr>
        <w:autoSpaceDE w:val="0"/>
        <w:autoSpaceDN w:val="0"/>
        <w:adjustRightInd w:val="0"/>
      </w:pPr>
    </w:p>
    <w:p w:rsidR="001A718C" w:rsidRPr="001A718C" w:rsidRDefault="001A718C" w:rsidP="001A718C">
      <w:pPr>
        <w:jc w:val="center"/>
      </w:pPr>
      <w:r w:rsidRPr="001A718C">
        <w:lastRenderedPageBreak/>
        <w:t>T.C.</w:t>
      </w:r>
    </w:p>
    <w:p w:rsidR="001A718C" w:rsidRPr="001A718C" w:rsidRDefault="001A718C" w:rsidP="001A718C">
      <w:pPr>
        <w:jc w:val="center"/>
      </w:pPr>
      <w:r w:rsidRPr="001A718C">
        <w:t>ANKARA BÜYÜKŞEHİR BELEDİYE MECLİSİ</w:t>
      </w:r>
    </w:p>
    <w:p w:rsidR="001A718C" w:rsidRPr="001A718C" w:rsidRDefault="001A718C" w:rsidP="001A718C">
      <w:pPr>
        <w:jc w:val="center"/>
      </w:pPr>
      <w:r w:rsidRPr="001A718C">
        <w:t>İmar ve Bayındırlık Komisyonu Raporu</w:t>
      </w:r>
    </w:p>
    <w:p w:rsidR="001A718C" w:rsidRPr="001A718C" w:rsidRDefault="001A718C" w:rsidP="001A718C">
      <w:pPr>
        <w:jc w:val="center"/>
      </w:pPr>
    </w:p>
    <w:p w:rsidR="001A718C" w:rsidRPr="001A718C" w:rsidRDefault="001A718C" w:rsidP="001A718C">
      <w:pPr>
        <w:jc w:val="center"/>
      </w:pPr>
    </w:p>
    <w:p w:rsidR="001A718C" w:rsidRPr="001A718C" w:rsidRDefault="001A718C" w:rsidP="001A718C">
      <w:pPr>
        <w:jc w:val="center"/>
      </w:pPr>
      <w:r w:rsidRPr="001A718C">
        <w:t>Rapor No: 226</w:t>
      </w:r>
      <w:r w:rsidRPr="001A718C">
        <w:tab/>
        <w:t xml:space="preserve">     </w:t>
      </w:r>
      <w:r w:rsidRPr="001A718C">
        <w:tab/>
        <w:t xml:space="preserve">     </w:t>
      </w:r>
      <w:r w:rsidRPr="001A718C">
        <w:tab/>
        <w:t xml:space="preserve">                         </w:t>
      </w:r>
      <w:r w:rsidRPr="001A718C">
        <w:tab/>
        <w:t xml:space="preserve">         </w:t>
      </w:r>
      <w:r w:rsidRPr="001A718C">
        <w:tab/>
      </w:r>
      <w:r w:rsidRPr="001A718C">
        <w:tab/>
      </w:r>
      <w:r w:rsidRPr="001A718C">
        <w:tab/>
        <w:t xml:space="preserve">        15.09.2020</w:t>
      </w:r>
    </w:p>
    <w:p w:rsidR="001A718C" w:rsidRPr="001A718C" w:rsidRDefault="001A718C" w:rsidP="001A718C">
      <w:pPr>
        <w:pStyle w:val="Balk7"/>
        <w:jc w:val="center"/>
      </w:pPr>
      <w:r w:rsidRPr="001A718C">
        <w:rPr>
          <w:bCs/>
        </w:rPr>
        <w:t>BÜYÜKŞEHİR BELEDİYE MECLİSİ BAŞKANLIĞINA</w:t>
      </w:r>
      <w:r w:rsidRPr="001A718C">
        <w:t xml:space="preserve"> </w:t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</w:r>
      <w:r w:rsidRPr="001A718C">
        <w:rPr>
          <w:vanish/>
        </w:rPr>
        <w:pgNum/>
        <w:t>20</w:t>
      </w:r>
    </w:p>
    <w:p w:rsidR="001A718C" w:rsidRDefault="001A718C" w:rsidP="001A718C">
      <w:pPr>
        <w:pStyle w:val="ListeParagraf"/>
        <w:ind w:left="0"/>
        <w:jc w:val="both"/>
      </w:pPr>
    </w:p>
    <w:p w:rsidR="001A718C" w:rsidRDefault="001A718C" w:rsidP="001A718C">
      <w:pPr>
        <w:pStyle w:val="ListeParagraf"/>
        <w:ind w:left="0"/>
        <w:jc w:val="both"/>
      </w:pPr>
    </w:p>
    <w:p w:rsidR="001A718C" w:rsidRPr="008B7741" w:rsidRDefault="001A718C" w:rsidP="001A718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Yenimahalle İlçesi </w:t>
      </w:r>
      <w:proofErr w:type="spellStart"/>
      <w:r w:rsidRPr="008B7741">
        <w:t>Ergazi</w:t>
      </w:r>
      <w:proofErr w:type="spellEnd"/>
      <w:r w:rsidRPr="008B7741">
        <w:t xml:space="preserve"> 3.Etabına ait 1/1000 ölçekli uygulama imar plan değişikliğine ilişkin Büyükşehir Belediye Meclisinin 08.09.2020 tarih ve </w:t>
      </w:r>
      <w:r>
        <w:t>26</w:t>
      </w:r>
      <w:r w:rsidRPr="008B7741">
        <w:t>.gündem maddesi olarak komisyonumuza havale edilen dosya incelendi.</w:t>
      </w:r>
    </w:p>
    <w:p w:rsidR="001A718C" w:rsidRPr="008B7741" w:rsidRDefault="001A718C" w:rsidP="001A718C">
      <w:pPr>
        <w:pStyle w:val="ListeParagraf"/>
        <w:tabs>
          <w:tab w:val="left" w:pos="0"/>
        </w:tabs>
        <w:ind w:left="0"/>
        <w:contextualSpacing/>
        <w:jc w:val="both"/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Komisyonumuzca yapılan incelemeler neticesinde; Yenimahalle Belediye Başkanlığının 08.07.2020 tarihli ve 4504 sayılı yazısı </w:t>
      </w:r>
      <w:proofErr w:type="gramStart"/>
      <w:r w:rsidRPr="008B7741">
        <w:rPr>
          <w:sz w:val="24"/>
          <w:szCs w:val="24"/>
        </w:rPr>
        <w:t>ile,</w:t>
      </w:r>
      <w:proofErr w:type="gramEnd"/>
      <w:r w:rsidRPr="008B7741">
        <w:rPr>
          <w:sz w:val="24"/>
          <w:szCs w:val="24"/>
        </w:rPr>
        <w:t xml:space="preserve"> Yenimahalle Belediye Meclisinin 03.07.2020 gün ve 349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uygun görülen </w:t>
      </w:r>
      <w:proofErr w:type="spellStart"/>
      <w:r w:rsidRPr="008B7741">
        <w:rPr>
          <w:sz w:val="24"/>
          <w:szCs w:val="24"/>
        </w:rPr>
        <w:t>Ergazi</w:t>
      </w:r>
      <w:proofErr w:type="spellEnd"/>
      <w:r w:rsidRPr="008B7741">
        <w:rPr>
          <w:sz w:val="24"/>
          <w:szCs w:val="24"/>
        </w:rPr>
        <w:t xml:space="preserve"> 3. Etabı'na ait 1/1000 ölçekli uygulama imar planı değişikliği 5216 sayılı </w:t>
      </w:r>
      <w:r>
        <w:rPr>
          <w:sz w:val="24"/>
          <w:szCs w:val="24"/>
        </w:rPr>
        <w:t>Y</w:t>
      </w:r>
      <w:r w:rsidRPr="008B7741">
        <w:rPr>
          <w:sz w:val="24"/>
          <w:szCs w:val="24"/>
        </w:rPr>
        <w:t xml:space="preserve">asanın 14.maddesi gereği </w:t>
      </w:r>
      <w:r>
        <w:rPr>
          <w:sz w:val="24"/>
          <w:szCs w:val="24"/>
        </w:rPr>
        <w:t>İmar ve Şehircilik Dairesi Başkanlığına sunulduğu,</w:t>
      </w:r>
    </w:p>
    <w:p w:rsidR="001A718C" w:rsidRPr="008B7741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Pr="008B7741" w:rsidRDefault="001A718C" w:rsidP="001A718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1A718C" w:rsidRPr="008B7741" w:rsidRDefault="001A718C" w:rsidP="001A718C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Yenimahalle Belediye Meclisinin 10.04.1996 tarih ve 70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uygu</w:t>
      </w:r>
      <w:r>
        <w:rPr>
          <w:sz w:val="24"/>
          <w:szCs w:val="24"/>
        </w:rPr>
        <w:t xml:space="preserve">n görülerek onaylanan </w:t>
      </w:r>
      <w:proofErr w:type="spellStart"/>
      <w:r>
        <w:rPr>
          <w:sz w:val="24"/>
          <w:szCs w:val="24"/>
        </w:rPr>
        <w:t>Ergazi</w:t>
      </w:r>
      <w:proofErr w:type="spellEnd"/>
      <w:r>
        <w:rPr>
          <w:sz w:val="24"/>
          <w:szCs w:val="24"/>
        </w:rPr>
        <w:t xml:space="preserve"> 3.</w:t>
      </w:r>
      <w:r w:rsidRPr="008B7741">
        <w:rPr>
          <w:sz w:val="24"/>
          <w:szCs w:val="24"/>
        </w:rPr>
        <w:t xml:space="preserve">Etap 1/1000 ölçekli imar planı ve bu planın uygulaması olan 1/1000 ölçekli 84140 </w:t>
      </w:r>
      <w:proofErr w:type="spellStart"/>
      <w:r w:rsidRPr="008B7741">
        <w:rPr>
          <w:sz w:val="24"/>
          <w:szCs w:val="24"/>
        </w:rPr>
        <w:t>nolu</w:t>
      </w:r>
      <w:proofErr w:type="spellEnd"/>
      <w:r w:rsidRPr="008B7741">
        <w:rPr>
          <w:sz w:val="24"/>
          <w:szCs w:val="24"/>
        </w:rPr>
        <w:t xml:space="preserve"> parselasyon pla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 xml:space="preserve"> ile tapu tescilinin yapıldığı,</w:t>
      </w: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Onaylı plan koşulları; Kentsel Çalışma Alanlarında </w:t>
      </w:r>
      <w:r>
        <w:rPr>
          <w:sz w:val="24"/>
          <w:szCs w:val="24"/>
        </w:rPr>
        <w:t>10.000 m2'ye kadar olanlarda E:</w:t>
      </w:r>
      <w:r w:rsidRPr="008B7741">
        <w:rPr>
          <w:sz w:val="24"/>
          <w:szCs w:val="24"/>
        </w:rPr>
        <w:t xml:space="preserve">1.00 </w:t>
      </w:r>
      <w:proofErr w:type="spellStart"/>
      <w:proofErr w:type="gram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</w:t>
      </w:r>
      <w:proofErr w:type="gramEnd"/>
      <w:r w:rsidRPr="008B7741">
        <w:rPr>
          <w:sz w:val="24"/>
          <w:szCs w:val="24"/>
        </w:rPr>
        <w:t xml:space="preserve"> ve 10.000 m2'den büyük parsellerde E:1.50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Sanayi alanlarında KAKS:0.50 </w:t>
      </w:r>
      <w:proofErr w:type="spellStart"/>
      <w:r w:rsidRPr="008B7741">
        <w:rPr>
          <w:sz w:val="24"/>
          <w:szCs w:val="24"/>
        </w:rPr>
        <w:t>min</w:t>
      </w:r>
      <w:proofErr w:type="spellEnd"/>
      <w:r w:rsidRPr="008B7741">
        <w:rPr>
          <w:sz w:val="24"/>
          <w:szCs w:val="24"/>
        </w:rPr>
        <w:t xml:space="preserve">. parsel büyüklüğü 3.000 m2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:Serbest, Küçük Sanayi Alanlarında TAKS:0.50 KAKS: 1.00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:9.50 m (2 kat),Resmi Kurum Alanla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>nda (B.H.A</w:t>
      </w:r>
      <w:proofErr w:type="gramStart"/>
      <w:r w:rsidRPr="008B7741">
        <w:rPr>
          <w:sz w:val="24"/>
          <w:szCs w:val="24"/>
        </w:rPr>
        <w:t>.,</w:t>
      </w:r>
      <w:proofErr w:type="gramEnd"/>
      <w:r w:rsidRPr="008B7741">
        <w:rPr>
          <w:sz w:val="24"/>
          <w:szCs w:val="24"/>
        </w:rPr>
        <w:t xml:space="preserve"> Meslek Lisesi, Kültür Tesis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>, Sağlık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 xml:space="preserve">) E:0.50 </w:t>
      </w:r>
      <w:proofErr w:type="spell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>:Serbest olarak yapılaşma koşullarının belirlendiği,</w:t>
      </w: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Pr="008B7741" w:rsidRDefault="001A718C" w:rsidP="001A718C">
      <w:pPr>
        <w:pStyle w:val="Gvdemetni71"/>
        <w:shd w:val="clear" w:color="auto" w:fill="auto"/>
        <w:spacing w:before="0" w:after="0" w:line="240" w:lineRule="auto"/>
        <w:ind w:right="40" w:firstLine="708"/>
        <w:rPr>
          <w:sz w:val="24"/>
          <w:szCs w:val="24"/>
        </w:rPr>
      </w:pPr>
      <w:r w:rsidRPr="008B7741">
        <w:rPr>
          <w:rStyle w:val="Gvdemetni7talikdeil8"/>
          <w:i/>
          <w:iCs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8B7741">
        <w:rPr>
          <w:rStyle w:val="Gvdemetni7talikdeil8"/>
          <w:i/>
          <w:iCs/>
          <w:sz w:val="24"/>
          <w:szCs w:val="24"/>
        </w:rPr>
        <w:t>ile;</w:t>
      </w:r>
      <w:proofErr w:type="gramEnd"/>
      <w:r w:rsidRPr="008B7741">
        <w:rPr>
          <w:rStyle w:val="Gvdemetni7talikdeil8"/>
          <w:i/>
          <w:iCs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8B7741">
        <w:rPr>
          <w:sz w:val="24"/>
          <w:szCs w:val="24"/>
        </w:rPr>
        <w:t xml:space="preserve">İmar planlarında bina yükseklikleri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8B7741">
        <w:rPr>
          <w:sz w:val="24"/>
          <w:szCs w:val="24"/>
        </w:rPr>
        <w:t>mer'i</w:t>
      </w:r>
      <w:proofErr w:type="spellEnd"/>
      <w:r w:rsidRPr="008B7741">
        <w:rPr>
          <w:sz w:val="24"/>
          <w:szCs w:val="24"/>
        </w:rPr>
        <w:t xml:space="preserve"> imar planlarında </w:t>
      </w:r>
      <w:proofErr w:type="spellStart"/>
      <w:proofErr w:type="gram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:Serbest</w:t>
      </w:r>
      <w:proofErr w:type="gramEnd"/>
      <w:r w:rsidRPr="008B7741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</w:t>
      </w:r>
      <w:r>
        <w:rPr>
          <w:sz w:val="24"/>
          <w:szCs w:val="24"/>
        </w:rPr>
        <w:t>eclis kararı ile belirlenir...</w:t>
      </w:r>
      <w:r w:rsidRPr="008B7741">
        <w:rPr>
          <w:sz w:val="24"/>
          <w:szCs w:val="24"/>
        </w:rPr>
        <w:t>''</w:t>
      </w:r>
      <w:r w:rsidRPr="008B7741">
        <w:rPr>
          <w:rStyle w:val="Gvdemetni7talikdeil8"/>
          <w:i/>
          <w:iCs/>
          <w:sz w:val="24"/>
          <w:szCs w:val="24"/>
        </w:rPr>
        <w:t xml:space="preserve"> hükmü ve aynı kanunun 13. maddesi ile 3194 sayılı </w:t>
      </w:r>
      <w:r>
        <w:rPr>
          <w:rStyle w:val="Gvdemetni7talikdeil8"/>
          <w:i/>
          <w:iCs/>
          <w:sz w:val="24"/>
          <w:szCs w:val="24"/>
        </w:rPr>
        <w:t>K</w:t>
      </w:r>
      <w:r w:rsidRPr="008B7741">
        <w:rPr>
          <w:rStyle w:val="Gvdemetni7talikdeil8"/>
          <w:i/>
          <w:iCs/>
          <w:sz w:val="24"/>
          <w:szCs w:val="24"/>
        </w:rPr>
        <w:t xml:space="preserve">anununa eklenen Geçici 20. madde </w:t>
      </w:r>
      <w:r w:rsidRPr="000A6F62">
        <w:rPr>
          <w:rStyle w:val="Gvdemetni7talikdeil8"/>
          <w:iCs/>
          <w:sz w:val="24"/>
          <w:szCs w:val="24"/>
        </w:rPr>
        <w:t>"Bu</w:t>
      </w:r>
      <w:r w:rsidRPr="000A6F62">
        <w:rPr>
          <w:sz w:val="24"/>
          <w:szCs w:val="24"/>
        </w:rPr>
        <w:t xml:space="preserve"> Kanunun</w:t>
      </w:r>
      <w:r w:rsidRPr="008B7741">
        <w:rPr>
          <w:sz w:val="24"/>
          <w:szCs w:val="24"/>
        </w:rPr>
        <w:t xml:space="preserve">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8B7741">
        <w:rPr>
          <w:rStyle w:val="Gvdemetni7talikdeil8"/>
          <w:i/>
          <w:iCs/>
          <w:sz w:val="24"/>
          <w:szCs w:val="24"/>
        </w:rPr>
        <w:t xml:space="preserve"> hükmü gereğince (sanayi alanları, ibadethane alanları ve ta</w:t>
      </w:r>
      <w:r>
        <w:rPr>
          <w:rStyle w:val="Gvdemetni7talikdeil8"/>
          <w:i/>
          <w:iCs/>
          <w:sz w:val="24"/>
          <w:szCs w:val="24"/>
        </w:rPr>
        <w:t>rı</w:t>
      </w:r>
      <w:r w:rsidRPr="008B7741">
        <w:rPr>
          <w:rStyle w:val="Gvdemetni7talikdeil8"/>
          <w:i/>
          <w:iCs/>
          <w:sz w:val="24"/>
          <w:szCs w:val="24"/>
        </w:rPr>
        <w:t>msal amaçlı silo yapıları dışındaki kullanımlarda) plan değişikliği hazırlandığı,</w:t>
      </w: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 xml:space="preserve">Planlama alanında kat yüksekliği serbest olan 40 adet parsel olduğu, bu parsellerden 14 </w:t>
      </w:r>
      <w:proofErr w:type="gramStart"/>
      <w:r w:rsidRPr="008B7741">
        <w:rPr>
          <w:sz w:val="24"/>
          <w:szCs w:val="24"/>
        </w:rPr>
        <w:t>adetinin</w:t>
      </w:r>
      <w:proofErr w:type="gramEnd"/>
      <w:r w:rsidRPr="008B7741">
        <w:rPr>
          <w:sz w:val="24"/>
          <w:szCs w:val="24"/>
        </w:rPr>
        <w:t xml:space="preserve"> ruhsat aldığı, ruhsat alanların yapılaşma yoğunluğunun %35 ora</w:t>
      </w:r>
      <w:r>
        <w:rPr>
          <w:sz w:val="24"/>
          <w:szCs w:val="24"/>
        </w:rPr>
        <w:t>nın</w:t>
      </w:r>
      <w:r w:rsidRPr="008B7741">
        <w:rPr>
          <w:sz w:val="24"/>
          <w:szCs w:val="24"/>
        </w:rPr>
        <w:t>da olduğu, ruhsat alan parseller içinde kentsel çalışma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 xml:space="preserve"> kullanımında olan taşınmazda yüksekliğin 11 kat, akaryakıt LPG alanında ise 2 kat olarak verildiği, Ayrıca yüksekliği belirli olan Küçük Sanayi Alanları (9.5m/2KAT), Akaryakıt Alanı (2 Kat), Ticaret Alanı (6.5m), Özel Spor Alanı (6.50 m), Özel Sağlık Alanı (9.50m/2Kat) kullanımında olan alanların bulunduğunun açıklama raporunda belirtildiği,</w:t>
      </w: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Pr="003B0AF0" w:rsidRDefault="001A718C" w:rsidP="001A718C">
      <w:pPr>
        <w:jc w:val="center"/>
      </w:pPr>
      <w:r w:rsidRPr="003B0AF0">
        <w:lastRenderedPageBreak/>
        <w:t>T.C.</w:t>
      </w:r>
    </w:p>
    <w:p w:rsidR="001A718C" w:rsidRPr="003B0AF0" w:rsidRDefault="001A718C" w:rsidP="001A718C">
      <w:pPr>
        <w:jc w:val="center"/>
      </w:pPr>
      <w:r w:rsidRPr="003B0AF0">
        <w:t>ANKARA BÜYÜKŞEHİR BELEDİYE MECLİSİ</w:t>
      </w:r>
    </w:p>
    <w:p w:rsidR="001A718C" w:rsidRPr="003B0AF0" w:rsidRDefault="001A718C" w:rsidP="001A718C">
      <w:pPr>
        <w:jc w:val="center"/>
      </w:pPr>
      <w:r w:rsidRPr="003B0AF0">
        <w:t>İmar ve Bayındırlık Komisyonu Raporu</w:t>
      </w:r>
    </w:p>
    <w:p w:rsidR="001A718C" w:rsidRDefault="001A718C" w:rsidP="001A718C">
      <w:pPr>
        <w:jc w:val="center"/>
      </w:pPr>
    </w:p>
    <w:p w:rsidR="001A718C" w:rsidRDefault="001A718C" w:rsidP="001A718C">
      <w:pPr>
        <w:jc w:val="center"/>
      </w:pPr>
    </w:p>
    <w:p w:rsidR="001A718C" w:rsidRPr="001925D7" w:rsidRDefault="001A718C" w:rsidP="001A718C">
      <w:pPr>
        <w:jc w:val="center"/>
      </w:pPr>
      <w:r w:rsidRPr="003B0AF0">
        <w:t>Rapor No: 2</w:t>
      </w:r>
      <w:r>
        <w:t>26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.0</w:t>
      </w:r>
      <w:r>
        <w:t>9</w:t>
      </w:r>
      <w:r w:rsidRPr="003B0AF0">
        <w:t>.2020</w:t>
      </w: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jc w:val="center"/>
        <w:rPr>
          <w:sz w:val="24"/>
          <w:szCs w:val="24"/>
        </w:rPr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jc w:val="center"/>
        <w:rPr>
          <w:sz w:val="24"/>
          <w:szCs w:val="24"/>
        </w:rPr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Pr="008B7741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Söz konusu plan kapsamında kullanımlara ilişkin öneri kat yükseklikleri belirlenirken iler</w:t>
      </w:r>
      <w:r>
        <w:rPr>
          <w:sz w:val="24"/>
          <w:szCs w:val="24"/>
        </w:rPr>
        <w:t>i</w:t>
      </w:r>
      <w:r w:rsidRPr="008B7741">
        <w:rPr>
          <w:sz w:val="24"/>
          <w:szCs w:val="24"/>
        </w:rPr>
        <w:t>ki zamanlarda yapılaşmada mağduriyet oluşmaması için çevre koşullarına dikkat edilerek s</w:t>
      </w:r>
      <w:r>
        <w:rPr>
          <w:sz w:val="24"/>
          <w:szCs w:val="24"/>
        </w:rPr>
        <w:t>il</w:t>
      </w:r>
      <w:r w:rsidRPr="008B7741">
        <w:rPr>
          <w:sz w:val="24"/>
          <w:szCs w:val="24"/>
        </w:rPr>
        <w:t>uet ve mevcut teşekküllere aykırılık teşkil etmeyecek şekilde kat yükseklilerinin belirlendiğinin belirtildiği,</w:t>
      </w:r>
    </w:p>
    <w:p w:rsidR="001A718C" w:rsidRDefault="001A718C" w:rsidP="001A718C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1A718C" w:rsidRPr="008B7741" w:rsidRDefault="001A718C" w:rsidP="001A718C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Öneri imar planında "</w:t>
      </w:r>
      <w:proofErr w:type="spellStart"/>
      <w:proofErr w:type="gramStart"/>
      <w:r w:rsidRPr="008B7741">
        <w:rPr>
          <w:sz w:val="24"/>
          <w:szCs w:val="24"/>
        </w:rPr>
        <w:t>Hmax</w:t>
      </w:r>
      <w:proofErr w:type="spellEnd"/>
      <w:r w:rsidRPr="008B7741">
        <w:rPr>
          <w:sz w:val="24"/>
          <w:szCs w:val="24"/>
        </w:rPr>
        <w:t xml:space="preserve"> : Serbest</w:t>
      </w:r>
      <w:proofErr w:type="gramEnd"/>
      <w:r w:rsidRPr="008B7741">
        <w:rPr>
          <w:sz w:val="24"/>
          <w:szCs w:val="24"/>
        </w:rPr>
        <w:t>" olarak belirlenmiş alanlar için; Kentsel Çalışma Alanı: 12 Kat, K</w:t>
      </w:r>
      <w:r>
        <w:rPr>
          <w:sz w:val="24"/>
          <w:szCs w:val="24"/>
        </w:rPr>
        <w:t>e</w:t>
      </w:r>
      <w:r w:rsidRPr="008B7741">
        <w:rPr>
          <w:sz w:val="24"/>
          <w:szCs w:val="24"/>
        </w:rPr>
        <w:t>ntsel Servis Alanı ile Ko</w:t>
      </w:r>
      <w:r>
        <w:rPr>
          <w:sz w:val="24"/>
          <w:szCs w:val="24"/>
        </w:rPr>
        <w:t>nut Dışı Kentsel Çalışma Alanı:</w:t>
      </w:r>
      <w:r w:rsidRPr="008B7741">
        <w:rPr>
          <w:sz w:val="24"/>
          <w:szCs w:val="24"/>
        </w:rPr>
        <w:t>14 Kat, BHA, Kültürel Tesis Alanı, Meslek Lisesi:5 Kat, Ticaret Alanı ile Akaryakıt LPG:2 Kat olarak önerildiği,</w:t>
      </w:r>
    </w:p>
    <w:p w:rsidR="001A718C" w:rsidRDefault="001A718C" w:rsidP="001A718C">
      <w:pPr>
        <w:pStyle w:val="ListeParagraf"/>
        <w:tabs>
          <w:tab w:val="left" w:pos="0"/>
        </w:tabs>
        <w:ind w:left="0"/>
        <w:contextualSpacing/>
        <w:jc w:val="both"/>
      </w:pPr>
      <w:r w:rsidRPr="008B7741">
        <w:tab/>
      </w:r>
    </w:p>
    <w:p w:rsidR="001A718C" w:rsidRPr="008B7741" w:rsidRDefault="001A718C" w:rsidP="001A718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EC7715">
        <w:rPr>
          <w:rStyle w:val="Gvdemetni9"/>
        </w:rPr>
        <w:t xml:space="preserve">Hususları tespit edilmiş olup, </w:t>
      </w:r>
      <w:r>
        <w:rPr>
          <w:rStyle w:val="Gvdemetni9"/>
        </w:rPr>
        <w:t xml:space="preserve">Yenimahalle İlçesi </w:t>
      </w:r>
      <w:proofErr w:type="spellStart"/>
      <w:r w:rsidRPr="00EC7715">
        <w:t>Ergazi</w:t>
      </w:r>
      <w:proofErr w:type="spellEnd"/>
      <w:r w:rsidRPr="008B7741">
        <w:t xml:space="preserve"> 3.Etabı'na ait 1/1000 ölçekli imar planı ile söz konusu </w:t>
      </w:r>
      <w:proofErr w:type="spellStart"/>
      <w:r w:rsidRPr="008B7741">
        <w:t>mer'i</w:t>
      </w:r>
      <w:proofErr w:type="spellEnd"/>
      <w:r w:rsidRPr="008B7741">
        <w:t xml:space="preserve"> imar planı sınırı içerisinde yapılmış plan değişiklikleri kapsamında yapı yüksekliklerinin belirlenmesine ilişkin 1/1000 ölçekli Uygulama İmar Planı revizyonu önerisinin,</w:t>
      </w:r>
      <w:r>
        <w:t xml:space="preserve">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“onayı” komisyonumuzca oybirliğiyle uygun görülmüştür.</w:t>
      </w:r>
    </w:p>
    <w:p w:rsidR="001A718C" w:rsidRPr="008B7741" w:rsidRDefault="001A718C" w:rsidP="001A718C">
      <w:pPr>
        <w:pStyle w:val="ListeParagraf"/>
        <w:ind w:left="0" w:right="-1"/>
        <w:jc w:val="both"/>
      </w:pPr>
    </w:p>
    <w:p w:rsidR="001A718C" w:rsidRPr="00035B88" w:rsidRDefault="001A718C" w:rsidP="001A718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35B88">
        <w:t>Raporumuz Büyükşehir Belediye Meclisinin onayına arz olunur.</w:t>
      </w:r>
    </w:p>
    <w:p w:rsidR="001A718C" w:rsidRDefault="001A718C" w:rsidP="001A718C">
      <w:pPr>
        <w:jc w:val="both"/>
      </w:pPr>
    </w:p>
    <w:p w:rsidR="001A718C" w:rsidRDefault="001A718C" w:rsidP="001A718C">
      <w:pPr>
        <w:jc w:val="both"/>
      </w:pPr>
    </w:p>
    <w:p w:rsidR="001A718C" w:rsidRDefault="001A718C" w:rsidP="001A718C">
      <w:pPr>
        <w:jc w:val="both"/>
      </w:pPr>
    </w:p>
    <w:p w:rsidR="001A718C" w:rsidRDefault="001A718C" w:rsidP="001A718C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1A718C" w:rsidRDefault="001A718C" w:rsidP="001A718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1A718C" w:rsidRDefault="001A718C" w:rsidP="001A718C">
      <w:pPr>
        <w:jc w:val="both"/>
      </w:pPr>
    </w:p>
    <w:p w:rsidR="001A718C" w:rsidRDefault="001A718C" w:rsidP="001A718C">
      <w:pPr>
        <w:jc w:val="both"/>
      </w:pPr>
    </w:p>
    <w:p w:rsidR="001A718C" w:rsidRDefault="001A718C" w:rsidP="001A718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1A718C" w:rsidRDefault="001A718C" w:rsidP="001A718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1A718C" w:rsidRDefault="001A718C" w:rsidP="001A718C">
      <w:pPr>
        <w:jc w:val="both"/>
      </w:pPr>
    </w:p>
    <w:p w:rsidR="001A718C" w:rsidRDefault="001A718C" w:rsidP="001A718C">
      <w:pPr>
        <w:jc w:val="both"/>
      </w:pPr>
    </w:p>
    <w:p w:rsidR="001A718C" w:rsidRDefault="001A718C" w:rsidP="001A718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1A718C" w:rsidRDefault="001A718C" w:rsidP="001A718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1A718C" w:rsidRPr="00F056A8" w:rsidRDefault="001A718C" w:rsidP="001A718C">
      <w:pPr>
        <w:autoSpaceDE w:val="0"/>
        <w:autoSpaceDN w:val="0"/>
        <w:adjustRightInd w:val="0"/>
      </w:pPr>
    </w:p>
    <w:sectPr w:rsidR="001A718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B"/>
    <w:multiLevelType w:val="multilevel"/>
    <w:tmpl w:val="0000000A"/>
    <w:lvl w:ilvl="0">
      <w:start w:val="2019"/>
      <w:numFmt w:val="decimal"/>
      <w:lvlText w:val="20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10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3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9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1"/>
  </w:num>
  <w:num w:numId="39">
    <w:abstractNumId w:val="4"/>
  </w:num>
  <w:num w:numId="40">
    <w:abstractNumId w:val="18"/>
  </w:num>
  <w:num w:numId="41">
    <w:abstractNumId w:val="1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2"/>
  </w:num>
  <w:num w:numId="46">
    <w:abstractNumId w:val="32"/>
  </w:num>
  <w:num w:numId="47">
    <w:abstractNumId w:val="5"/>
  </w:num>
  <w:num w:numId="48">
    <w:abstractNumId w:val="16"/>
  </w:num>
  <w:num w:numId="49">
    <w:abstractNumId w:val="19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18C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2BB5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1157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2020-10-09T11:58:00Z</cp:lastPrinted>
  <dcterms:created xsi:type="dcterms:W3CDTF">2020-10-09T12:03:00Z</dcterms:created>
  <dcterms:modified xsi:type="dcterms:W3CDTF">2020-10-19T08:23:00Z</dcterms:modified>
</cp:coreProperties>
</file>