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2E6D4F">
        <w:t>9</w:t>
      </w:r>
      <w:r w:rsidR="00552CEE">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552CEE" w:rsidP="008E2101">
      <w:pPr>
        <w:ind w:firstLine="708"/>
        <w:jc w:val="both"/>
      </w:pPr>
      <w:r>
        <w:t>Ankara’da bulunan Aile Yaşam Merkezlerinde günün belirli saatlerinin Parkinson hastalarına tahsis edilerek uzman kişiler tarafından egzersiz yaptırılmasına</w:t>
      </w:r>
      <w:r w:rsidR="00BB3509">
        <w:t xml:space="preserve"> </w:t>
      </w:r>
      <w:r w:rsidR="00844A89">
        <w:t xml:space="preserve">ilişkin </w:t>
      </w:r>
      <w:r>
        <w:t>Çevre ve Sağlık</w:t>
      </w:r>
      <w:r w:rsidR="00887FBD">
        <w:t xml:space="preserve"> </w:t>
      </w:r>
      <w:r w:rsidR="00605CC8">
        <w:t xml:space="preserve">Komisyonunun </w:t>
      </w:r>
      <w:r w:rsidR="00EF5B93">
        <w:t>2</w:t>
      </w:r>
      <w:r w:rsidR="00887FBD">
        <w:t>1</w:t>
      </w:r>
      <w:r w:rsidR="00605CC8">
        <w:t>.08</w:t>
      </w:r>
      <w:r w:rsidR="00AF4ABA" w:rsidRPr="00AE7438">
        <w:t xml:space="preserve">.2020 gün ve </w:t>
      </w:r>
      <w:r>
        <w:t>08</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552CEE" w:rsidRDefault="00942B1A" w:rsidP="00552CEE">
      <w:pPr>
        <w:ind w:right="-61" w:firstLine="708"/>
        <w:jc w:val="both"/>
      </w:pPr>
      <w:r w:rsidRPr="00AE7438">
        <w:t>Konu üzerinde yapılan görüşmeler neticesinde;</w:t>
      </w:r>
      <w:r>
        <w:t xml:space="preserve"> </w:t>
      </w:r>
      <w:r w:rsidR="00552CEE" w:rsidRPr="005576AA">
        <w:t>Bilindiği üzere ülkemizde çok sayıda Parkinson hastası var. Bu hastalık genelde 50 yaş ve üzerinde görülmekle birlikte daha genç yaşlarda da ortaya çıkmaktadır. Söz konusu hastalar, zaman içerisinde hareket yetilerini kaybetmekte ve eve kapanarak sosyal hayattan tamamen kopmak durumunda kalıyorlar. Hastalığın kesin tedavisi bugün için bulunmamak</w:t>
      </w:r>
      <w:r w:rsidR="00552CEE">
        <w:t>la birlikte i</w:t>
      </w:r>
      <w:r w:rsidR="00552CEE" w:rsidRPr="005576AA">
        <w:t>laç tedavisi hastalığın seyrini yavaşlatmakta olsa da kesin tedavi e</w:t>
      </w:r>
      <w:r w:rsidR="00552CEE">
        <w:t>dilmemektedir.</w:t>
      </w:r>
      <w:r w:rsidR="00552CEE" w:rsidRPr="005576AA">
        <w:t xml:space="preserve"> Ancak bu hastalıkla mücadelenin en büyük ve önemli bir yolu bu hastalıkların planlı ve programlı uzman kişiler eşliğinde özel egzersiz yapmalarıdır. Bilindiği üzere Ankara'da birçok aile yasam merkezleri ve bu merkezlerin içinde spor salonları mevcut</w:t>
      </w:r>
      <w:r w:rsidR="00552CEE">
        <w:t xml:space="preserve"> olup,</w:t>
      </w:r>
      <w:r w:rsidR="00552CEE" w:rsidRPr="005576AA">
        <w:t xml:space="preserve"> Söz konusu spor merkezlerinin günün belli saatlerinde Parkinson hastalarına tahsis edilerek uzman kişiler denetiminde egzersiz yapmalarının sağlanması çok büyük bir eksikliği giderecek ve bu konudaki ihtiyacı karşılayacaktır. Zira düzenli ve bilimsel egzersiz yapan bu hastaların zaman içinde hareket yetilerini yeniden kazandıkları (yürüme, dengede kalma, yürürken düşmemek kişisel ihtiyaçlarını giderebilme vs.) ve sosyal hayata yeniden döndükleri</w:t>
      </w:r>
      <w:r w:rsidR="00552CEE">
        <w:t xml:space="preserve"> bilimsel olarak ispatlandığı;</w:t>
      </w:r>
    </w:p>
    <w:p w:rsidR="00552CEE" w:rsidRPr="005576AA" w:rsidRDefault="00552CEE" w:rsidP="00552CEE">
      <w:pPr>
        <w:pStyle w:val="Gvdemetni1"/>
        <w:shd w:val="clear" w:color="auto" w:fill="auto"/>
        <w:tabs>
          <w:tab w:val="left" w:pos="9317"/>
        </w:tabs>
        <w:spacing w:line="240" w:lineRule="auto"/>
        <w:ind w:left="20" w:right="-39"/>
        <w:jc w:val="both"/>
      </w:pPr>
    </w:p>
    <w:p w:rsidR="008E2101" w:rsidRPr="00E001BF" w:rsidRDefault="00552CEE" w:rsidP="00552CEE">
      <w:pPr>
        <w:ind w:firstLine="708"/>
        <w:jc w:val="both"/>
      </w:pPr>
      <w:r w:rsidRPr="00382ED5">
        <w:t>Bu hususta aile yaşam merkezleri, spor salonları vb. tesisler</w:t>
      </w:r>
      <w:r>
        <w:t xml:space="preserve">de </w:t>
      </w:r>
      <w:r w:rsidRPr="00382ED5">
        <w:t xml:space="preserve">fiziki alanı uygun olanlardan, spor hocalarının kontrolünde egzersiz yapabilecekleri mekan ve </w:t>
      </w:r>
      <w:proofErr w:type="gramStart"/>
      <w:r w:rsidRPr="00382ED5">
        <w:t>ekipman</w:t>
      </w:r>
      <w:proofErr w:type="gramEnd"/>
      <w:r w:rsidRPr="00382ED5">
        <w:t xml:space="preserve"> hazırlanması</w:t>
      </w:r>
      <w:r w:rsidR="0093216A">
        <w:t>na</w:t>
      </w:r>
      <w:r w:rsidR="00523BBF">
        <w:t xml:space="preserve"> </w:t>
      </w:r>
      <w:r w:rsidR="008E2101">
        <w:rPr>
          <w:spacing w:val="2"/>
        </w:rPr>
        <w:t xml:space="preserve">ilişkin </w:t>
      </w:r>
      <w:r>
        <w:t>Çevre ve Sağlık</w:t>
      </w:r>
      <w:r w:rsidR="003A2CC2">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Pr="00040682" w:rsidRDefault="00C53220" w:rsidP="00C53220">
      <w:pPr>
        <w:ind w:right="81"/>
        <w:jc w:val="center"/>
      </w:pPr>
      <w:r w:rsidRPr="00040682">
        <w:lastRenderedPageBreak/>
        <w:t>T.C.</w:t>
      </w:r>
    </w:p>
    <w:p w:rsidR="00C53220" w:rsidRPr="00040682" w:rsidRDefault="00C53220" w:rsidP="00C53220">
      <w:pPr>
        <w:jc w:val="center"/>
      </w:pPr>
      <w:r w:rsidRPr="00040682">
        <w:t>ANKARA BÜYÜKŞEHİR BELEDİYE MECLİSİ</w:t>
      </w:r>
    </w:p>
    <w:p w:rsidR="00C53220" w:rsidRDefault="00C53220" w:rsidP="00C53220">
      <w:pPr>
        <w:jc w:val="center"/>
      </w:pPr>
      <w:r>
        <w:t>Çevre ve Sağlık Komisyonu Raporu</w:t>
      </w:r>
    </w:p>
    <w:p w:rsidR="00C53220" w:rsidRDefault="00C53220" w:rsidP="00C53220">
      <w:pPr>
        <w:jc w:val="center"/>
      </w:pPr>
    </w:p>
    <w:p w:rsidR="00C53220" w:rsidRDefault="00C53220" w:rsidP="00C53220">
      <w:r>
        <w:t>Rapor No:08</w:t>
      </w:r>
      <w:r>
        <w:tab/>
      </w:r>
      <w:r>
        <w:tab/>
      </w:r>
      <w:r>
        <w:tab/>
      </w:r>
      <w:r>
        <w:tab/>
      </w:r>
      <w:r>
        <w:tab/>
      </w:r>
      <w:r>
        <w:tab/>
      </w:r>
      <w:r>
        <w:tab/>
      </w:r>
      <w:r>
        <w:tab/>
      </w:r>
      <w:r>
        <w:tab/>
        <w:t xml:space="preserve">                21.08.2020</w:t>
      </w:r>
    </w:p>
    <w:p w:rsidR="00C53220" w:rsidRDefault="00C53220" w:rsidP="00C53220"/>
    <w:p w:rsidR="00C53220" w:rsidRDefault="00C53220" w:rsidP="00C53220">
      <w:pPr>
        <w:jc w:val="center"/>
      </w:pPr>
      <w:r w:rsidRPr="00040682">
        <w:t>BÜYÜKŞEHİR BELEDİYE MECLİSİ BAŞKANLIĞINA</w:t>
      </w:r>
    </w:p>
    <w:p w:rsidR="00C53220" w:rsidRDefault="00C53220" w:rsidP="00C53220">
      <w:pPr>
        <w:jc w:val="center"/>
      </w:pPr>
      <w:r w:rsidRPr="00040682">
        <w:tab/>
      </w:r>
    </w:p>
    <w:p w:rsidR="00C53220" w:rsidRDefault="00C53220" w:rsidP="00C53220">
      <w:pPr>
        <w:overflowPunct w:val="0"/>
        <w:autoSpaceDE w:val="0"/>
        <w:autoSpaceDN w:val="0"/>
        <w:adjustRightInd w:val="0"/>
        <w:ind w:firstLine="708"/>
        <w:jc w:val="both"/>
      </w:pPr>
    </w:p>
    <w:p w:rsidR="00C53220" w:rsidRDefault="00C53220" w:rsidP="00C53220">
      <w:pPr>
        <w:pStyle w:val="GvdeMetniGirintisi"/>
        <w:ind w:right="-61"/>
      </w:pPr>
      <w:r>
        <w:t>Ankara’da bulunan Aile Yaşam Merkezlerinde günün belirli saatlerinin Parkinson hastalarına tahsis edilerek uzman kişiler tarafından egzersiz yaptırılmasına</w:t>
      </w:r>
      <w:r w:rsidRPr="00040682">
        <w:t xml:space="preserve"> ilişkin </w:t>
      </w:r>
      <w:r>
        <w:t>Büyükşehir</w:t>
      </w:r>
      <w:r w:rsidRPr="00040682">
        <w:t xml:space="preserve"> Belediye Meclisimizin </w:t>
      </w:r>
      <w:r>
        <w:t>10.08.2020</w:t>
      </w:r>
      <w:r w:rsidRPr="00040682">
        <w:t xml:space="preserve"> tarih ve </w:t>
      </w:r>
      <w:r>
        <w:t>32.</w:t>
      </w:r>
      <w:r w:rsidRPr="00040682">
        <w:t xml:space="preserve"> gündem maddesi olarak komisyonumuza havale edilen dosya incelendi.</w:t>
      </w:r>
    </w:p>
    <w:p w:rsidR="00C53220" w:rsidRPr="00040682" w:rsidRDefault="00C53220" w:rsidP="00C53220">
      <w:pPr>
        <w:ind w:right="-61"/>
        <w:jc w:val="both"/>
      </w:pPr>
    </w:p>
    <w:p w:rsidR="00C53220" w:rsidRDefault="00C53220" w:rsidP="00C53220">
      <w:pPr>
        <w:ind w:right="-61" w:firstLine="708"/>
        <w:jc w:val="both"/>
      </w:pPr>
      <w:r>
        <w:t>Üye Mustafa ÜNVER’ in verdiği önergede;</w:t>
      </w:r>
      <w:r w:rsidRPr="002B2E20">
        <w:t xml:space="preserve"> </w:t>
      </w:r>
      <w:r>
        <w:t>Ankara’da bulunan Aile Yaşam Merkezlerinde günün belirli saatlerinin Parkinson hastalarına tahsis edilerek uzman kişiler tarafından egzersiz yaptırılmasının istenildiği;</w:t>
      </w:r>
    </w:p>
    <w:p w:rsidR="00C53220" w:rsidRDefault="00C53220" w:rsidP="00C53220">
      <w:pPr>
        <w:ind w:right="-61" w:firstLine="708"/>
        <w:jc w:val="both"/>
      </w:pPr>
    </w:p>
    <w:p w:rsidR="00C53220" w:rsidRDefault="00C53220" w:rsidP="00C53220">
      <w:pPr>
        <w:ind w:right="-61" w:firstLine="708"/>
        <w:jc w:val="both"/>
      </w:pPr>
      <w:r>
        <w:t xml:space="preserve">Komisyonumuzca </w:t>
      </w:r>
      <w:r w:rsidRPr="00040682">
        <w:t>yapılan incelemeler neticesinde</w:t>
      </w:r>
      <w:r>
        <w:t xml:space="preserve">; </w:t>
      </w:r>
      <w:r w:rsidRPr="005576AA">
        <w:t>Bilindiği üzere ülkemizde çok sayıda Parkinson hastası var. Bu hastalık genelde 50 yaş ve üzerinde görülmekle birlikte daha genç yaşlarda da ortaya çıkmaktadır. Söz konusu hastalar, zaman içerisinde hareket yetilerini kaybetmekte ve eve kapanarak sosyal hayattan tamamen kopmak durumunda kalıyorlar. Hastalığın kesin tedavisi bugün için bulunmamak</w:t>
      </w:r>
      <w:r>
        <w:t>la birlikte i</w:t>
      </w:r>
      <w:r w:rsidRPr="005576AA">
        <w:t>laç tedavisi hastalığın seyrini yavaşlatmakta olsa da kesin tedavi e</w:t>
      </w:r>
      <w:r>
        <w:t>dilmemektedir.</w:t>
      </w:r>
      <w:r w:rsidRPr="005576AA">
        <w:t xml:space="preserve"> Ancak bu hastalıkla mücadelenin en büyük ve önemli bir yolu bu hastalıkların planlı ve programlı uzman kişiler eşliğinde özel egzersiz yapmalarıdır. Bilindiği üzere Ankara'da birçok aile yasam merkezleri ve bu merkezlerin içinde spor salonları mevcut</w:t>
      </w:r>
      <w:r>
        <w:t xml:space="preserve"> olup,</w:t>
      </w:r>
      <w:r w:rsidRPr="005576AA">
        <w:t xml:space="preserve"> Söz konusu spor merkezlerinin günün belli saatlerinde Parkinson hastalarına tahsis edilerek uzman kişiler denetiminde egzersiz yapmalarının sağlanması çok büyük bir eksikliği giderecek ve bu konudaki ihtiyacı karşılayacaktır. Zira düzenli ve bilimsel egzersiz yapan bu hastaların zaman içinde hareket yetilerini yeniden kazandıkları (yürüme, dengede kalma, yürürken düşmemek kişisel ihtiyaçlarını giderebilme vs.) ve sosyal hayata yeniden döndükleri</w:t>
      </w:r>
      <w:r>
        <w:t xml:space="preserve"> bilimsel olarak ispatlandığı;</w:t>
      </w:r>
    </w:p>
    <w:p w:rsidR="00C53220" w:rsidRPr="005576AA" w:rsidRDefault="00C53220" w:rsidP="00C53220">
      <w:pPr>
        <w:pStyle w:val="Gvdemetni1"/>
        <w:shd w:val="clear" w:color="auto" w:fill="auto"/>
        <w:tabs>
          <w:tab w:val="left" w:pos="9317"/>
        </w:tabs>
        <w:spacing w:line="240" w:lineRule="auto"/>
        <w:ind w:left="20" w:right="-39"/>
        <w:jc w:val="both"/>
      </w:pPr>
    </w:p>
    <w:p w:rsidR="00C53220" w:rsidRPr="00382ED5" w:rsidRDefault="00C53220" w:rsidP="00C53220">
      <w:pPr>
        <w:pStyle w:val="Gvdemetni1"/>
        <w:shd w:val="clear" w:color="auto" w:fill="auto"/>
        <w:spacing w:line="240" w:lineRule="auto"/>
        <w:ind w:left="20" w:right="-39" w:firstLine="688"/>
        <w:jc w:val="both"/>
      </w:pPr>
      <w:r w:rsidRPr="00382ED5">
        <w:t>Bu hususta aile yaşam merkezleri, spor salonları vb. tesisler</w:t>
      </w:r>
      <w:r>
        <w:t xml:space="preserve">de </w:t>
      </w:r>
      <w:r w:rsidRPr="00382ED5">
        <w:t xml:space="preserve">fiziki alanı uygun olanlardan, spor hocalarının kontrolünde egzersiz yapabilecekleri mekan ve </w:t>
      </w:r>
      <w:proofErr w:type="gramStart"/>
      <w:r w:rsidRPr="00382ED5">
        <w:t>ekipman</w:t>
      </w:r>
      <w:proofErr w:type="gramEnd"/>
      <w:r w:rsidRPr="00382ED5">
        <w:t xml:space="preserve"> hazırlanması komisyonumuzca uygun görülmüştür.</w:t>
      </w:r>
    </w:p>
    <w:p w:rsidR="00C53220" w:rsidRDefault="00C53220" w:rsidP="00C53220">
      <w:pPr>
        <w:ind w:right="-61" w:firstLine="708"/>
        <w:jc w:val="both"/>
      </w:pPr>
    </w:p>
    <w:p w:rsidR="00C53220" w:rsidRDefault="00C53220" w:rsidP="00C53220">
      <w:pPr>
        <w:ind w:right="-61" w:firstLine="708"/>
        <w:jc w:val="both"/>
      </w:pPr>
      <w:r>
        <w:t>Raporumuz Büyükşehir Belediye Meclisinin onayına arz olunur.</w:t>
      </w:r>
    </w:p>
    <w:p w:rsidR="00C53220" w:rsidRDefault="00C53220" w:rsidP="00C53220">
      <w:pPr>
        <w:pStyle w:val="GvdeMetniGirintisi"/>
        <w:ind w:firstLine="0"/>
      </w:pPr>
    </w:p>
    <w:p w:rsidR="00C53220" w:rsidRDefault="00C53220" w:rsidP="00C53220">
      <w:pPr>
        <w:jc w:val="both"/>
      </w:pPr>
    </w:p>
    <w:tbl>
      <w:tblPr>
        <w:tblStyle w:val="TabloKlavuzu"/>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C53220" w:rsidTr="00C53220">
        <w:trPr>
          <w:trHeight w:val="1037"/>
        </w:trPr>
        <w:tc>
          <w:tcPr>
            <w:tcW w:w="3192" w:type="dxa"/>
          </w:tcPr>
          <w:p w:rsidR="00C53220" w:rsidRDefault="00C53220" w:rsidP="005163BA">
            <w:pPr>
              <w:jc w:val="center"/>
            </w:pPr>
            <w:r>
              <w:t>Serkan ATASOY</w:t>
            </w:r>
          </w:p>
          <w:p w:rsidR="00C53220" w:rsidRPr="00BB0953" w:rsidRDefault="00C53220" w:rsidP="005163BA">
            <w:pPr>
              <w:jc w:val="center"/>
            </w:pPr>
            <w:r w:rsidRPr="00A12BEC">
              <w:t>Komisyon Başkanı</w:t>
            </w:r>
          </w:p>
        </w:tc>
        <w:tc>
          <w:tcPr>
            <w:tcW w:w="3192" w:type="dxa"/>
          </w:tcPr>
          <w:p w:rsidR="00C53220" w:rsidRDefault="00C53220" w:rsidP="005163BA">
            <w:pPr>
              <w:jc w:val="center"/>
            </w:pPr>
            <w:r>
              <w:t>Ali DEMİRDAĞ</w:t>
            </w:r>
          </w:p>
          <w:p w:rsidR="00C53220" w:rsidRPr="00A12BEC" w:rsidRDefault="00C53220" w:rsidP="005163BA">
            <w:pPr>
              <w:jc w:val="center"/>
            </w:pPr>
            <w:r w:rsidRPr="00A12BEC">
              <w:t>Başkan Vekili</w:t>
            </w:r>
          </w:p>
        </w:tc>
        <w:tc>
          <w:tcPr>
            <w:tcW w:w="3192" w:type="dxa"/>
          </w:tcPr>
          <w:p w:rsidR="00C53220" w:rsidRDefault="00C53220" w:rsidP="005163BA">
            <w:pPr>
              <w:jc w:val="center"/>
            </w:pPr>
            <w:r>
              <w:t>Baki DEMİRBAŞ</w:t>
            </w:r>
          </w:p>
          <w:p w:rsidR="00C53220" w:rsidRPr="00A12BEC" w:rsidRDefault="00C53220" w:rsidP="005163BA">
            <w:pPr>
              <w:jc w:val="center"/>
            </w:pPr>
            <w:r w:rsidRPr="00A12BEC">
              <w:t>Üye</w:t>
            </w:r>
          </w:p>
        </w:tc>
      </w:tr>
      <w:tr w:rsidR="00C53220" w:rsidTr="00C53220">
        <w:trPr>
          <w:trHeight w:val="1037"/>
        </w:trPr>
        <w:tc>
          <w:tcPr>
            <w:tcW w:w="3192" w:type="dxa"/>
            <w:vAlign w:val="center"/>
          </w:tcPr>
          <w:p w:rsidR="00C53220" w:rsidRDefault="00C53220" w:rsidP="005163BA">
            <w:pPr>
              <w:jc w:val="center"/>
            </w:pPr>
            <w:r>
              <w:t>Hüseyin CİVELEK</w:t>
            </w:r>
          </w:p>
          <w:p w:rsidR="00C53220" w:rsidRPr="00A12BEC" w:rsidRDefault="00C53220" w:rsidP="005163BA">
            <w:pPr>
              <w:jc w:val="center"/>
            </w:pPr>
            <w:r w:rsidRPr="00A12BEC">
              <w:t>Üye</w:t>
            </w:r>
          </w:p>
        </w:tc>
        <w:tc>
          <w:tcPr>
            <w:tcW w:w="3192" w:type="dxa"/>
            <w:vAlign w:val="center"/>
          </w:tcPr>
          <w:p w:rsidR="00C53220" w:rsidRDefault="00C53220" w:rsidP="005163BA">
            <w:pPr>
              <w:jc w:val="center"/>
            </w:pPr>
            <w:r>
              <w:t>Murat ERCAN</w:t>
            </w:r>
          </w:p>
          <w:p w:rsidR="00C53220" w:rsidRPr="00A12BEC" w:rsidRDefault="00C53220" w:rsidP="005163BA">
            <w:pPr>
              <w:jc w:val="center"/>
            </w:pPr>
            <w:r w:rsidRPr="00A12BEC">
              <w:t>Üye</w:t>
            </w:r>
          </w:p>
        </w:tc>
        <w:tc>
          <w:tcPr>
            <w:tcW w:w="3192" w:type="dxa"/>
            <w:vAlign w:val="center"/>
          </w:tcPr>
          <w:p w:rsidR="00C53220" w:rsidRDefault="00C53220" w:rsidP="005163BA">
            <w:pPr>
              <w:jc w:val="center"/>
            </w:pPr>
            <w:r>
              <w:t>Yüce Atilla DEMİRCİ</w:t>
            </w:r>
          </w:p>
          <w:p w:rsidR="00C53220" w:rsidRPr="00A12BEC" w:rsidRDefault="00C53220" w:rsidP="005163BA">
            <w:pPr>
              <w:jc w:val="center"/>
            </w:pPr>
            <w:r w:rsidRPr="00A12BEC">
              <w:t>Üye</w:t>
            </w:r>
          </w:p>
        </w:tc>
      </w:tr>
      <w:tr w:rsidR="00C53220" w:rsidTr="00C53220">
        <w:trPr>
          <w:trHeight w:val="1037"/>
        </w:trPr>
        <w:tc>
          <w:tcPr>
            <w:tcW w:w="3192" w:type="dxa"/>
            <w:vAlign w:val="bottom"/>
          </w:tcPr>
          <w:p w:rsidR="00C53220" w:rsidRDefault="00C53220" w:rsidP="005163BA">
            <w:pPr>
              <w:jc w:val="center"/>
            </w:pPr>
            <w:r>
              <w:t>Hüseyin ÖZCAN</w:t>
            </w:r>
          </w:p>
          <w:p w:rsidR="00C53220" w:rsidRPr="00A12BEC" w:rsidRDefault="00C53220" w:rsidP="005163BA">
            <w:pPr>
              <w:jc w:val="center"/>
            </w:pPr>
            <w:r w:rsidRPr="00A12BEC">
              <w:t>Üye</w:t>
            </w:r>
          </w:p>
        </w:tc>
        <w:tc>
          <w:tcPr>
            <w:tcW w:w="3192" w:type="dxa"/>
            <w:vAlign w:val="bottom"/>
          </w:tcPr>
          <w:p w:rsidR="00C53220" w:rsidRDefault="00C53220" w:rsidP="005163BA">
            <w:pPr>
              <w:jc w:val="center"/>
            </w:pPr>
            <w:r>
              <w:t>Selim KAPTANOĞLU</w:t>
            </w:r>
          </w:p>
          <w:p w:rsidR="00C53220" w:rsidRPr="00A12BEC" w:rsidRDefault="00C53220" w:rsidP="005163BA">
            <w:pPr>
              <w:jc w:val="center"/>
            </w:pPr>
            <w:r w:rsidRPr="00A12BEC">
              <w:t>Üye</w:t>
            </w:r>
          </w:p>
        </w:tc>
        <w:tc>
          <w:tcPr>
            <w:tcW w:w="3192" w:type="dxa"/>
            <w:vAlign w:val="bottom"/>
          </w:tcPr>
          <w:p w:rsidR="00C53220" w:rsidRDefault="00C53220" w:rsidP="005163BA">
            <w:pPr>
              <w:jc w:val="center"/>
            </w:pPr>
            <w:proofErr w:type="spellStart"/>
            <w:r>
              <w:t>Atila</w:t>
            </w:r>
            <w:proofErr w:type="spellEnd"/>
            <w:r>
              <w:t xml:space="preserve"> ATALAY</w:t>
            </w:r>
          </w:p>
          <w:p w:rsidR="00C53220" w:rsidRPr="00A12BEC" w:rsidRDefault="00C53220" w:rsidP="005163BA">
            <w:pPr>
              <w:jc w:val="center"/>
            </w:pPr>
            <w:r w:rsidRPr="00A12BEC">
              <w:t>Üye</w:t>
            </w:r>
          </w:p>
        </w:tc>
      </w:tr>
    </w:tbl>
    <w:p w:rsidR="00C53220" w:rsidRPr="00040682" w:rsidRDefault="00C53220" w:rsidP="00C53220">
      <w:pPr>
        <w:jc w:val="both"/>
      </w:pPr>
    </w:p>
    <w:p w:rsidR="00C53220" w:rsidRDefault="00C53220" w:rsidP="00C53220">
      <w:pPr>
        <w:autoSpaceDE w:val="0"/>
        <w:autoSpaceDN w:val="0"/>
        <w:adjustRightInd w:val="0"/>
      </w:pPr>
    </w:p>
    <w:p w:rsidR="00C53220" w:rsidRDefault="00C53220" w:rsidP="00C53220">
      <w:pPr>
        <w:autoSpaceDE w:val="0"/>
        <w:autoSpaceDN w:val="0"/>
        <w:adjustRightInd w:val="0"/>
      </w:pPr>
    </w:p>
    <w:p w:rsidR="00C53220" w:rsidRPr="00F056A8" w:rsidRDefault="00C53220" w:rsidP="00C53220">
      <w:pPr>
        <w:autoSpaceDE w:val="0"/>
        <w:autoSpaceDN w:val="0"/>
        <w:adjustRightInd w:val="0"/>
      </w:pPr>
    </w:p>
    <w:sectPr w:rsidR="00C53220"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6F78C2"/>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2B1A"/>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220"/>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6ECA"/>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12"/>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24B"/>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7150-EB3C-4A32-9F2E-CBEBD51F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2020-09-10T07:51:00Z</cp:lastPrinted>
  <dcterms:created xsi:type="dcterms:W3CDTF">2020-09-10T07:03:00Z</dcterms:created>
  <dcterms:modified xsi:type="dcterms:W3CDTF">2020-09-16T09:46:00Z</dcterms:modified>
</cp:coreProperties>
</file>