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Default="009307A8"/>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A77E6D" w:rsidP="00A77E6D">
            <w:pPr>
              <w:ind w:left="708" w:firstLine="708"/>
            </w:pPr>
            <w:r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1F56AB" w:rsidRPr="006D00CC">
        <w:t>11</w:t>
      </w:r>
      <w:r w:rsidR="00A20671">
        <w:t>6</w:t>
      </w:r>
      <w:r w:rsidR="00C2325A">
        <w:t>5</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E46E3B" w:rsidRPr="006D00CC" w:rsidRDefault="00E46E3B" w:rsidP="00E46E3B">
      <w:pPr>
        <w:ind w:right="-1"/>
        <w:jc w:val="both"/>
      </w:pPr>
    </w:p>
    <w:p w:rsidR="00E46E3B" w:rsidRPr="006D00CC" w:rsidRDefault="00E46E3B" w:rsidP="00E46E3B">
      <w:pPr>
        <w:ind w:right="-1"/>
        <w:jc w:val="both"/>
      </w:pPr>
    </w:p>
    <w:p w:rsidR="005E3DF0" w:rsidRPr="006D00CC" w:rsidRDefault="002856BD" w:rsidP="005E3DF0">
      <w:pPr>
        <w:ind w:right="-1"/>
        <w:jc w:val="center"/>
      </w:pPr>
      <w:r w:rsidRPr="006D00CC">
        <w:t>K A R A R</w:t>
      </w:r>
    </w:p>
    <w:p w:rsidR="009307A8" w:rsidRPr="006D00CC" w:rsidRDefault="009307A8"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C2325A" w:rsidP="009307A8">
      <w:pPr>
        <w:tabs>
          <w:tab w:val="left" w:pos="8789"/>
          <w:tab w:val="left" w:pos="8931"/>
        </w:tabs>
        <w:ind w:firstLine="708"/>
        <w:jc w:val="both"/>
      </w:pPr>
      <w:r>
        <w:t>Sincan İlçesi Tatlar, Polatlar ve Esenler KDGPA 1/1000 ölçekli uygulama imar plan değişikliğine</w:t>
      </w:r>
      <w:r w:rsidR="0068568A">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15</w:t>
      </w:r>
      <w:r>
        <w:t>5</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C2325A" w:rsidRDefault="006E608D" w:rsidP="00C2325A">
      <w:pPr>
        <w:ind w:left="20" w:right="20" w:firstLine="709"/>
        <w:jc w:val="both"/>
      </w:pPr>
      <w:r w:rsidRPr="006D00CC">
        <w:t>Konu üzerin</w:t>
      </w:r>
      <w:r w:rsidR="003831F7" w:rsidRPr="006D00CC">
        <w:t xml:space="preserve">de yapılan görüşmelerden sonra; </w:t>
      </w:r>
      <w:r w:rsidR="00C2325A" w:rsidRPr="000F2E15">
        <w:t>Sincan Belediye Başkanlığı Yazı İşleri Müdürlüğü'nün 17.12.2020 gün ve E.</w:t>
      </w:r>
      <w:r w:rsidR="00C2325A">
        <w:t>1</w:t>
      </w:r>
      <w:r w:rsidR="00C2325A" w:rsidRPr="000F2E15">
        <w:t xml:space="preserve">0029 sayılı yazısı eki ile; Sincan Belediye Meclisinin 07.12.2020 gün ve 224 sayılı kararı ile uygun görülen Tatlar, Polatlar, Esenler Mahalleleri içerisindeki Polatlar KDGPA Uygulama İmar Planı kapsamında </w:t>
      </w:r>
      <w:proofErr w:type="spellStart"/>
      <w:proofErr w:type="gramStart"/>
      <w:r w:rsidR="00C2325A" w:rsidRPr="000F2E15">
        <w:t>Yençok</w:t>
      </w:r>
      <w:proofErr w:type="spellEnd"/>
      <w:r w:rsidR="00C2325A" w:rsidRPr="000F2E15">
        <w:t>:</w:t>
      </w:r>
      <w:r w:rsidR="00C2325A">
        <w:t>S</w:t>
      </w:r>
      <w:r w:rsidR="00C2325A" w:rsidRPr="000F2E15">
        <w:t>erbest</w:t>
      </w:r>
      <w:proofErr w:type="gramEnd"/>
      <w:r w:rsidR="00C2325A" w:rsidRPr="000F2E15">
        <w:t xml:space="preserve"> yapılaşma koşulunda bulunan alanlara yükseklik belirlenmesine ilişkin 1/1000 ölçekli uygulama imar planı değişikliği</w:t>
      </w:r>
      <w:r w:rsidR="00C2325A">
        <w:t>nin</w:t>
      </w:r>
      <w:r w:rsidR="00C2325A" w:rsidRPr="000F2E15">
        <w:t xml:space="preserve"> 5216 sayılı </w:t>
      </w:r>
      <w:r w:rsidR="00C2325A">
        <w:t>Y</w:t>
      </w:r>
      <w:r w:rsidR="00C2325A" w:rsidRPr="000F2E15">
        <w:t xml:space="preserve">asa gereğince bir karar alınmak üzere </w:t>
      </w:r>
      <w:r w:rsidR="00C2325A">
        <w:t xml:space="preserve">İmar ve Şehircilik Dairesi </w:t>
      </w:r>
      <w:r w:rsidR="00C2325A" w:rsidRPr="000F2E15">
        <w:t>Başkanlığı</w:t>
      </w:r>
      <w:r w:rsidR="00C2325A">
        <w:t>na gönderildiği,</w:t>
      </w:r>
    </w:p>
    <w:p w:rsidR="00C2325A" w:rsidRPr="000F2E15" w:rsidRDefault="00C2325A" w:rsidP="00C2325A">
      <w:pPr>
        <w:ind w:left="20" w:right="20" w:firstLine="709"/>
        <w:jc w:val="both"/>
      </w:pPr>
    </w:p>
    <w:p w:rsidR="00C2325A" w:rsidRDefault="00C2325A" w:rsidP="00C2325A">
      <w:pPr>
        <w:ind w:left="20" w:firstLine="709"/>
        <w:jc w:val="both"/>
      </w:pPr>
      <w:r w:rsidRPr="000F2E15">
        <w:t>Yapılan incelemede;</w:t>
      </w:r>
    </w:p>
    <w:p w:rsidR="00C2325A" w:rsidRPr="000F2E15" w:rsidRDefault="00C2325A" w:rsidP="00C2325A">
      <w:pPr>
        <w:ind w:left="20" w:firstLine="709"/>
        <w:jc w:val="both"/>
      </w:pPr>
    </w:p>
    <w:p w:rsidR="00C2325A" w:rsidRPr="000F2E15" w:rsidRDefault="00C2325A" w:rsidP="00C2325A">
      <w:pPr>
        <w:ind w:left="20" w:firstLine="709"/>
        <w:jc w:val="both"/>
      </w:pPr>
      <w:r w:rsidRPr="000F2E15">
        <w:t xml:space="preserve">Planlama alanının yüzölçümünün 230 ha. </w:t>
      </w:r>
      <w:proofErr w:type="gramStart"/>
      <w:r w:rsidRPr="000F2E15">
        <w:t>olduğu</w:t>
      </w:r>
      <w:proofErr w:type="gramEnd"/>
      <w:r w:rsidRPr="000F2E15">
        <w:t>,</w:t>
      </w:r>
    </w:p>
    <w:p w:rsidR="00C2325A" w:rsidRDefault="00C2325A" w:rsidP="00C2325A">
      <w:pPr>
        <w:ind w:left="20" w:right="20" w:firstLine="709"/>
        <w:jc w:val="both"/>
      </w:pPr>
    </w:p>
    <w:p w:rsidR="00C2325A" w:rsidRDefault="00C2325A" w:rsidP="00C2325A">
      <w:pPr>
        <w:ind w:left="20" w:right="20" w:firstLine="709"/>
        <w:jc w:val="both"/>
      </w:pPr>
      <w:r w:rsidRPr="000F2E15">
        <w:t xml:space="preserve">Mevcut onaylı imar planında "Akaryakıt ve LPG Satış ve Servis İstasyonu Alanı" ve "Spor Tesisi Alanı" hariç plan içindeki diğer tüm kullanımlarda yapılaşma koşullarının </w:t>
      </w:r>
      <w:proofErr w:type="spellStart"/>
      <w:proofErr w:type="gramStart"/>
      <w:r w:rsidRPr="000F2E15">
        <w:t>Yençok</w:t>
      </w:r>
      <w:proofErr w:type="spellEnd"/>
      <w:r w:rsidRPr="000F2E15">
        <w:t>:</w:t>
      </w:r>
      <w:r>
        <w:t>S</w:t>
      </w:r>
      <w:r w:rsidRPr="000F2E15">
        <w:t>erbest</w:t>
      </w:r>
      <w:proofErr w:type="gramEnd"/>
      <w:r w:rsidRPr="000F2E15">
        <w:t xml:space="preserve"> olarak belirlendiği,</w:t>
      </w:r>
    </w:p>
    <w:p w:rsidR="00C2325A" w:rsidRPr="000F2E15" w:rsidRDefault="00C2325A" w:rsidP="00C2325A">
      <w:pPr>
        <w:ind w:left="20" w:right="20" w:firstLine="709"/>
        <w:jc w:val="both"/>
      </w:pPr>
    </w:p>
    <w:p w:rsidR="00C2325A" w:rsidRDefault="00C2325A" w:rsidP="00C2325A">
      <w:pPr>
        <w:ind w:left="20" w:firstLine="709"/>
        <w:jc w:val="both"/>
      </w:pPr>
      <w:r w:rsidRPr="000F2E15">
        <w:t>Planlama alanında ruhsatlı yapının bulunmadığı,</w:t>
      </w:r>
    </w:p>
    <w:p w:rsidR="00C2325A" w:rsidRPr="000F2E15" w:rsidRDefault="00C2325A" w:rsidP="00C2325A">
      <w:pPr>
        <w:ind w:left="20" w:firstLine="709"/>
        <w:jc w:val="both"/>
      </w:pPr>
    </w:p>
    <w:p w:rsidR="00C2325A" w:rsidRDefault="00C2325A" w:rsidP="00C2325A">
      <w:pPr>
        <w:ind w:left="20" w:right="20" w:firstLine="709"/>
        <w:jc w:val="both"/>
      </w:pPr>
      <w:r w:rsidRPr="000F2E15">
        <w:t xml:space="preserve">5393 sayılı </w:t>
      </w:r>
      <w:r>
        <w:t>K</w:t>
      </w:r>
      <w:r w:rsidRPr="000F2E15">
        <w:t>anunun 73. maddesine istinaden Ankara Büyükşehir Belediyesinde olan yetkilerin bir kısmı için Ankara Büyükşehir Belediye Meclisinin 09.07.2020 gün ve 561 sayılı kararı ile Sincan Belediyesinin de yetkilendirildiği,</w:t>
      </w:r>
    </w:p>
    <w:p w:rsidR="00C2325A" w:rsidRPr="000F2E15" w:rsidRDefault="00C2325A" w:rsidP="00C2325A">
      <w:pPr>
        <w:ind w:left="20" w:right="20" w:firstLine="709"/>
        <w:jc w:val="both"/>
      </w:pPr>
    </w:p>
    <w:p w:rsidR="00C2325A" w:rsidRDefault="00C2325A" w:rsidP="00C2325A">
      <w:pPr>
        <w:ind w:left="20" w:right="20" w:firstLine="709"/>
        <w:jc w:val="both"/>
      </w:pPr>
      <w:r w:rsidRPr="000F2E15">
        <w:t>Sincan Belediyesince şehir plancılarından oluşan teknik araştırma ekibinin saha ve büro çalışmala</w:t>
      </w:r>
      <w:r>
        <w:t>rı</w:t>
      </w:r>
      <w:r w:rsidRPr="000F2E15">
        <w:t xml:space="preserve"> doğrultusunda hazırlanan imar planı değişikliğinin;</w:t>
      </w:r>
    </w:p>
    <w:p w:rsidR="00C2325A" w:rsidRPr="000F2E15" w:rsidRDefault="00C2325A" w:rsidP="00C2325A">
      <w:pPr>
        <w:ind w:left="20" w:right="20" w:firstLine="709"/>
        <w:jc w:val="both"/>
      </w:pPr>
    </w:p>
    <w:p w:rsidR="00C2325A" w:rsidRDefault="00C2325A" w:rsidP="00C2325A">
      <w:pPr>
        <w:ind w:firstLine="709"/>
        <w:jc w:val="both"/>
      </w:pPr>
      <w:r w:rsidRPr="000F2E15">
        <w:t xml:space="preserve">7221 sayılı Kanun ile değişik 3194 sayılı Kanun'un 8. maddesinin b bendinin 9. fıkrasında belirtilen "İmar planlarında bina yükseklikleri </w:t>
      </w:r>
      <w:proofErr w:type="spellStart"/>
      <w:proofErr w:type="gramStart"/>
      <w:r w:rsidRPr="000F2E15">
        <w:t>Yençok</w:t>
      </w:r>
      <w:proofErr w:type="spellEnd"/>
      <w:r w:rsidRPr="000F2E15">
        <w:t>:</w:t>
      </w:r>
      <w:r>
        <w:t>S</w:t>
      </w:r>
      <w:r w:rsidRPr="000F2E15">
        <w:t>erbest</w:t>
      </w:r>
      <w:proofErr w:type="gramEnd"/>
      <w:r w:rsidRPr="000F2E15">
        <w:t xml:space="preserve"> olarak belirlenemez." ve 10. fıkrasında belirtilen ".</w:t>
      </w:r>
      <w:r>
        <w:t>..</w:t>
      </w:r>
      <w:proofErr w:type="spellStart"/>
      <w:r>
        <w:t>mer'i</w:t>
      </w:r>
      <w:proofErr w:type="spellEnd"/>
      <w:r>
        <w:t xml:space="preserve"> imar planlarında </w:t>
      </w:r>
      <w:proofErr w:type="spellStart"/>
      <w:r>
        <w:t>Yençok</w:t>
      </w:r>
      <w:proofErr w:type="spellEnd"/>
      <w:r>
        <w:t>:S</w:t>
      </w:r>
      <w:r w:rsidRPr="000F2E15">
        <w:t>erbest olarak belirlenmiş yükseklikler; emsal değerde değişiklik yapılmaksızın çevr</w:t>
      </w:r>
      <w:r>
        <w:t>edeki mevcut teşekküller ve sil</w:t>
      </w:r>
      <w:r w:rsidRPr="000F2E15">
        <w:t xml:space="preserve">uet dikkate alınarak, imar planı değişiklikleri ve revizyonları yapılmak suretiyle ilgili idare meclis kararı ile belirlenir." hükümleri kapsamında </w:t>
      </w:r>
      <w:r w:rsidRPr="000F2E15">
        <w:rPr>
          <w:b/>
        </w:rPr>
        <w:t xml:space="preserve">Polatlar Mahallesi KDGPA Uygulama İmar Planı sınırları içerisinde </w:t>
      </w:r>
      <w:proofErr w:type="spellStart"/>
      <w:r w:rsidRPr="000F2E15">
        <w:rPr>
          <w:b/>
        </w:rPr>
        <w:t>Yençok</w:t>
      </w:r>
      <w:proofErr w:type="spellEnd"/>
      <w:r w:rsidRPr="000F2E15">
        <w:rPr>
          <w:b/>
        </w:rPr>
        <w:t>:Serbest yapılaşma koşullarında bulunan kullanımlara</w:t>
      </w:r>
      <w:r w:rsidRPr="000F2E15">
        <w:t xml:space="preserve"> yükseklik belirlenmesine ilişkin olarak hazırlandığı,</w:t>
      </w:r>
    </w:p>
    <w:p w:rsidR="00C2325A" w:rsidRDefault="00C2325A" w:rsidP="00C2325A">
      <w:pPr>
        <w:ind w:firstLine="709"/>
        <w:jc w:val="both"/>
      </w:pPr>
    </w:p>
    <w:p w:rsidR="00C2325A" w:rsidRDefault="00C2325A" w:rsidP="00C2325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2325A" w:rsidRPr="006D00CC" w:rsidTr="00C2325A">
        <w:trPr>
          <w:trHeight w:val="1008"/>
        </w:trPr>
        <w:tc>
          <w:tcPr>
            <w:tcW w:w="3510" w:type="dxa"/>
          </w:tcPr>
          <w:p w:rsidR="00C2325A" w:rsidRPr="006D00CC" w:rsidRDefault="00C2325A" w:rsidP="00C2325A">
            <w:pPr>
              <w:ind w:left="708" w:firstLine="708"/>
            </w:pPr>
            <w:r w:rsidRPr="006D00CC">
              <w:lastRenderedPageBreak/>
              <w:t>T.C.</w:t>
            </w:r>
          </w:p>
          <w:p w:rsidR="00C2325A" w:rsidRPr="006D00CC" w:rsidRDefault="00C2325A" w:rsidP="00C2325A">
            <w:pPr>
              <w:jc w:val="center"/>
            </w:pPr>
            <w:r w:rsidRPr="006D00CC">
              <w:t>ANKARA BÜYÜKŞEHİR</w:t>
            </w:r>
          </w:p>
          <w:p w:rsidR="00C2325A" w:rsidRPr="006D00CC" w:rsidRDefault="00C2325A" w:rsidP="00C2325A">
            <w:pPr>
              <w:jc w:val="center"/>
            </w:pPr>
            <w:r w:rsidRPr="006D00CC">
              <w:t>BELEDİYE MECLİSİ</w:t>
            </w:r>
          </w:p>
        </w:tc>
      </w:tr>
    </w:tbl>
    <w:p w:rsidR="00C2325A" w:rsidRDefault="00C2325A" w:rsidP="00C2325A">
      <w:pPr>
        <w:tabs>
          <w:tab w:val="left" w:pos="1935"/>
        </w:tabs>
        <w:jc w:val="both"/>
      </w:pPr>
    </w:p>
    <w:p w:rsidR="00C2325A" w:rsidRPr="006D00CC" w:rsidRDefault="00C2325A" w:rsidP="00C2325A">
      <w:pPr>
        <w:tabs>
          <w:tab w:val="left" w:pos="1935"/>
        </w:tabs>
        <w:jc w:val="both"/>
      </w:pPr>
    </w:p>
    <w:p w:rsidR="00C2325A" w:rsidRPr="006D00CC" w:rsidRDefault="00C2325A" w:rsidP="00C2325A">
      <w:pPr>
        <w:tabs>
          <w:tab w:val="left" w:pos="1935"/>
        </w:tabs>
        <w:jc w:val="both"/>
      </w:pPr>
    </w:p>
    <w:p w:rsidR="00C2325A" w:rsidRDefault="00C2325A" w:rsidP="00C2325A">
      <w:pPr>
        <w:ind w:right="-1"/>
        <w:jc w:val="both"/>
      </w:pPr>
      <w:r w:rsidRPr="006D00CC">
        <w:t>Karar No: 11</w:t>
      </w:r>
      <w:r>
        <w:t>65</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C2325A" w:rsidRPr="006D00CC" w:rsidRDefault="00C2325A" w:rsidP="00C2325A">
      <w:pPr>
        <w:ind w:right="-1"/>
        <w:jc w:val="both"/>
      </w:pPr>
    </w:p>
    <w:p w:rsidR="00C2325A" w:rsidRDefault="00C2325A" w:rsidP="00C2325A">
      <w:pPr>
        <w:ind w:firstLine="709"/>
        <w:jc w:val="center"/>
      </w:pPr>
      <w:r>
        <w:t>-2-</w:t>
      </w:r>
    </w:p>
    <w:p w:rsidR="00C2325A" w:rsidRDefault="00C2325A" w:rsidP="00C2325A">
      <w:pPr>
        <w:ind w:firstLine="709"/>
        <w:jc w:val="center"/>
      </w:pPr>
    </w:p>
    <w:p w:rsidR="00C2325A" w:rsidRPr="000F2E15" w:rsidRDefault="00C2325A" w:rsidP="00C2325A">
      <w:pPr>
        <w:ind w:firstLine="709"/>
        <w:jc w:val="center"/>
      </w:pPr>
    </w:p>
    <w:p w:rsidR="00C2325A" w:rsidRDefault="00C2325A" w:rsidP="00C2325A">
      <w:pPr>
        <w:ind w:firstLine="709"/>
        <w:jc w:val="both"/>
      </w:pPr>
      <w:r w:rsidRPr="000F2E15">
        <w:t xml:space="preserve">3194 sayılı İmar </w:t>
      </w:r>
      <w:r>
        <w:t>K</w:t>
      </w:r>
      <w:r w:rsidRPr="000F2E15">
        <w:t xml:space="preserve">anununun 8. maddesinin b bendinde </w:t>
      </w:r>
      <w:proofErr w:type="spellStart"/>
      <w:proofErr w:type="gramStart"/>
      <w:r w:rsidRPr="000F2E15">
        <w:t>Yençok</w:t>
      </w:r>
      <w:proofErr w:type="spellEnd"/>
      <w:r w:rsidRPr="000F2E15">
        <w:t>:</w:t>
      </w:r>
      <w:r>
        <w:t>S</w:t>
      </w:r>
      <w:r w:rsidRPr="000F2E15">
        <w:t>erbest</w:t>
      </w:r>
      <w:proofErr w:type="gramEnd"/>
      <w:r w:rsidRPr="000F2E15">
        <w:t xml:space="preserve"> belirlenemez hükmü alt</w:t>
      </w:r>
      <w:r>
        <w:t>ın</w:t>
      </w:r>
      <w:r w:rsidRPr="000F2E15">
        <w:t>da;</w:t>
      </w:r>
      <w:r>
        <w:t xml:space="preserve"> </w:t>
      </w:r>
      <w:r w:rsidRPr="000F2E15">
        <w:t>sanayi alanları ibadethane alanları ve tarımsal amaçlı silo yapıları hariç tutulduğundan onaylı planda yer alan "Küçük Sanayi Ala</w:t>
      </w:r>
      <w:r>
        <w:t>nı</w:t>
      </w:r>
      <w:r w:rsidRPr="000F2E15">
        <w:t>" ve "Cami Ala</w:t>
      </w:r>
      <w:r>
        <w:t>nı</w:t>
      </w:r>
      <w:r w:rsidRPr="000F2E15">
        <w:t>" kullanımlarına yönelik karar alınmadığı,</w:t>
      </w:r>
    </w:p>
    <w:p w:rsidR="00C2325A" w:rsidRPr="000F2E15" w:rsidRDefault="00C2325A" w:rsidP="00C2325A">
      <w:pPr>
        <w:jc w:val="both"/>
      </w:pPr>
    </w:p>
    <w:p w:rsidR="00C2325A" w:rsidRDefault="00C2325A" w:rsidP="00C2325A">
      <w:pPr>
        <w:ind w:firstLine="709"/>
        <w:jc w:val="both"/>
      </w:pPr>
      <w:r w:rsidRPr="000F2E15">
        <w:t xml:space="preserve">Konaklama tesisleri, lokanta, resmi ve sosyal ve kültürel tesisler, çevre sağlığı yönünden </w:t>
      </w:r>
      <w:proofErr w:type="gramStart"/>
      <w:r w:rsidRPr="000F2E15">
        <w:t xml:space="preserve">tehlike </w:t>
      </w:r>
      <w:r>
        <w:t xml:space="preserve"> </w:t>
      </w:r>
      <w:r w:rsidRPr="000F2E15">
        <w:t>oluşturmayan</w:t>
      </w:r>
      <w:proofErr w:type="gramEnd"/>
      <w:r w:rsidRPr="000F2E15">
        <w:t xml:space="preserve"> imalathaneler ile patlayıcı, parlayıcı ve yanıcı maddeler içermeyen depoların yer aldığı, </w:t>
      </w:r>
      <w:r w:rsidRPr="000F2E15">
        <w:rPr>
          <w:b/>
        </w:rPr>
        <w:t>"Konut Dışı Kentsel Çalışma Alanları"</w:t>
      </w:r>
      <w:r w:rsidRPr="000F2E15">
        <w:t xml:space="preserve"> kullanımlarının yüksekliklerinin </w:t>
      </w:r>
      <w:r w:rsidRPr="000F2E15">
        <w:rPr>
          <w:b/>
        </w:rPr>
        <w:t>"5 kat"</w:t>
      </w:r>
      <w:r w:rsidRPr="000F2E15">
        <w:t xml:space="preserve"> olarak belirlendiği,</w:t>
      </w:r>
    </w:p>
    <w:p w:rsidR="00C2325A" w:rsidRPr="000F2E15" w:rsidRDefault="00C2325A" w:rsidP="00C2325A">
      <w:pPr>
        <w:ind w:firstLine="709"/>
        <w:jc w:val="both"/>
      </w:pPr>
    </w:p>
    <w:p w:rsidR="00C2325A" w:rsidRDefault="00C2325A" w:rsidP="00C2325A">
      <w:pPr>
        <w:ind w:firstLine="709"/>
        <w:jc w:val="both"/>
      </w:pPr>
      <w:proofErr w:type="gramStart"/>
      <w:r w:rsidRPr="000F2E15">
        <w:t>İş merkezleri, of</w:t>
      </w:r>
      <w:r>
        <w:t>i</w:t>
      </w:r>
      <w:r w:rsidRPr="000F2E15">
        <w:t xml:space="preserve">s-büro, çarşı, çok katlı mağazalar, kamu veya özel katlı otoparklar, alışveriş merkezleri, otel ve diğer konaklama tesisleri, sinema, tiyatro, müze, kütüphane, sergi salonu gibi sosyal ve kültürel tesisler, lokanta, restoran, gazino, düğün salonu gibi eğlenceye yönelik birimler, yönetim binaları, katlı otopark, banka, finans kurumlarının yer aldığı "Ticaret Alanları" kullanımlarında kat yüksekliğinin </w:t>
      </w:r>
      <w:r w:rsidRPr="000F2E15">
        <w:rPr>
          <w:b/>
        </w:rPr>
        <w:t>"5 kat"</w:t>
      </w:r>
      <w:r w:rsidRPr="000F2E15">
        <w:t xml:space="preserve"> olarak belirlendiği,</w:t>
      </w:r>
      <w:proofErr w:type="gramEnd"/>
    </w:p>
    <w:p w:rsidR="00C2325A" w:rsidRPr="000F2E15" w:rsidRDefault="00C2325A" w:rsidP="00C2325A">
      <w:pPr>
        <w:ind w:firstLine="709"/>
        <w:jc w:val="both"/>
      </w:pPr>
    </w:p>
    <w:p w:rsidR="00C2325A" w:rsidRPr="000F2E15" w:rsidRDefault="00C2325A" w:rsidP="00C2325A">
      <w:pPr>
        <w:ind w:firstLine="709"/>
        <w:jc w:val="both"/>
      </w:pPr>
      <w:r w:rsidRPr="000F2E15">
        <w:t>Belediye Hizmet Alanı kullanımının 4 kat,</w:t>
      </w:r>
    </w:p>
    <w:p w:rsidR="00C2325A" w:rsidRPr="000F2E15" w:rsidRDefault="00C2325A" w:rsidP="00C2325A">
      <w:pPr>
        <w:ind w:firstLine="709"/>
        <w:jc w:val="both"/>
      </w:pPr>
      <w:r w:rsidRPr="000F2E15">
        <w:t>Resmi Kurum Alanı kullanımının 4 kat,</w:t>
      </w:r>
    </w:p>
    <w:p w:rsidR="00C2325A" w:rsidRPr="000F2E15" w:rsidRDefault="00C2325A" w:rsidP="00C2325A">
      <w:pPr>
        <w:ind w:firstLine="709"/>
        <w:jc w:val="both"/>
      </w:pPr>
      <w:r w:rsidRPr="000F2E15">
        <w:t>Sağlık Tesisi Alanı kullanımının 4 kat,</w:t>
      </w:r>
    </w:p>
    <w:p w:rsidR="00C2325A" w:rsidRPr="000F2E15" w:rsidRDefault="00C2325A" w:rsidP="00C2325A">
      <w:pPr>
        <w:ind w:firstLine="709"/>
        <w:jc w:val="both"/>
      </w:pPr>
      <w:r w:rsidRPr="000F2E15">
        <w:t>Sosyal ve Kültürel Tesis Alanı kullanımının 5 kat,</w:t>
      </w:r>
    </w:p>
    <w:p w:rsidR="00C2325A" w:rsidRPr="000F2E15" w:rsidRDefault="00C2325A" w:rsidP="00C2325A">
      <w:pPr>
        <w:ind w:firstLine="709"/>
        <w:jc w:val="both"/>
      </w:pPr>
      <w:r w:rsidRPr="000F2E15">
        <w:t>Mesleki ve Teknik Öğretim Tesisi Ala</w:t>
      </w:r>
      <w:r>
        <w:t>nı</w:t>
      </w:r>
      <w:r w:rsidRPr="000F2E15">
        <w:t xml:space="preserve"> kullanımının 5 kat,</w:t>
      </w:r>
    </w:p>
    <w:p w:rsidR="00C2325A" w:rsidRPr="000F2E15" w:rsidRDefault="00C2325A" w:rsidP="00C2325A">
      <w:pPr>
        <w:ind w:firstLine="709"/>
        <w:jc w:val="both"/>
      </w:pPr>
      <w:proofErr w:type="gramStart"/>
      <w:r>
        <w:t>o</w:t>
      </w:r>
      <w:r w:rsidRPr="000F2E15">
        <w:t>larak</w:t>
      </w:r>
      <w:proofErr w:type="gramEnd"/>
      <w:r w:rsidRPr="000F2E15">
        <w:t xml:space="preserve"> belirlendiği,</w:t>
      </w:r>
    </w:p>
    <w:p w:rsidR="00C2325A" w:rsidRDefault="00C2325A" w:rsidP="00C2325A">
      <w:pPr>
        <w:ind w:firstLine="709"/>
        <w:jc w:val="both"/>
      </w:pPr>
    </w:p>
    <w:p w:rsidR="00C2325A" w:rsidRDefault="00C2325A" w:rsidP="00C2325A">
      <w:pPr>
        <w:ind w:firstLine="709"/>
        <w:jc w:val="both"/>
      </w:pPr>
      <w:r w:rsidRPr="000F2E15">
        <w:t xml:space="preserve">Yapılan plan değişikliğinin 3194 sayılı Kanunun 8. maddesinin b bendinin 9. 10. fıkrasında belirtilen </w:t>
      </w:r>
      <w:proofErr w:type="spellStart"/>
      <w:proofErr w:type="gramStart"/>
      <w:r w:rsidRPr="000F2E15">
        <w:t>Yençok</w:t>
      </w:r>
      <w:proofErr w:type="spellEnd"/>
      <w:r w:rsidRPr="000F2E15">
        <w:t>:</w:t>
      </w:r>
      <w:r>
        <w:t>S</w:t>
      </w:r>
      <w:r w:rsidRPr="000F2E15">
        <w:t>erbest</w:t>
      </w:r>
      <w:proofErr w:type="gramEnd"/>
      <w:r w:rsidRPr="000F2E15">
        <w:t xml:space="preserve"> yapılaşma koşullarında kat yüksekliğinin belirlenmesine yönelik olduğundan, plan değişikliğine konu parsellerin mevcut plandan gelen plan notu hükümlerinin aynen geçerli olduğu belirtilerek 2020/224 sayılı karar ile imar planı değişikliğinin uygun görüldüğü,</w:t>
      </w:r>
    </w:p>
    <w:p w:rsidR="00C2325A" w:rsidRPr="000F2E15" w:rsidRDefault="00C2325A" w:rsidP="00C2325A">
      <w:pPr>
        <w:ind w:firstLine="709"/>
        <w:jc w:val="both"/>
      </w:pPr>
    </w:p>
    <w:p w:rsidR="00F45719" w:rsidRPr="006D00CC" w:rsidRDefault="00C2325A" w:rsidP="00C2325A">
      <w:pPr>
        <w:ind w:firstLine="709"/>
        <w:jc w:val="both"/>
      </w:pPr>
      <w:r w:rsidRPr="000F2E15">
        <w:t>Sincan İlçesi Tatlar-Polatlar-Esenler Mahalleleri Uygula</w:t>
      </w:r>
      <w:r>
        <w:t xml:space="preserve">ma İmar Planı kapsamında </w:t>
      </w:r>
      <w:proofErr w:type="spellStart"/>
      <w:proofErr w:type="gramStart"/>
      <w:r>
        <w:t>Yençok</w:t>
      </w:r>
      <w:proofErr w:type="spellEnd"/>
      <w:r>
        <w:t>:S</w:t>
      </w:r>
      <w:r w:rsidRPr="000F2E15">
        <w:t>erbest</w:t>
      </w:r>
      <w:proofErr w:type="gramEnd"/>
      <w:r w:rsidRPr="000F2E15">
        <w:t xml:space="preserve"> yapılaşma koşulunda bulunan alanlara yükseklik belirlenmesine </w:t>
      </w:r>
      <w:r w:rsidR="002D1A80">
        <w:t xml:space="preserve">yönelik </w:t>
      </w:r>
      <w:r w:rsidRPr="000F2E15">
        <w:t>1/1000 ölçekli uyg</w:t>
      </w:r>
      <w:r>
        <w:t>ulama imar planı değişikliğinin “</w:t>
      </w:r>
      <w:proofErr w:type="spellStart"/>
      <w:r>
        <w:t>onayı”na</w:t>
      </w:r>
      <w:proofErr w:type="spellEnd"/>
      <w:r>
        <w:t xml:space="preserve"> </w:t>
      </w:r>
      <w:r w:rsidR="00A20671">
        <w:t xml:space="preserve"> </w:t>
      </w:r>
      <w:r w:rsidR="009E2C7E" w:rsidRPr="006D00CC">
        <w:t xml:space="preserve">ilişkin </w:t>
      </w:r>
      <w:r w:rsidR="00A20671">
        <w:t xml:space="preserve">İmar ve Bayındırlık </w:t>
      </w:r>
      <w:r w:rsidR="00E30E1E" w:rsidRPr="006D00CC">
        <w:t>Komisyonu Raporu oylanarak oybirliği ile kabul edildi.</w:t>
      </w:r>
    </w:p>
    <w:p w:rsidR="00E30E1E" w:rsidRPr="006D00CC" w:rsidRDefault="00E30E1E" w:rsidP="00E30E1E">
      <w:pPr>
        <w:ind w:firstLine="709"/>
        <w:jc w:val="both"/>
      </w:pPr>
    </w:p>
    <w:p w:rsidR="0076522F" w:rsidRDefault="0076522F" w:rsidP="0013130A">
      <w:pPr>
        <w:jc w:val="both"/>
      </w:pPr>
    </w:p>
    <w:p w:rsidR="00C2325A" w:rsidRDefault="00C2325A" w:rsidP="0013130A">
      <w:pPr>
        <w:jc w:val="both"/>
      </w:pPr>
    </w:p>
    <w:p w:rsidR="00C2325A" w:rsidRPr="006D00CC" w:rsidRDefault="00C2325A" w:rsidP="0013130A">
      <w:pPr>
        <w:jc w:val="both"/>
      </w:pPr>
    </w:p>
    <w:p w:rsidR="00E46E3B" w:rsidRPr="006D00CC" w:rsidRDefault="00E46E3B"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771EB7" w:rsidRDefault="00771EB7" w:rsidP="0013130A">
      <w:pPr>
        <w:jc w:val="both"/>
      </w:pPr>
    </w:p>
    <w:p w:rsidR="009972E1" w:rsidRDefault="009972E1" w:rsidP="0013130A">
      <w:pPr>
        <w:jc w:val="both"/>
      </w:pPr>
    </w:p>
    <w:p w:rsidR="009972E1" w:rsidRDefault="009972E1" w:rsidP="0013130A">
      <w:pPr>
        <w:jc w:val="both"/>
      </w:pPr>
    </w:p>
    <w:p w:rsidR="009972E1" w:rsidRPr="003B0AF0" w:rsidRDefault="009972E1" w:rsidP="009972E1">
      <w:pPr>
        <w:tabs>
          <w:tab w:val="center" w:pos="4748"/>
          <w:tab w:val="left" w:pos="5430"/>
        </w:tabs>
        <w:jc w:val="center"/>
      </w:pPr>
      <w:r w:rsidRPr="003B0AF0">
        <w:lastRenderedPageBreak/>
        <w:t>T.C.</w:t>
      </w:r>
    </w:p>
    <w:p w:rsidR="009972E1" w:rsidRPr="003B0AF0" w:rsidRDefault="009972E1" w:rsidP="009972E1">
      <w:pPr>
        <w:jc w:val="center"/>
      </w:pPr>
      <w:r w:rsidRPr="003B0AF0">
        <w:t>ANKARA BÜYÜKŞEHİR BELEDİYE MECLİSİ</w:t>
      </w:r>
    </w:p>
    <w:p w:rsidR="009972E1" w:rsidRDefault="009972E1" w:rsidP="009972E1">
      <w:pPr>
        <w:jc w:val="center"/>
      </w:pPr>
      <w:r w:rsidRPr="003B0AF0">
        <w:t>İmar ve Bayındırlık Komisyonu Raporu</w:t>
      </w:r>
    </w:p>
    <w:p w:rsidR="009972E1" w:rsidRDefault="009972E1" w:rsidP="009972E1">
      <w:pPr>
        <w:jc w:val="center"/>
      </w:pPr>
    </w:p>
    <w:p w:rsidR="009972E1" w:rsidRPr="00696120" w:rsidRDefault="009972E1" w:rsidP="009972E1">
      <w:pPr>
        <w:jc w:val="center"/>
      </w:pPr>
      <w:r w:rsidRPr="003B0AF0">
        <w:t xml:space="preserve">Rapor No: </w:t>
      </w:r>
      <w:r>
        <w:t>155</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9972E1" w:rsidRDefault="009972E1" w:rsidP="009972E1">
      <w:pPr>
        <w:pStyle w:val="Balk7"/>
        <w:jc w:val="center"/>
        <w:rPr>
          <w:b/>
          <w:bCs/>
        </w:rPr>
      </w:pPr>
    </w:p>
    <w:p w:rsidR="009972E1" w:rsidRPr="009972E1" w:rsidRDefault="009972E1" w:rsidP="009972E1">
      <w:pPr>
        <w:pStyle w:val="Balk7"/>
        <w:jc w:val="center"/>
        <w:rPr>
          <w:b/>
          <w:bCs/>
        </w:rPr>
      </w:pPr>
      <w:r w:rsidRPr="003B0AF0">
        <w:t>BÜYÜKŞEHİR BELEDİYE MECLİSİ BAŞKANLIĞINA</w:t>
      </w:r>
    </w:p>
    <w:p w:rsidR="009972E1" w:rsidRDefault="009972E1" w:rsidP="009972E1">
      <w:pPr>
        <w:jc w:val="both"/>
      </w:pPr>
    </w:p>
    <w:p w:rsidR="009972E1" w:rsidRDefault="009972E1" w:rsidP="009972E1">
      <w:pPr>
        <w:jc w:val="both"/>
      </w:pPr>
    </w:p>
    <w:p w:rsidR="009972E1" w:rsidRPr="00AC1E3E" w:rsidRDefault="009972E1" w:rsidP="009972E1">
      <w:pPr>
        <w:ind w:firstLine="709"/>
        <w:jc w:val="both"/>
      </w:pPr>
      <w:r>
        <w:t>Sincan İlçesi Tatlar-Polatlar-Esenler KDGPA 1/1000 ölçekli uygulama imar plan değişikliğine ilişkin</w:t>
      </w:r>
      <w:r w:rsidRPr="000F2E15">
        <w:t xml:space="preserve"> </w:t>
      </w:r>
      <w:r w:rsidRPr="00AC1E3E">
        <w:t xml:space="preserve">Büyükşehir Belediye Meclisinin </w:t>
      </w:r>
      <w:r>
        <w:t>24</w:t>
      </w:r>
      <w:r w:rsidRPr="00AC1E3E">
        <w:t>.0</w:t>
      </w:r>
      <w:r>
        <w:t>5</w:t>
      </w:r>
      <w:r w:rsidRPr="00AC1E3E">
        <w:t xml:space="preserve">.2021 tarih ve </w:t>
      </w:r>
      <w:r>
        <w:t>90</w:t>
      </w:r>
      <w:r w:rsidRPr="00AC1E3E">
        <w:t>. gündem maddesi olarak komisyonumuza havale edilen dosya incelendi.</w:t>
      </w:r>
    </w:p>
    <w:p w:rsidR="009972E1" w:rsidRPr="00AC1E3E" w:rsidRDefault="009972E1" w:rsidP="009972E1">
      <w:pPr>
        <w:ind w:firstLine="709"/>
        <w:jc w:val="both"/>
      </w:pPr>
    </w:p>
    <w:p w:rsidR="009972E1" w:rsidRDefault="009972E1" w:rsidP="009972E1">
      <w:pPr>
        <w:ind w:left="20" w:right="20" w:firstLine="709"/>
        <w:jc w:val="both"/>
      </w:pPr>
      <w:r w:rsidRPr="00AC1E3E">
        <w:t>Komisyonumuzca</w:t>
      </w:r>
      <w:r>
        <w:t xml:space="preserve"> </w:t>
      </w:r>
      <w:r w:rsidRPr="00AC1E3E">
        <w:t xml:space="preserve">yapılan incelemeler neticesinde; </w:t>
      </w:r>
      <w:r w:rsidRPr="000F2E15">
        <w:t>Sincan Belediye Başkanlığı Yazı İşleri Müdürlüğü'nün 17.12.2020 gün ve E.</w:t>
      </w:r>
      <w:r>
        <w:t>1</w:t>
      </w:r>
      <w:r w:rsidRPr="000F2E15">
        <w:t xml:space="preserve">0029 sayılı yazısı eki ile; Sincan Belediye Meclisinin 07.12.2020 gün ve 224 sayılı kararı ile uygun görülen Tatlar, Polatlar, Esenler Mahalleleri içerisindeki Polatlar KDGPA Uygulama İmar Planı kapsamında </w:t>
      </w:r>
      <w:proofErr w:type="spellStart"/>
      <w:proofErr w:type="gramStart"/>
      <w:r w:rsidRPr="000F2E15">
        <w:t>Yençok</w:t>
      </w:r>
      <w:proofErr w:type="spellEnd"/>
      <w:r w:rsidRPr="000F2E15">
        <w:t>:</w:t>
      </w:r>
      <w:r>
        <w:t>S</w:t>
      </w:r>
      <w:r w:rsidRPr="000F2E15">
        <w:t>erbest</w:t>
      </w:r>
      <w:proofErr w:type="gramEnd"/>
      <w:r w:rsidRPr="000F2E15">
        <w:t xml:space="preserve"> yapılaşma koşulunda bulunan alanlara yükseklik belirlenmesine ilişkin 1/1000 ölçekli uygulama imar planı değişikliği</w:t>
      </w:r>
      <w:r>
        <w:t>nin</w:t>
      </w:r>
      <w:r w:rsidRPr="000F2E15">
        <w:t xml:space="preserve"> 5216 sayılı </w:t>
      </w:r>
      <w:r>
        <w:t>Y</w:t>
      </w:r>
      <w:r w:rsidRPr="000F2E15">
        <w:t xml:space="preserve">asa gereğince bir karar alınmak üzere </w:t>
      </w:r>
      <w:r>
        <w:t xml:space="preserve">İmar ve Şehircilik Dairesi </w:t>
      </w:r>
      <w:r w:rsidRPr="000F2E15">
        <w:t>Başkanlığı</w:t>
      </w:r>
      <w:r>
        <w:t>na gönderildiği,</w:t>
      </w:r>
    </w:p>
    <w:p w:rsidR="009972E1" w:rsidRPr="000F2E15" w:rsidRDefault="009972E1" w:rsidP="009972E1">
      <w:pPr>
        <w:ind w:left="20" w:right="20" w:firstLine="709"/>
        <w:jc w:val="both"/>
      </w:pPr>
    </w:p>
    <w:p w:rsidR="009972E1" w:rsidRDefault="009972E1" w:rsidP="009972E1">
      <w:pPr>
        <w:ind w:left="20" w:firstLine="709"/>
        <w:jc w:val="both"/>
      </w:pPr>
      <w:r w:rsidRPr="000F2E15">
        <w:t>Yapılan incelemede;</w:t>
      </w:r>
    </w:p>
    <w:p w:rsidR="009972E1" w:rsidRPr="000F2E15" w:rsidRDefault="009972E1" w:rsidP="009972E1">
      <w:pPr>
        <w:ind w:left="20" w:firstLine="709"/>
        <w:jc w:val="both"/>
      </w:pPr>
    </w:p>
    <w:p w:rsidR="009972E1" w:rsidRPr="000F2E15" w:rsidRDefault="009972E1" w:rsidP="009972E1">
      <w:pPr>
        <w:ind w:left="20" w:firstLine="709"/>
        <w:jc w:val="both"/>
      </w:pPr>
      <w:r w:rsidRPr="000F2E15">
        <w:t xml:space="preserve">Planlama alanının yüzölçümünün 230 ha. </w:t>
      </w:r>
      <w:proofErr w:type="gramStart"/>
      <w:r w:rsidRPr="000F2E15">
        <w:t>olduğu</w:t>
      </w:r>
      <w:proofErr w:type="gramEnd"/>
      <w:r w:rsidRPr="000F2E15">
        <w:t>,</w:t>
      </w:r>
    </w:p>
    <w:p w:rsidR="009972E1" w:rsidRDefault="009972E1" w:rsidP="009972E1">
      <w:pPr>
        <w:ind w:left="20" w:right="20" w:firstLine="709"/>
        <w:jc w:val="both"/>
      </w:pPr>
    </w:p>
    <w:p w:rsidR="009972E1" w:rsidRDefault="009972E1" w:rsidP="009972E1">
      <w:pPr>
        <w:ind w:left="20" w:right="20" w:firstLine="709"/>
        <w:jc w:val="both"/>
      </w:pPr>
      <w:r w:rsidRPr="000F2E15">
        <w:t xml:space="preserve">Mevcut onaylı imar planında "Akaryakıt ve LPG Satış ve Servis İstasyonu Alanı" ve "Spor Tesisi Alanı" hariç plan içindeki diğer tüm kullanımlarda yapılaşma koşullarının </w:t>
      </w:r>
      <w:proofErr w:type="spellStart"/>
      <w:proofErr w:type="gramStart"/>
      <w:r w:rsidRPr="000F2E15">
        <w:t>Yençok</w:t>
      </w:r>
      <w:proofErr w:type="spellEnd"/>
      <w:r w:rsidRPr="000F2E15">
        <w:t>:</w:t>
      </w:r>
      <w:r>
        <w:t>S</w:t>
      </w:r>
      <w:r w:rsidRPr="000F2E15">
        <w:t>erbest</w:t>
      </w:r>
      <w:proofErr w:type="gramEnd"/>
      <w:r w:rsidRPr="000F2E15">
        <w:t xml:space="preserve"> olarak belirlendiği,</w:t>
      </w:r>
    </w:p>
    <w:p w:rsidR="009972E1" w:rsidRPr="000F2E15" w:rsidRDefault="009972E1" w:rsidP="009972E1">
      <w:pPr>
        <w:ind w:left="20" w:right="20" w:firstLine="709"/>
        <w:jc w:val="both"/>
      </w:pPr>
    </w:p>
    <w:p w:rsidR="009972E1" w:rsidRDefault="009972E1" w:rsidP="009972E1">
      <w:pPr>
        <w:ind w:left="20" w:firstLine="709"/>
        <w:jc w:val="both"/>
      </w:pPr>
      <w:r w:rsidRPr="000F2E15">
        <w:t>Planlama alanında ruhsatlı yapının bulunmadığı,</w:t>
      </w:r>
    </w:p>
    <w:p w:rsidR="009972E1" w:rsidRPr="000F2E15" w:rsidRDefault="009972E1" w:rsidP="009972E1">
      <w:pPr>
        <w:ind w:left="20" w:firstLine="709"/>
        <w:jc w:val="both"/>
      </w:pPr>
    </w:p>
    <w:p w:rsidR="009972E1" w:rsidRDefault="009972E1" w:rsidP="009972E1">
      <w:pPr>
        <w:ind w:left="20" w:right="20" w:firstLine="709"/>
        <w:jc w:val="both"/>
      </w:pPr>
      <w:r w:rsidRPr="000F2E15">
        <w:t xml:space="preserve">5393 sayılı </w:t>
      </w:r>
      <w:r>
        <w:t>K</w:t>
      </w:r>
      <w:r w:rsidRPr="000F2E15">
        <w:t>anunun 73. maddesine istinaden Ankara Büyükşehir Belediyesinde olan yetkilerin bir kısmı için Ankara Büyükşehir Belediye Meclisinin 09.07.2020 gün ve 561 sayılı kararı ile Sincan Belediyesinin de yetkilendirildiği,</w:t>
      </w:r>
    </w:p>
    <w:p w:rsidR="009972E1" w:rsidRPr="000F2E15" w:rsidRDefault="009972E1" w:rsidP="009972E1">
      <w:pPr>
        <w:ind w:left="20" w:right="20" w:firstLine="709"/>
        <w:jc w:val="both"/>
      </w:pPr>
    </w:p>
    <w:p w:rsidR="009972E1" w:rsidRDefault="009972E1" w:rsidP="009972E1">
      <w:pPr>
        <w:ind w:left="20" w:right="20" w:firstLine="709"/>
        <w:jc w:val="both"/>
      </w:pPr>
      <w:r w:rsidRPr="000F2E15">
        <w:t>Sincan Belediyesince şehir plancılarından oluşan teknik araştırma ekibinin saha ve büro çalışmala</w:t>
      </w:r>
      <w:r>
        <w:t>rı</w:t>
      </w:r>
      <w:r w:rsidRPr="000F2E15">
        <w:t xml:space="preserve"> doğrultusunda hazırlanan imar planı değişikliğinin;</w:t>
      </w:r>
    </w:p>
    <w:p w:rsidR="009972E1" w:rsidRPr="000F2E15" w:rsidRDefault="009972E1" w:rsidP="009972E1">
      <w:pPr>
        <w:ind w:left="20" w:right="20" w:firstLine="709"/>
        <w:jc w:val="both"/>
      </w:pPr>
    </w:p>
    <w:p w:rsidR="009972E1" w:rsidRDefault="009972E1" w:rsidP="009972E1">
      <w:pPr>
        <w:ind w:firstLine="709"/>
        <w:jc w:val="both"/>
      </w:pPr>
      <w:r w:rsidRPr="000F2E15">
        <w:t xml:space="preserve">7221 sayılı Kanun ile değişik 3194 sayılı Kanun'un 8. maddesinin b bendinin 9. fıkrasında belirtilen "İmar planlarında bina yükseklikleri </w:t>
      </w:r>
      <w:proofErr w:type="spellStart"/>
      <w:proofErr w:type="gramStart"/>
      <w:r w:rsidRPr="000F2E15">
        <w:t>Yençok</w:t>
      </w:r>
      <w:proofErr w:type="spellEnd"/>
      <w:r w:rsidRPr="000F2E15">
        <w:t>:</w:t>
      </w:r>
      <w:r>
        <w:t>S</w:t>
      </w:r>
      <w:r w:rsidRPr="000F2E15">
        <w:t>erbest</w:t>
      </w:r>
      <w:proofErr w:type="gramEnd"/>
      <w:r w:rsidRPr="000F2E15">
        <w:t xml:space="preserve"> olarak belirlenemez." ve 10. fıkrasında belirtilen ".</w:t>
      </w:r>
      <w:r>
        <w:t>..</w:t>
      </w:r>
      <w:proofErr w:type="spellStart"/>
      <w:r>
        <w:t>mer'i</w:t>
      </w:r>
      <w:proofErr w:type="spellEnd"/>
      <w:r>
        <w:t xml:space="preserve"> imar planlarında </w:t>
      </w:r>
      <w:proofErr w:type="spellStart"/>
      <w:r>
        <w:t>Yençok</w:t>
      </w:r>
      <w:proofErr w:type="spellEnd"/>
      <w:r>
        <w:t>:S</w:t>
      </w:r>
      <w:r w:rsidRPr="000F2E15">
        <w:t>erbest olarak belirlenmiş yükseklikler; emsal değerde değişiklik yapılmaksızın çevr</w:t>
      </w:r>
      <w:r>
        <w:t>edeki mevcut teşekküller ve sil</w:t>
      </w:r>
      <w:r w:rsidRPr="000F2E15">
        <w:t xml:space="preserve">uet dikkate alınarak, imar planı değişiklikleri ve revizyonları yapılmak suretiyle ilgili idare meclis kararı ile belirlenir." hükümleri kapsamında </w:t>
      </w:r>
      <w:r w:rsidRPr="000F2E15">
        <w:rPr>
          <w:b/>
        </w:rPr>
        <w:t xml:space="preserve">Polatlar Mahallesi KDGPA Uygulama İmar Planı sınırları içerisinde </w:t>
      </w:r>
      <w:proofErr w:type="spellStart"/>
      <w:r w:rsidRPr="000F2E15">
        <w:rPr>
          <w:b/>
        </w:rPr>
        <w:t>Yençok</w:t>
      </w:r>
      <w:proofErr w:type="spellEnd"/>
      <w:r w:rsidRPr="000F2E15">
        <w:rPr>
          <w:b/>
        </w:rPr>
        <w:t>:Serbest yapılaşma koşullarında bulunan kullanımlara</w:t>
      </w:r>
      <w:r w:rsidRPr="000F2E15">
        <w:t xml:space="preserve"> yükseklik belirlenmesine ilişkin olarak hazırlandığı,</w:t>
      </w:r>
    </w:p>
    <w:p w:rsidR="009972E1" w:rsidRPr="000F2E15" w:rsidRDefault="009972E1" w:rsidP="009972E1">
      <w:pPr>
        <w:ind w:firstLine="709"/>
        <w:jc w:val="both"/>
      </w:pPr>
    </w:p>
    <w:p w:rsidR="009972E1" w:rsidRDefault="009972E1" w:rsidP="009972E1">
      <w:pPr>
        <w:ind w:firstLine="709"/>
        <w:jc w:val="both"/>
      </w:pPr>
      <w:r w:rsidRPr="000F2E15">
        <w:t xml:space="preserve">3194 sayılı İmar </w:t>
      </w:r>
      <w:r>
        <w:t>K</w:t>
      </w:r>
      <w:r w:rsidRPr="000F2E15">
        <w:t xml:space="preserve">anununun 8. maddesinin b bendinde </w:t>
      </w:r>
      <w:proofErr w:type="spellStart"/>
      <w:proofErr w:type="gramStart"/>
      <w:r w:rsidRPr="000F2E15">
        <w:t>Yençok</w:t>
      </w:r>
      <w:proofErr w:type="spellEnd"/>
      <w:r w:rsidRPr="000F2E15">
        <w:t>:</w:t>
      </w:r>
      <w:r>
        <w:t>S</w:t>
      </w:r>
      <w:r w:rsidRPr="000F2E15">
        <w:t>erbest</w:t>
      </w:r>
      <w:proofErr w:type="gramEnd"/>
      <w:r w:rsidRPr="000F2E15">
        <w:t xml:space="preserve"> belirlenemez hükmü alt</w:t>
      </w:r>
      <w:r>
        <w:t>ın</w:t>
      </w:r>
      <w:r w:rsidRPr="000F2E15">
        <w:t>da;</w:t>
      </w:r>
      <w:r>
        <w:t xml:space="preserve"> </w:t>
      </w:r>
      <w:r w:rsidRPr="000F2E15">
        <w:t>sanayi alanları ibadethane alanları ve tarımsal amaçlı silo yapıları hariç tutulduğundan onaylı planda yer alan "Küçük Sanayi Ala</w:t>
      </w:r>
      <w:r>
        <w:t>nı</w:t>
      </w:r>
      <w:r w:rsidRPr="000F2E15">
        <w:t>" ve "Cami Ala</w:t>
      </w:r>
      <w:r>
        <w:t>nı</w:t>
      </w:r>
      <w:r w:rsidRPr="000F2E15">
        <w:t>" kullanımlarına yönelik karar alınmadığı,</w:t>
      </w:r>
    </w:p>
    <w:p w:rsidR="009972E1" w:rsidRDefault="009972E1" w:rsidP="009972E1">
      <w:pPr>
        <w:ind w:firstLine="709"/>
        <w:jc w:val="both"/>
      </w:pPr>
    </w:p>
    <w:p w:rsidR="009972E1" w:rsidRDefault="009972E1" w:rsidP="009972E1">
      <w:pPr>
        <w:ind w:firstLine="709"/>
        <w:jc w:val="both"/>
      </w:pPr>
    </w:p>
    <w:p w:rsidR="009972E1" w:rsidRPr="003B0AF0" w:rsidRDefault="009972E1" w:rsidP="009972E1">
      <w:pPr>
        <w:tabs>
          <w:tab w:val="center" w:pos="4748"/>
          <w:tab w:val="left" w:pos="5430"/>
        </w:tabs>
        <w:jc w:val="center"/>
      </w:pPr>
      <w:r w:rsidRPr="003B0AF0">
        <w:lastRenderedPageBreak/>
        <w:t>T.C.</w:t>
      </w:r>
    </w:p>
    <w:p w:rsidR="009972E1" w:rsidRPr="003B0AF0" w:rsidRDefault="009972E1" w:rsidP="009972E1">
      <w:pPr>
        <w:jc w:val="center"/>
      </w:pPr>
      <w:r w:rsidRPr="003B0AF0">
        <w:t>ANKARA BÜYÜKŞEHİR BELEDİYE MECLİSİ</w:t>
      </w:r>
    </w:p>
    <w:p w:rsidR="009972E1" w:rsidRDefault="009972E1" w:rsidP="009972E1">
      <w:pPr>
        <w:jc w:val="center"/>
      </w:pPr>
      <w:r w:rsidRPr="003B0AF0">
        <w:t>İmar ve Bayındırlık Komisyonu Raporu</w:t>
      </w:r>
    </w:p>
    <w:p w:rsidR="009972E1" w:rsidRDefault="009972E1" w:rsidP="009972E1">
      <w:pPr>
        <w:jc w:val="center"/>
      </w:pPr>
    </w:p>
    <w:p w:rsidR="009972E1" w:rsidRDefault="009972E1" w:rsidP="009972E1">
      <w:pPr>
        <w:jc w:val="center"/>
      </w:pPr>
      <w:r w:rsidRPr="003B0AF0">
        <w:t xml:space="preserve">Rapor No: </w:t>
      </w:r>
      <w:r>
        <w:t>155</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9972E1" w:rsidRDefault="009972E1" w:rsidP="009972E1">
      <w:pPr>
        <w:jc w:val="center"/>
      </w:pPr>
    </w:p>
    <w:p w:rsidR="009972E1" w:rsidRDefault="009972E1" w:rsidP="009972E1">
      <w:pPr>
        <w:jc w:val="center"/>
      </w:pPr>
      <w:r>
        <w:t>-2-</w:t>
      </w:r>
    </w:p>
    <w:p w:rsidR="009972E1" w:rsidRDefault="009972E1" w:rsidP="009972E1">
      <w:pPr>
        <w:ind w:firstLine="709"/>
        <w:jc w:val="both"/>
      </w:pPr>
    </w:p>
    <w:p w:rsidR="009972E1" w:rsidRPr="000F2E15" w:rsidRDefault="009972E1" w:rsidP="009972E1">
      <w:pPr>
        <w:ind w:firstLine="709"/>
        <w:jc w:val="both"/>
      </w:pPr>
    </w:p>
    <w:p w:rsidR="009972E1" w:rsidRDefault="009972E1" w:rsidP="009972E1">
      <w:pPr>
        <w:ind w:firstLine="709"/>
        <w:jc w:val="both"/>
      </w:pPr>
      <w:r w:rsidRPr="000F2E15">
        <w:t xml:space="preserve">Konaklama tesisleri, lokanta, resmi ve sosyal ve kültürel tesisler, çevre sağlığı yönünden </w:t>
      </w:r>
      <w:proofErr w:type="gramStart"/>
      <w:r w:rsidRPr="000F2E15">
        <w:t xml:space="preserve">tehlike </w:t>
      </w:r>
      <w:r>
        <w:t xml:space="preserve"> </w:t>
      </w:r>
      <w:r w:rsidRPr="000F2E15">
        <w:t>oluşturmayan</w:t>
      </w:r>
      <w:proofErr w:type="gramEnd"/>
      <w:r w:rsidRPr="000F2E15">
        <w:t xml:space="preserve"> imalathaneler ile patlayıcı, parlayıcı ve yanıcı maddeler içermeyen depoların yer aldığı, </w:t>
      </w:r>
      <w:r w:rsidRPr="000F2E15">
        <w:rPr>
          <w:b/>
        </w:rPr>
        <w:t>"Konut Dışı Kentsel Çalışma Alanları"</w:t>
      </w:r>
      <w:r w:rsidRPr="000F2E15">
        <w:t xml:space="preserve"> kullanımlarının yüksekliklerinin </w:t>
      </w:r>
      <w:r w:rsidRPr="000F2E15">
        <w:rPr>
          <w:b/>
        </w:rPr>
        <w:t>"5 kat"</w:t>
      </w:r>
      <w:r w:rsidRPr="000F2E15">
        <w:t xml:space="preserve"> olarak belirlendiği,</w:t>
      </w:r>
    </w:p>
    <w:p w:rsidR="009972E1" w:rsidRPr="000F2E15" w:rsidRDefault="009972E1" w:rsidP="009972E1">
      <w:pPr>
        <w:ind w:firstLine="709"/>
        <w:jc w:val="both"/>
      </w:pPr>
    </w:p>
    <w:p w:rsidR="009972E1" w:rsidRDefault="009972E1" w:rsidP="009972E1">
      <w:pPr>
        <w:ind w:firstLine="709"/>
        <w:jc w:val="both"/>
      </w:pPr>
      <w:proofErr w:type="gramStart"/>
      <w:r w:rsidRPr="000F2E15">
        <w:t>İş merkezleri, of</w:t>
      </w:r>
      <w:r>
        <w:t>i</w:t>
      </w:r>
      <w:r w:rsidRPr="000F2E15">
        <w:t xml:space="preserve">s-büro, çarşı, çok katlı mağazalar, kamu veya özel katlı otoparklar, alışveriş merkezleri, otel ve diğer konaklama tesisleri, sinema, tiyatro, müze, kütüphane, sergi salonu gibi sosyal ve kültürel tesisler, lokanta, restoran, gazino, düğün salonu gibi eğlenceye yönelik birimler, yönetim binaları, katlı otopark, banka, finans kurumlarının yer aldığı "Ticaret Alanları" kullanımlarında kat yüksekliğinin </w:t>
      </w:r>
      <w:r w:rsidRPr="000F2E15">
        <w:rPr>
          <w:b/>
        </w:rPr>
        <w:t>"5 kat"</w:t>
      </w:r>
      <w:r w:rsidRPr="000F2E15">
        <w:t xml:space="preserve"> olarak belirlendiği,</w:t>
      </w:r>
      <w:proofErr w:type="gramEnd"/>
    </w:p>
    <w:p w:rsidR="009972E1" w:rsidRPr="000F2E15" w:rsidRDefault="009972E1" w:rsidP="009972E1">
      <w:pPr>
        <w:ind w:firstLine="709"/>
        <w:jc w:val="both"/>
      </w:pPr>
    </w:p>
    <w:p w:rsidR="009972E1" w:rsidRPr="000F2E15" w:rsidRDefault="009972E1" w:rsidP="009972E1">
      <w:pPr>
        <w:ind w:firstLine="709"/>
        <w:jc w:val="both"/>
      </w:pPr>
      <w:r w:rsidRPr="000F2E15">
        <w:t>Belediye Hizmet Alanı kullanımının 4 kat,</w:t>
      </w:r>
    </w:p>
    <w:p w:rsidR="009972E1" w:rsidRPr="000F2E15" w:rsidRDefault="009972E1" w:rsidP="009972E1">
      <w:pPr>
        <w:ind w:firstLine="709"/>
        <w:jc w:val="both"/>
      </w:pPr>
      <w:r w:rsidRPr="000F2E15">
        <w:t>Resmi Kurum Alanı kullanımının 4 kat,</w:t>
      </w:r>
    </w:p>
    <w:p w:rsidR="009972E1" w:rsidRPr="000F2E15" w:rsidRDefault="009972E1" w:rsidP="009972E1">
      <w:pPr>
        <w:ind w:firstLine="709"/>
        <w:jc w:val="both"/>
      </w:pPr>
      <w:r w:rsidRPr="000F2E15">
        <w:t>Sağlık Tesisi Alanı kullanımının 4 kat,</w:t>
      </w:r>
    </w:p>
    <w:p w:rsidR="009972E1" w:rsidRPr="000F2E15" w:rsidRDefault="009972E1" w:rsidP="009972E1">
      <w:pPr>
        <w:ind w:firstLine="709"/>
        <w:jc w:val="both"/>
      </w:pPr>
      <w:r w:rsidRPr="000F2E15">
        <w:t>Sosyal ve Kültürel Tesis Alanı kullanımının 5 kat,</w:t>
      </w:r>
    </w:p>
    <w:p w:rsidR="009972E1" w:rsidRPr="000F2E15" w:rsidRDefault="009972E1" w:rsidP="009972E1">
      <w:pPr>
        <w:ind w:firstLine="709"/>
        <w:jc w:val="both"/>
      </w:pPr>
      <w:r w:rsidRPr="000F2E15">
        <w:t>Mesleki ve Teknik Öğretim Tesisi Ala</w:t>
      </w:r>
      <w:r>
        <w:t>nı</w:t>
      </w:r>
      <w:r w:rsidRPr="000F2E15">
        <w:t xml:space="preserve"> kullanımının 5 kat,</w:t>
      </w:r>
    </w:p>
    <w:p w:rsidR="009972E1" w:rsidRPr="000F2E15" w:rsidRDefault="009972E1" w:rsidP="009972E1">
      <w:pPr>
        <w:ind w:firstLine="709"/>
        <w:jc w:val="both"/>
      </w:pPr>
      <w:proofErr w:type="gramStart"/>
      <w:r>
        <w:t>o</w:t>
      </w:r>
      <w:r w:rsidRPr="000F2E15">
        <w:t>larak</w:t>
      </w:r>
      <w:proofErr w:type="gramEnd"/>
      <w:r w:rsidRPr="000F2E15">
        <w:t xml:space="preserve"> belirlendiği,</w:t>
      </w:r>
    </w:p>
    <w:p w:rsidR="009972E1" w:rsidRDefault="009972E1" w:rsidP="009972E1">
      <w:pPr>
        <w:ind w:firstLine="709"/>
        <w:jc w:val="both"/>
      </w:pPr>
    </w:p>
    <w:p w:rsidR="009972E1" w:rsidRDefault="009972E1" w:rsidP="009972E1">
      <w:pPr>
        <w:ind w:firstLine="709"/>
        <w:jc w:val="both"/>
      </w:pPr>
      <w:r w:rsidRPr="000F2E15">
        <w:t xml:space="preserve">Yapılan plan değişikliğinin 3194 sayılı Kanunun 8. maddesinin b bendinin 9. 10. fıkrasında belirtilen </w:t>
      </w:r>
      <w:proofErr w:type="spellStart"/>
      <w:proofErr w:type="gramStart"/>
      <w:r w:rsidRPr="000F2E15">
        <w:t>Yençok</w:t>
      </w:r>
      <w:proofErr w:type="spellEnd"/>
      <w:r w:rsidRPr="000F2E15">
        <w:t>:</w:t>
      </w:r>
      <w:r>
        <w:t>S</w:t>
      </w:r>
      <w:r w:rsidRPr="000F2E15">
        <w:t>erbest</w:t>
      </w:r>
      <w:proofErr w:type="gramEnd"/>
      <w:r w:rsidRPr="000F2E15">
        <w:t xml:space="preserve"> yapılaşma koşullarında kat yüksekliğinin belirlenmesine yönelik olduğundan, plan değişikliğine konu parsellerin mevcut plandan gelen plan notu hükümlerinin aynen geçerli olduğu belirtilerek 2020/224 sayılı karar ile imar planı değişikliğinin uygun görüldüğü,</w:t>
      </w:r>
    </w:p>
    <w:p w:rsidR="009972E1" w:rsidRPr="000F2E15" w:rsidRDefault="009972E1" w:rsidP="009972E1">
      <w:pPr>
        <w:ind w:firstLine="709"/>
        <w:jc w:val="both"/>
      </w:pPr>
    </w:p>
    <w:p w:rsidR="009972E1" w:rsidRDefault="009972E1" w:rsidP="009972E1">
      <w:pPr>
        <w:ind w:firstLine="709"/>
        <w:jc w:val="both"/>
      </w:pPr>
      <w:r>
        <w:t xml:space="preserve">Hususları tespit edilmiş olup, </w:t>
      </w:r>
      <w:r w:rsidRPr="000F2E15">
        <w:t>Sincan İlçesi Tatlar-Polatlar-Esenler Mahalleleri Uygula</w:t>
      </w:r>
      <w:r>
        <w:t xml:space="preserve">ma İmar Planı kapsamında </w:t>
      </w:r>
      <w:proofErr w:type="spellStart"/>
      <w:proofErr w:type="gramStart"/>
      <w:r>
        <w:t>Yençok</w:t>
      </w:r>
      <w:proofErr w:type="spellEnd"/>
      <w:r>
        <w:t>:S</w:t>
      </w:r>
      <w:r w:rsidRPr="000F2E15">
        <w:t>erbest</w:t>
      </w:r>
      <w:proofErr w:type="gramEnd"/>
      <w:r w:rsidRPr="000F2E15">
        <w:t xml:space="preserve"> yapılaşma koşulunda bulunan alanlara yükseklik belirlenmesine ilişkin 1/1000 ölçekli uyg</w:t>
      </w:r>
      <w:r>
        <w:t>ulama imar planı değişikliğinin “onayı” komisyonumuzca oybirliği ile uygun görülmüştür.</w:t>
      </w:r>
    </w:p>
    <w:p w:rsidR="009972E1" w:rsidRPr="0003298D" w:rsidRDefault="009972E1" w:rsidP="009972E1">
      <w:pPr>
        <w:ind w:firstLine="709"/>
        <w:jc w:val="both"/>
      </w:pPr>
    </w:p>
    <w:p w:rsidR="009972E1" w:rsidRDefault="009972E1" w:rsidP="009972E1">
      <w:pPr>
        <w:ind w:firstLine="709"/>
        <w:jc w:val="both"/>
      </w:pPr>
      <w:r w:rsidRPr="00AC1E3E">
        <w:t>Raporumuz Büyükşehir Belediye Meclisinin onayına arz olunur.</w:t>
      </w:r>
    </w:p>
    <w:p w:rsidR="009972E1" w:rsidRDefault="009972E1" w:rsidP="009972E1">
      <w:pPr>
        <w:jc w:val="both"/>
      </w:pPr>
    </w:p>
    <w:p w:rsidR="009972E1" w:rsidRPr="00604721" w:rsidRDefault="009972E1" w:rsidP="009972E1">
      <w:pPr>
        <w:jc w:val="both"/>
      </w:pPr>
    </w:p>
    <w:p w:rsidR="009972E1" w:rsidRDefault="009972E1" w:rsidP="009972E1">
      <w:pPr>
        <w:jc w:val="both"/>
      </w:pPr>
      <w:r>
        <w:t xml:space="preserve">            Mehmet Emin AYAZ               </w:t>
      </w:r>
      <w:r>
        <w:tab/>
        <w:t xml:space="preserve"> Gürkan DEMİRKESEN   </w:t>
      </w:r>
      <w:r>
        <w:tab/>
      </w:r>
      <w:r>
        <w:tab/>
      </w:r>
      <w:proofErr w:type="spellStart"/>
      <w:r>
        <w:t>Atila</w:t>
      </w:r>
      <w:proofErr w:type="spellEnd"/>
      <w:r>
        <w:t xml:space="preserve"> ÇELİK</w:t>
      </w:r>
    </w:p>
    <w:p w:rsidR="009972E1" w:rsidRDefault="009972E1" w:rsidP="009972E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972E1" w:rsidRDefault="009972E1" w:rsidP="009972E1">
      <w:pPr>
        <w:tabs>
          <w:tab w:val="left" w:pos="8508"/>
        </w:tabs>
        <w:jc w:val="both"/>
      </w:pPr>
      <w:r>
        <w:t xml:space="preserve">          </w:t>
      </w:r>
    </w:p>
    <w:p w:rsidR="009972E1" w:rsidRDefault="009972E1" w:rsidP="009972E1">
      <w:pPr>
        <w:tabs>
          <w:tab w:val="left" w:pos="8508"/>
        </w:tabs>
        <w:jc w:val="both"/>
      </w:pPr>
    </w:p>
    <w:p w:rsidR="009972E1" w:rsidRDefault="009972E1" w:rsidP="009972E1">
      <w:pPr>
        <w:tabs>
          <w:tab w:val="left" w:pos="8508"/>
        </w:tabs>
        <w:jc w:val="both"/>
      </w:pPr>
    </w:p>
    <w:p w:rsidR="009972E1" w:rsidRDefault="009972E1" w:rsidP="009972E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972E1" w:rsidRDefault="009972E1" w:rsidP="009972E1">
      <w:pPr>
        <w:ind w:firstLine="708"/>
        <w:jc w:val="both"/>
      </w:pPr>
      <w:r>
        <w:t>Üye</w:t>
      </w:r>
      <w:r>
        <w:tab/>
      </w:r>
      <w:r>
        <w:tab/>
      </w:r>
      <w:r>
        <w:tab/>
      </w:r>
      <w:r>
        <w:tab/>
      </w:r>
      <w:r>
        <w:tab/>
        <w:t xml:space="preserve">          Üye</w:t>
      </w:r>
      <w:r>
        <w:tab/>
      </w:r>
      <w:r>
        <w:tab/>
      </w:r>
      <w:r>
        <w:tab/>
      </w:r>
      <w:r>
        <w:tab/>
        <w:t xml:space="preserve">    Üye</w:t>
      </w:r>
    </w:p>
    <w:p w:rsidR="009972E1" w:rsidRDefault="009972E1" w:rsidP="009972E1">
      <w:pPr>
        <w:jc w:val="both"/>
      </w:pPr>
    </w:p>
    <w:p w:rsidR="009972E1" w:rsidRDefault="009972E1" w:rsidP="009972E1">
      <w:pPr>
        <w:jc w:val="both"/>
      </w:pPr>
    </w:p>
    <w:p w:rsidR="009972E1" w:rsidRDefault="009972E1" w:rsidP="009972E1">
      <w:pPr>
        <w:jc w:val="both"/>
      </w:pPr>
    </w:p>
    <w:p w:rsidR="009972E1" w:rsidRDefault="009972E1" w:rsidP="009972E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972E1" w:rsidRDefault="009972E1" w:rsidP="009972E1">
      <w:pPr>
        <w:jc w:val="both"/>
      </w:pPr>
      <w:r>
        <w:t xml:space="preserve">        Üye</w:t>
      </w:r>
      <w:r>
        <w:tab/>
      </w:r>
      <w:r>
        <w:tab/>
      </w:r>
      <w:r>
        <w:tab/>
      </w:r>
      <w:r>
        <w:tab/>
      </w:r>
      <w:r>
        <w:tab/>
      </w:r>
      <w:r>
        <w:tab/>
        <w:t>Üye</w:t>
      </w:r>
      <w:r>
        <w:tab/>
      </w:r>
      <w:r>
        <w:tab/>
      </w:r>
      <w:r>
        <w:tab/>
      </w:r>
      <w:r>
        <w:tab/>
        <w:t xml:space="preserve">      Üye</w:t>
      </w:r>
      <w:r>
        <w:tab/>
      </w:r>
    </w:p>
    <w:p w:rsidR="009972E1" w:rsidRPr="006D00CC" w:rsidRDefault="009972E1" w:rsidP="0013130A">
      <w:pPr>
        <w:jc w:val="both"/>
      </w:pPr>
    </w:p>
    <w:sectPr w:rsidR="009972E1"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A80"/>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678"/>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57035"/>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972E1"/>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1609"/>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3D3A"/>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DA181-A062-4495-8E63-AA346DE6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8390</Characters>
  <Application>Microsoft Office Word</Application>
  <DocSecurity>0</DocSecurity>
  <Lines>69</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2021-04-12T09:03:00Z</cp:lastPrinted>
  <dcterms:created xsi:type="dcterms:W3CDTF">2021-06-10T08:03:00Z</dcterms:created>
  <dcterms:modified xsi:type="dcterms:W3CDTF">2021-06-11T11:53:00Z</dcterms:modified>
</cp:coreProperties>
</file>