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992D85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992D85" w:rsidP="00492DFF">
      <w:pPr>
        <w:ind w:firstLine="708"/>
        <w:jc w:val="both"/>
      </w:pPr>
      <w:r>
        <w:t>İnsan Hakları ve ayrımcılıkla mücadele konularında yapılabilecek çalışmaların araştırılmasına</w:t>
      </w:r>
      <w:r w:rsidR="005A1DBE" w:rsidRPr="004C7CCB">
        <w:t xml:space="preserve"> </w:t>
      </w:r>
      <w:r w:rsidR="00B90D7E" w:rsidRPr="004C7CCB">
        <w:t xml:space="preserve">ilişkin </w:t>
      </w:r>
      <w:r>
        <w:t>İnsan Hakları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06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992D85">
        <w:t>İnsan hakları ve ayrımcılıkla mücadele konularında bilgilendirme ve eğitim yoluyla kamuoyunda duyarlılığı geliştirmek amacıyla yapılabilecek çalışmaların araştırılmasına</w:t>
      </w:r>
      <w:r w:rsidR="00992D85" w:rsidRPr="004C7CCB">
        <w:rPr>
          <w:color w:val="000000"/>
        </w:rPr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992D85">
        <w:t>İnsan Hakları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p w:rsidR="00494DEC" w:rsidRPr="001D6892" w:rsidRDefault="00494DEC" w:rsidP="00494DEC">
      <w:pPr>
        <w:jc w:val="center"/>
      </w:pPr>
      <w:r w:rsidRPr="001D6892">
        <w:lastRenderedPageBreak/>
        <w:t>T.C.</w:t>
      </w:r>
    </w:p>
    <w:p w:rsidR="00494DEC" w:rsidRPr="001D6892" w:rsidRDefault="00494DEC" w:rsidP="00494DEC">
      <w:pPr>
        <w:jc w:val="center"/>
      </w:pPr>
      <w:r w:rsidRPr="001D6892">
        <w:t>ANKARA BÜYÜKŞEHİR BELEDİYE MECLİSİ</w:t>
      </w:r>
    </w:p>
    <w:p w:rsidR="00494DEC" w:rsidRDefault="00494DEC" w:rsidP="00494DEC">
      <w:pPr>
        <w:jc w:val="center"/>
      </w:pPr>
      <w:proofErr w:type="gramStart"/>
      <w:r w:rsidRPr="001D6892">
        <w:t>İnsan Hakları Komisyonu Raporu.</w:t>
      </w:r>
      <w:proofErr w:type="gramEnd"/>
    </w:p>
    <w:p w:rsidR="00494DEC" w:rsidRDefault="00494DEC" w:rsidP="00494DEC">
      <w:pPr>
        <w:jc w:val="center"/>
      </w:pPr>
    </w:p>
    <w:p w:rsidR="00494DEC" w:rsidRDefault="00494DEC" w:rsidP="00494DEC">
      <w:pPr>
        <w:jc w:val="both"/>
      </w:pPr>
      <w:r>
        <w:t xml:space="preserve">Rapor No: 06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20</w:t>
      </w:r>
      <w:r w:rsidRPr="001D6892">
        <w:t>.</w:t>
      </w:r>
      <w:r>
        <w:t>10.2020</w:t>
      </w:r>
    </w:p>
    <w:p w:rsidR="00494DEC" w:rsidRDefault="00494DEC" w:rsidP="00494DEC">
      <w:pPr>
        <w:jc w:val="both"/>
      </w:pPr>
    </w:p>
    <w:p w:rsidR="00494DEC" w:rsidRDefault="00494DEC" w:rsidP="00494DEC">
      <w:pPr>
        <w:jc w:val="center"/>
      </w:pPr>
      <w:r w:rsidRPr="001D6892">
        <w:t>BÜYÜKŞEHİR BELEDİYE MECLİSİ BAŞKANLIĞINA</w:t>
      </w:r>
    </w:p>
    <w:p w:rsidR="00494DEC" w:rsidRPr="009923EE" w:rsidRDefault="00494DEC" w:rsidP="00494DEC">
      <w:pPr>
        <w:jc w:val="center"/>
      </w:pPr>
    </w:p>
    <w:p w:rsidR="00494DEC" w:rsidRPr="009923EE" w:rsidRDefault="00494DEC" w:rsidP="00494DEC">
      <w:pPr>
        <w:pStyle w:val="GvdeMetni"/>
      </w:pPr>
    </w:p>
    <w:p w:rsidR="00494DEC" w:rsidRPr="009923EE" w:rsidRDefault="00494DEC" w:rsidP="00494DEC">
      <w:pPr>
        <w:pStyle w:val="GvdeMetni"/>
        <w:ind w:firstLine="708"/>
      </w:pPr>
      <w:r>
        <w:t xml:space="preserve">İnsan Hakları ve ayrımcılıkla mücadele konularında yapılabilecek çalışmaların araştırılmasına </w:t>
      </w:r>
      <w:r w:rsidRPr="009923EE">
        <w:t xml:space="preserve">ilişkin Büyükşehir Belediye Meclisimizin </w:t>
      </w:r>
      <w:r>
        <w:t>07.10</w:t>
      </w:r>
      <w:r w:rsidRPr="009923EE">
        <w:t xml:space="preserve">.2020 tarih ve </w:t>
      </w:r>
      <w:r>
        <w:t>27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494DEC" w:rsidRPr="009923EE" w:rsidRDefault="00494DEC" w:rsidP="00494DEC">
      <w:pPr>
        <w:pStyle w:val="GvdeMetni"/>
        <w:ind w:firstLine="708"/>
      </w:pPr>
      <w:r w:rsidRPr="009923EE">
        <w:t xml:space="preserve"> </w:t>
      </w:r>
    </w:p>
    <w:p w:rsidR="00494DEC" w:rsidRPr="009923EE" w:rsidRDefault="00494DEC" w:rsidP="00494DEC">
      <w:pPr>
        <w:pStyle w:val="GvdeMetni"/>
        <w:ind w:firstLine="708"/>
      </w:pPr>
      <w:r>
        <w:t xml:space="preserve">Üyeler Muzaffer KARA ve Berkay </w:t>
      </w:r>
      <w:proofErr w:type="spellStart"/>
      <w:r>
        <w:t>GÖKÇINAR’ın</w:t>
      </w:r>
      <w:proofErr w:type="spellEnd"/>
      <w:r>
        <w:t xml:space="preserve"> </w:t>
      </w:r>
      <w:r w:rsidRPr="009923EE">
        <w:t xml:space="preserve">verdiği önergede; </w:t>
      </w:r>
      <w:r>
        <w:t>İnsan Hakları ve ayrımcılıkla mücadele konularında yapılabilecek çalışmaların araştırılmasının</w:t>
      </w:r>
      <w:r w:rsidRPr="009923EE">
        <w:t xml:space="preserve"> istenildiği;</w:t>
      </w:r>
    </w:p>
    <w:p w:rsidR="00494DEC" w:rsidRPr="009923EE" w:rsidRDefault="00494DEC" w:rsidP="00494DEC">
      <w:pPr>
        <w:pStyle w:val="GvdeMetni"/>
        <w:ind w:firstLine="708"/>
      </w:pPr>
    </w:p>
    <w:p w:rsidR="00494DEC" w:rsidRPr="009923EE" w:rsidRDefault="00494DEC" w:rsidP="00494DEC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>apılan incelemeler neticesinde; İnsan hakları ve ayrımcılıkla mücadele konularında bilgilendirme ve eğitim yoluyla kamuoyunda duyarlılığı geliştirmek amacıyla yapılabilecek çalışmaların araştırılması komisyonumuzca uygun görülmüştür.</w:t>
      </w:r>
    </w:p>
    <w:p w:rsidR="00494DEC" w:rsidRDefault="00494DEC" w:rsidP="00494DEC">
      <w:pPr>
        <w:jc w:val="both"/>
      </w:pPr>
      <w:r w:rsidRPr="009923EE">
        <w:tab/>
        <w:t>Raporumuz Büyükşehir Belediye Meclisinin Onayına arz olunur.</w:t>
      </w:r>
    </w:p>
    <w:p w:rsidR="00494DEC" w:rsidRDefault="00494DEC" w:rsidP="00494DEC">
      <w:pPr>
        <w:jc w:val="both"/>
      </w:pPr>
    </w:p>
    <w:p w:rsidR="00494DEC" w:rsidRDefault="00494DEC" w:rsidP="00494DE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494DEC" w:rsidTr="007266A1">
        <w:trPr>
          <w:trHeight w:val="1701"/>
        </w:trPr>
        <w:tc>
          <w:tcPr>
            <w:tcW w:w="3231" w:type="dxa"/>
          </w:tcPr>
          <w:p w:rsidR="00494DEC" w:rsidRDefault="00494DEC" w:rsidP="007266A1">
            <w:pPr>
              <w:jc w:val="center"/>
            </w:pPr>
            <w:r>
              <w:t>Bekir YILDIZ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494DEC" w:rsidRDefault="00494DEC" w:rsidP="007266A1">
            <w:pPr>
              <w:jc w:val="center"/>
            </w:pPr>
            <w:r>
              <w:t>Fatih ÜNAL</w:t>
            </w:r>
          </w:p>
          <w:p w:rsidR="00494DEC" w:rsidRPr="00EF17CC" w:rsidRDefault="00494DEC" w:rsidP="007266A1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494DEC" w:rsidRDefault="00494DEC" w:rsidP="007266A1">
            <w:pPr>
              <w:jc w:val="center"/>
            </w:pPr>
            <w:r>
              <w:t>Erhan SARIGÖL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</w:tr>
      <w:tr w:rsidR="00494DEC" w:rsidTr="007266A1">
        <w:trPr>
          <w:trHeight w:val="1701"/>
        </w:trPr>
        <w:tc>
          <w:tcPr>
            <w:tcW w:w="3231" w:type="dxa"/>
            <w:vAlign w:val="center"/>
          </w:tcPr>
          <w:p w:rsidR="00494DEC" w:rsidRDefault="00494DEC" w:rsidP="007266A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494DEC" w:rsidRDefault="00494DEC" w:rsidP="007266A1">
            <w:pPr>
              <w:jc w:val="center"/>
            </w:pPr>
            <w:r>
              <w:t>Mualla VAROL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494DEC" w:rsidRDefault="00494DEC" w:rsidP="007266A1">
            <w:pPr>
              <w:ind w:left="708"/>
            </w:pPr>
            <w:r>
              <w:t>Mehmet YILDIZ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</w:tr>
      <w:tr w:rsidR="00494DEC" w:rsidTr="007266A1">
        <w:trPr>
          <w:trHeight w:val="1701"/>
        </w:trPr>
        <w:tc>
          <w:tcPr>
            <w:tcW w:w="3231" w:type="dxa"/>
            <w:vAlign w:val="bottom"/>
          </w:tcPr>
          <w:p w:rsidR="00494DEC" w:rsidRDefault="00494DEC" w:rsidP="007266A1">
            <w:pPr>
              <w:jc w:val="center"/>
            </w:pPr>
            <w:r>
              <w:t>Fethi YAŞAR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494DEC" w:rsidRDefault="00494DEC" w:rsidP="007266A1">
            <w:pPr>
              <w:jc w:val="center"/>
            </w:pPr>
            <w:r>
              <w:t>Cem ŞAHİN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494DEC" w:rsidRDefault="00494DEC" w:rsidP="007266A1">
            <w:pPr>
              <w:jc w:val="center"/>
            </w:pPr>
            <w:r>
              <w:t>Adnan SEZGİN</w:t>
            </w:r>
          </w:p>
          <w:p w:rsidR="00494DEC" w:rsidRPr="00EF17CC" w:rsidRDefault="00494DEC" w:rsidP="007266A1">
            <w:pPr>
              <w:jc w:val="center"/>
            </w:pPr>
            <w:r w:rsidRPr="00EF17CC">
              <w:t>Üye</w:t>
            </w:r>
          </w:p>
        </w:tc>
      </w:tr>
    </w:tbl>
    <w:p w:rsidR="00494DEC" w:rsidRDefault="00494DEC" w:rsidP="00494DEC">
      <w:pPr>
        <w:jc w:val="both"/>
      </w:pPr>
    </w:p>
    <w:p w:rsidR="00494DEC" w:rsidRDefault="00494DEC" w:rsidP="00494DEC">
      <w:pPr>
        <w:shd w:val="clear" w:color="auto" w:fill="FFFFFF"/>
        <w:autoSpaceDE w:val="0"/>
        <w:autoSpaceDN w:val="0"/>
        <w:adjustRightInd w:val="0"/>
        <w:jc w:val="both"/>
      </w:pPr>
    </w:p>
    <w:sectPr w:rsidR="00494DE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4DEC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7E4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gvdemetni00">
    <w:name w:val="gvdemetni0"/>
    <w:basedOn w:val="Normal"/>
    <w:rsid w:val="00494D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93DA-665A-4833-84A2-AE74EF36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2020-11-15T08:36:00Z</cp:lastPrinted>
  <dcterms:created xsi:type="dcterms:W3CDTF">2020-11-15T10:17:00Z</dcterms:created>
  <dcterms:modified xsi:type="dcterms:W3CDTF">2020-11-21T15:38:00Z</dcterms:modified>
</cp:coreProperties>
</file>