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5135E6">
        <w:t>347</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970CBA">
        <w:t xml:space="preserve">       12</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3B2B39" w:rsidRPr="00C069D7" w:rsidRDefault="003B2B39" w:rsidP="00043FD1">
      <w:pPr>
        <w:pStyle w:val="ListeParagraf"/>
        <w:tabs>
          <w:tab w:val="left" w:pos="0"/>
        </w:tabs>
        <w:ind w:left="0"/>
        <w:contextualSpacing/>
        <w:jc w:val="both"/>
      </w:pPr>
    </w:p>
    <w:p w:rsidR="00FE41B0" w:rsidRPr="00C069D7" w:rsidRDefault="00933998" w:rsidP="006D75B6">
      <w:pPr>
        <w:ind w:firstLine="708"/>
        <w:jc w:val="both"/>
      </w:pPr>
      <w:r>
        <w:t xml:space="preserve">Çankaya İlçesi </w:t>
      </w:r>
      <w:proofErr w:type="spellStart"/>
      <w:r>
        <w:t>Karakusunlar</w:t>
      </w:r>
      <w:proofErr w:type="spellEnd"/>
      <w:r>
        <w:t xml:space="preserve"> Mahallesi 29096 ada 10 parsel ve güneyi </w:t>
      </w:r>
      <w:r w:rsidRPr="00FD6D98">
        <w:t>1/5000 ölçekli nazım imar planı değişikliğine</w:t>
      </w:r>
      <w:r w:rsidRPr="00C069D7">
        <w:t xml:space="preserve"> </w:t>
      </w:r>
      <w:r w:rsidR="00844A89" w:rsidRPr="00C069D7">
        <w:t xml:space="preserve">ilişkin </w:t>
      </w:r>
      <w:r w:rsidR="00C069D7" w:rsidRPr="00C069D7">
        <w:t>İmar ve Bayındırlık</w:t>
      </w:r>
      <w:r w:rsidR="00B23143" w:rsidRPr="00C069D7">
        <w:t xml:space="preserve"> </w:t>
      </w:r>
      <w:r w:rsidR="00605CC8" w:rsidRPr="00C069D7">
        <w:t xml:space="preserve">Komisyonunun </w:t>
      </w:r>
      <w:r w:rsidR="00C0222E" w:rsidRPr="00C069D7">
        <w:t>25</w:t>
      </w:r>
      <w:r w:rsidR="00970CBA" w:rsidRPr="00C069D7">
        <w:t>.09</w:t>
      </w:r>
      <w:r w:rsidR="00AF4ABA" w:rsidRPr="00C069D7">
        <w:t xml:space="preserve">.2020 gün ve </w:t>
      </w:r>
      <w:r w:rsidR="00C069D7" w:rsidRPr="00C069D7">
        <w:t>315</w:t>
      </w:r>
      <w:r w:rsidR="00AF4ABA" w:rsidRPr="00C069D7">
        <w:t xml:space="preserve"> sayılı raporu Büy</w:t>
      </w:r>
      <w:r w:rsidR="00605CC8" w:rsidRPr="00C069D7">
        <w:t xml:space="preserve">ükşehir Belediye Meclisimizin </w:t>
      </w:r>
      <w:r w:rsidR="00970CBA" w:rsidRPr="00C069D7">
        <w:t>12</w:t>
      </w:r>
      <w:r w:rsidR="00605CC8" w:rsidRPr="00C069D7">
        <w:t>.</w:t>
      </w:r>
      <w:r w:rsidR="00050B1F" w:rsidRPr="00C069D7">
        <w:t>10</w:t>
      </w:r>
      <w:r w:rsidR="00AF4ABA" w:rsidRPr="00C069D7">
        <w:t>.2020 tarihli toplantısında okundu.</w:t>
      </w:r>
    </w:p>
    <w:p w:rsidR="00FE41B0" w:rsidRPr="00C069D7" w:rsidRDefault="00FE41B0" w:rsidP="006D75B6">
      <w:pPr>
        <w:ind w:firstLine="708"/>
        <w:jc w:val="both"/>
      </w:pPr>
    </w:p>
    <w:p w:rsidR="00C069D7" w:rsidRPr="00C069D7" w:rsidRDefault="00C069D7" w:rsidP="00C069D7">
      <w:pPr>
        <w:pStyle w:val="ListeParagraf"/>
        <w:tabs>
          <w:tab w:val="left" w:pos="0"/>
        </w:tabs>
        <w:ind w:left="0"/>
        <w:contextualSpacing/>
        <w:jc w:val="both"/>
      </w:pPr>
      <w:r>
        <w:tab/>
      </w:r>
      <w:r w:rsidR="00563B54" w:rsidRPr="00C069D7">
        <w:t>Konu</w:t>
      </w:r>
      <w:r w:rsidR="00CC5A0F" w:rsidRPr="00C069D7">
        <w:t xml:space="preserve"> üzerinde yapılan incelemeler ne</w:t>
      </w:r>
      <w:r w:rsidR="00563B54" w:rsidRPr="00C069D7">
        <w:t xml:space="preserve">ticesinde; </w:t>
      </w:r>
      <w:r w:rsidRPr="00C069D7">
        <w:t xml:space="preserve">Emlak ve </w:t>
      </w:r>
      <w:proofErr w:type="gramStart"/>
      <w:r w:rsidRPr="00C069D7">
        <w:t>İstimlak</w:t>
      </w:r>
      <w:proofErr w:type="gramEnd"/>
      <w:r w:rsidRPr="00C069D7">
        <w:t xml:space="preserve"> Dairesi Başkanlığının 01.07.2020 tarih ve E.62237 sayılı yazısıyla; yazı eki YDA </w:t>
      </w:r>
      <w:proofErr w:type="spellStart"/>
      <w:r w:rsidRPr="00C069D7">
        <w:t>İnş</w:t>
      </w:r>
      <w:proofErr w:type="spellEnd"/>
      <w:r w:rsidRPr="00C069D7">
        <w:t>. San. ve Tic. A.Ş.'</w:t>
      </w:r>
      <w:proofErr w:type="spellStart"/>
      <w:r w:rsidRPr="00C069D7">
        <w:t>nin</w:t>
      </w:r>
      <w:proofErr w:type="spellEnd"/>
      <w:r w:rsidRPr="00C069D7">
        <w:t xml:space="preserve"> 01.07.2020 tarih E:80977 kurum sayılı dilekçesinde</w:t>
      </w:r>
      <w:r w:rsidRPr="00C069D7">
        <w:rPr>
          <w:iCs/>
        </w:rPr>
        <w:t xml:space="preserve"> "Belediye Encümenimizin 12.04.2012 tarih ve 420/1439 sayılı kararı ile Çankaya İlçesi </w:t>
      </w:r>
      <w:proofErr w:type="spellStart"/>
      <w:r w:rsidRPr="00C069D7">
        <w:rPr>
          <w:iCs/>
        </w:rPr>
        <w:t>Karakusunlar</w:t>
      </w:r>
      <w:proofErr w:type="spellEnd"/>
      <w:r w:rsidRPr="00C069D7">
        <w:rPr>
          <w:iCs/>
        </w:rPr>
        <w:t xml:space="preserve"> Mahallesi, imarın 29096 ada 6 Parsel üzerindeki tamamlanmayan yapının (Çelik Kafes) ve 29097-20098 adalar arasında kalan otopark-inşaatının yapımı ile Mamak İlçesi Yeni Mamak Kentsel Dönüşüm ve Gelişim Proje Alanı ( 1</w:t>
      </w:r>
      <w:proofErr w:type="gramStart"/>
      <w:r w:rsidRPr="00C069D7">
        <w:rPr>
          <w:iCs/>
        </w:rPr>
        <w:t>.,</w:t>
      </w:r>
      <w:proofErr w:type="gramEnd"/>
      <w:r w:rsidRPr="00C069D7">
        <w:rPr>
          <w:iCs/>
        </w:rPr>
        <w:t>4., 5., 6. Etaplar) ve Güneydoğu Ankara Çevre Geliştirme Projesi Alanı (</w:t>
      </w:r>
      <w:proofErr w:type="spellStart"/>
      <w:r w:rsidRPr="00C069D7">
        <w:rPr>
          <w:iCs/>
        </w:rPr>
        <w:t>Doğukent</w:t>
      </w:r>
      <w:proofErr w:type="spellEnd"/>
      <w:r w:rsidRPr="00C069D7">
        <w:rPr>
          <w:iCs/>
        </w:rPr>
        <w:t xml:space="preserve"> - </w:t>
      </w:r>
      <w:proofErr w:type="spellStart"/>
      <w:r w:rsidRPr="00C069D7">
        <w:rPr>
          <w:iCs/>
        </w:rPr>
        <w:t>Kusunlar</w:t>
      </w:r>
      <w:proofErr w:type="spellEnd"/>
      <w:r w:rsidRPr="00C069D7">
        <w:rPr>
          <w:iCs/>
        </w:rPr>
        <w:t xml:space="preserve"> Mahallesi) sınırları içerisinde yer alan idari şartnamenin 1.maddesinde belirlenen arsalar üzerine kat karşılığı inşaat yaptırılması işi kapsamında yükümlülüklerini tamamlamış olduğu, geçici kabulleri yapılarak iskanlarının alındığı, akabinde kesin kabul işlemlerinin tamamlandığı, 29096 ada 10 </w:t>
      </w:r>
      <w:proofErr w:type="spellStart"/>
      <w:r w:rsidRPr="00C069D7">
        <w:rPr>
          <w:iCs/>
        </w:rPr>
        <w:t>nolu</w:t>
      </w:r>
      <w:proofErr w:type="spellEnd"/>
      <w:r w:rsidRPr="00C069D7">
        <w:rPr>
          <w:iCs/>
        </w:rPr>
        <w:t xml:space="preserve"> parselde bulunan yapıların ise inşaatlarının tamamlandığı, 15.01.2019 tarih ve 575/69 sayı ile geçici kabulünün yapılarak bazı bloklar için iskan alındığı, iskan alınmamış ve yapımı tamamlanmamış yapılar için iskan alınacağı sırada yapı ruhsatlarının dayanağı olan 1/1000 ölçekli uygulama imar planına Ankara 11.İdare Mahkemesince E.2018/2044, K.2019/2450 sayılı iptal kararı verildiğinden bahisle, sözleşmeye konu inşa edilen 29096 ada 10 </w:t>
      </w:r>
      <w:proofErr w:type="spellStart"/>
      <w:r w:rsidRPr="00C069D7">
        <w:rPr>
          <w:iCs/>
        </w:rPr>
        <w:t>nolu</w:t>
      </w:r>
      <w:proofErr w:type="spellEnd"/>
      <w:r w:rsidRPr="00C069D7">
        <w:rPr>
          <w:iCs/>
        </w:rPr>
        <w:t xml:space="preserve"> parsel ve güneyindeki park alanına ilişkin 1/5000 ölçekli Nazım İmar Planı ve 1/1000 ölçekli Uygulama İmar Planı değişikliği yapılarak Ankara Büyükşehir Belediye Meclisine sunulması</w:t>
      </w:r>
      <w:r w:rsidRPr="00C069D7">
        <w:t xml:space="preserve">" </w:t>
      </w:r>
      <w:proofErr w:type="spellStart"/>
      <w:r w:rsidRPr="00C069D7">
        <w:t>nın</w:t>
      </w:r>
      <w:proofErr w:type="spellEnd"/>
      <w:r w:rsidRPr="00C069D7">
        <w:t xml:space="preserve"> talep edildiği İmar ve Şehircilik Dairesi Başkanlığına bildirildiği,</w:t>
      </w:r>
    </w:p>
    <w:p w:rsidR="00C069D7" w:rsidRPr="00C069D7" w:rsidRDefault="00C069D7" w:rsidP="00C069D7">
      <w:pPr>
        <w:pStyle w:val="ListeParagraf"/>
        <w:tabs>
          <w:tab w:val="left" w:pos="0"/>
        </w:tabs>
        <w:contextualSpacing/>
        <w:jc w:val="both"/>
      </w:pPr>
    </w:p>
    <w:p w:rsidR="00C069D7" w:rsidRDefault="00C069D7" w:rsidP="00C069D7">
      <w:pPr>
        <w:ind w:left="40" w:right="20" w:firstLine="680"/>
        <w:jc w:val="both"/>
      </w:pPr>
      <w:r w:rsidRPr="00C069D7">
        <w:t xml:space="preserve">Mülkiyeti Belediyemize ait olup yapımı YDA </w:t>
      </w:r>
      <w:proofErr w:type="spellStart"/>
      <w:r w:rsidRPr="00C069D7">
        <w:t>İnş</w:t>
      </w:r>
      <w:proofErr w:type="spellEnd"/>
      <w:r w:rsidRPr="00C069D7">
        <w:t xml:space="preserve">. San. </w:t>
      </w:r>
      <w:proofErr w:type="gramStart"/>
      <w:r w:rsidRPr="00C069D7">
        <w:t>Ve Tic. A.</w:t>
      </w:r>
      <w:proofErr w:type="spellStart"/>
      <w:r w:rsidRPr="00C069D7">
        <w:t>Ş'ce</w:t>
      </w:r>
      <w:proofErr w:type="spellEnd"/>
      <w:r w:rsidRPr="00C069D7">
        <w:t xml:space="preserve"> sürdürülen 27.546 m</w:t>
      </w:r>
      <w:r w:rsidRPr="00C069D7">
        <w:rPr>
          <w:vertAlign w:val="superscript"/>
        </w:rPr>
        <w:t>2</w:t>
      </w:r>
      <w:r w:rsidRPr="00C069D7">
        <w:t xml:space="preserve"> yüzölçümlü 29096 ada 10 </w:t>
      </w:r>
      <w:proofErr w:type="spellStart"/>
      <w:r w:rsidRPr="00C069D7">
        <w:t>nolu</w:t>
      </w:r>
      <w:proofErr w:type="spellEnd"/>
      <w:r w:rsidRPr="00C069D7">
        <w:t xml:space="preserve"> parsel (eski 29096/6) ve güneyinde 29097-29098 parseller arasında kalan yaklaşık 15.078 m</w:t>
      </w:r>
      <w:r w:rsidRPr="00C069D7">
        <w:rPr>
          <w:vertAlign w:val="superscript"/>
        </w:rPr>
        <w:t>2</w:t>
      </w:r>
      <w:r w:rsidRPr="00C069D7">
        <w:t xml:space="preserve"> yüzölçümlü alana ilişkin 1/5000-1/1000 ölçekli imar planı değişikliklerinin Belediye Meclisimizin 16.03.2018 gün ve 458 sayılı kararıyla onaylandığı, bu plan kapsamında 29096/10 </w:t>
      </w:r>
      <w:proofErr w:type="spellStart"/>
      <w:r w:rsidRPr="00C069D7">
        <w:t>nolu</w:t>
      </w:r>
      <w:proofErr w:type="spellEnd"/>
      <w:r w:rsidRPr="00C069D7">
        <w:t xml:space="preserve"> parselin E=3.20, </w:t>
      </w:r>
      <w:proofErr w:type="spellStart"/>
      <w:r w:rsidRPr="00C069D7">
        <w:t>Yençok</w:t>
      </w:r>
      <w:proofErr w:type="spellEnd"/>
      <w:r w:rsidRPr="00C069D7">
        <w:t xml:space="preserve">=38 Kat yapılaşma koşullarında "Metro Destek Tesisleri ve Özel Proje Alanı" kullanımında, parselin güneyindeki alanın ise E=0.15, </w:t>
      </w:r>
      <w:proofErr w:type="spellStart"/>
      <w:r w:rsidRPr="00C069D7">
        <w:t>Hmax</w:t>
      </w:r>
      <w:proofErr w:type="spellEnd"/>
      <w:r w:rsidRPr="00C069D7">
        <w:t xml:space="preserve">=2 Kat yapılaşma koşullarında "Park Alanı" kullanımında bulunduğu, söz konusu imar planları kapsamında parselde yer alabilecek kullanımlara ve yapılaşmaya yönelik detaylı hükümlere yönelik 22 adet plan notu belirlendiği, ancak anılan planların Ankara 11.İdare Mahkemesinin 12.12.2019 tarih ve 2018/2044E. </w:t>
      </w:r>
      <w:proofErr w:type="gramEnd"/>
      <w:r w:rsidRPr="00C069D7">
        <w:t xml:space="preserve">- 2019/2450K. </w:t>
      </w:r>
      <w:proofErr w:type="gramStart"/>
      <w:r w:rsidRPr="00C069D7">
        <w:t>sayılı</w:t>
      </w:r>
      <w:proofErr w:type="gramEnd"/>
      <w:r w:rsidRPr="00C069D7">
        <w:t xml:space="preserve"> kararıyla özetle; "...</w:t>
      </w:r>
      <w:r w:rsidRPr="00C069D7">
        <w:rPr>
          <w:iCs/>
        </w:rPr>
        <w:t xml:space="preserve"> </w:t>
      </w:r>
      <w:proofErr w:type="gramStart"/>
      <w:r w:rsidRPr="00C069D7">
        <w:rPr>
          <w:iCs/>
        </w:rPr>
        <w:t>tek</w:t>
      </w:r>
      <w:proofErr w:type="gramEnd"/>
      <w:r w:rsidRPr="00C069D7">
        <w:rPr>
          <w:iCs/>
        </w:rPr>
        <w:t xml:space="preserve"> parsel ölçeğinde yapılan plan değişikliği ve plan notlarıyla yoğunluk artışı getirildiği, artan yoğunluğa karşılık altyapı sorunlarının giderilmediği, daha önceki Mahkeme gerekçelerine istinaden temel planlama kararlarında herhangi bir değişiklik yapılmaksızın sadece plan notlarında kısmi düzenlemeye gidildiği, üst ölçekli 2023 Başkent Ankara Nazım İmar Planı kararları uyarınca dava konusu alanın Özel Proje Bölgesi olarak tasarlanmadığı, tek parsele özel değişiklik yapıldığı</w:t>
      </w:r>
      <w:r w:rsidRPr="00C069D7">
        <w:t xml:space="preserve"> ve</w:t>
      </w:r>
      <w:r w:rsidRPr="00C069D7">
        <w:rPr>
          <w:iCs/>
        </w:rPr>
        <w:t xml:space="preserve"> bu nedenle şehircilik ilkelerine, planlama esaslarına ve kamu yararına uygun olmadığı. "</w:t>
      </w:r>
      <w:r w:rsidRPr="00C069D7">
        <w:t xml:space="preserve"> gerekçeleriyle iptal edildiğinin Hukuk Müşavirliğinin 05.02.2020 gün ve E.15613 sayılı yazısıyla Başkanlığımıza bildirildiği, böylece alanın 1/5000-1/1000 ölçekli imar planlan yönünden plansız durumda kaldığı,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C069D7" w:rsidTr="00F970AD">
        <w:trPr>
          <w:trHeight w:val="1008"/>
        </w:trPr>
        <w:tc>
          <w:tcPr>
            <w:tcW w:w="3510" w:type="dxa"/>
          </w:tcPr>
          <w:p w:rsidR="00C069D7" w:rsidRDefault="00C069D7" w:rsidP="00F970AD">
            <w:pPr>
              <w:ind w:left="708" w:firstLine="708"/>
            </w:pPr>
            <w:r>
              <w:lastRenderedPageBreak/>
              <w:t>T.C.</w:t>
            </w:r>
          </w:p>
          <w:p w:rsidR="00C069D7" w:rsidRDefault="00C069D7" w:rsidP="00F970AD">
            <w:pPr>
              <w:jc w:val="center"/>
            </w:pPr>
            <w:r>
              <w:t>ANKARA BÜYÜKŞEHİR</w:t>
            </w:r>
          </w:p>
          <w:p w:rsidR="00C069D7" w:rsidRDefault="00C069D7" w:rsidP="00F970AD">
            <w:pPr>
              <w:jc w:val="center"/>
            </w:pPr>
            <w:r>
              <w:t>BELEDİYE MECLİSİ</w:t>
            </w:r>
          </w:p>
        </w:tc>
      </w:tr>
    </w:tbl>
    <w:p w:rsidR="00C069D7" w:rsidRDefault="00C069D7" w:rsidP="00C069D7">
      <w:pPr>
        <w:tabs>
          <w:tab w:val="left" w:pos="1935"/>
        </w:tabs>
        <w:jc w:val="both"/>
      </w:pPr>
    </w:p>
    <w:p w:rsidR="00C069D7" w:rsidRDefault="00C069D7" w:rsidP="00C069D7">
      <w:pPr>
        <w:tabs>
          <w:tab w:val="left" w:pos="1935"/>
        </w:tabs>
        <w:jc w:val="both"/>
      </w:pPr>
    </w:p>
    <w:p w:rsidR="00C069D7" w:rsidRDefault="00C069D7" w:rsidP="00C069D7">
      <w:pPr>
        <w:ind w:right="-1"/>
        <w:jc w:val="both"/>
      </w:pPr>
      <w:r>
        <w:t>Karar No:1347</w:t>
      </w:r>
      <w:r>
        <w:tab/>
      </w:r>
      <w:r>
        <w:tab/>
        <w:t xml:space="preserve"> </w:t>
      </w:r>
      <w:r>
        <w:tab/>
      </w:r>
      <w:r>
        <w:tab/>
        <w:t xml:space="preserve">     </w:t>
      </w:r>
      <w:r>
        <w:tab/>
      </w:r>
      <w:r>
        <w:tab/>
      </w:r>
      <w:r>
        <w:tab/>
        <w:t xml:space="preserve">                               12.10.2020</w:t>
      </w:r>
    </w:p>
    <w:p w:rsidR="00C069D7" w:rsidRDefault="00C069D7" w:rsidP="00C069D7">
      <w:pPr>
        <w:ind w:right="-1"/>
        <w:jc w:val="both"/>
      </w:pPr>
    </w:p>
    <w:p w:rsidR="00C069D7" w:rsidRDefault="00C069D7" w:rsidP="00C069D7">
      <w:pPr>
        <w:ind w:right="-1"/>
        <w:jc w:val="both"/>
      </w:pPr>
    </w:p>
    <w:p w:rsidR="00C069D7" w:rsidRPr="00C069D7" w:rsidRDefault="00C069D7" w:rsidP="00C069D7">
      <w:pPr>
        <w:ind w:left="2844" w:right="543" w:firstLine="696"/>
      </w:pPr>
      <w:r>
        <w:t xml:space="preserve">        -2-</w:t>
      </w:r>
    </w:p>
    <w:p w:rsidR="00C069D7" w:rsidRPr="00C069D7" w:rsidRDefault="00C069D7" w:rsidP="00C069D7">
      <w:pPr>
        <w:ind w:left="40" w:firstLine="680"/>
        <w:jc w:val="both"/>
      </w:pPr>
    </w:p>
    <w:p w:rsidR="00C069D7" w:rsidRPr="00C069D7" w:rsidRDefault="00C069D7" w:rsidP="00C069D7">
      <w:pPr>
        <w:ind w:left="40" w:firstLine="680"/>
        <w:jc w:val="both"/>
      </w:pPr>
    </w:p>
    <w:p w:rsidR="00C069D7" w:rsidRPr="00C069D7" w:rsidRDefault="00C069D7" w:rsidP="00C069D7">
      <w:pPr>
        <w:ind w:left="40" w:firstLine="680"/>
        <w:jc w:val="both"/>
      </w:pPr>
      <w:r w:rsidRPr="00C069D7">
        <w:t xml:space="preserve">29096/10 parselde yapı ruhsatının 13.03.2014 tarihinde alındığı ancak 11.11.2016 tarihinde yenilendiği, bugün itibariyle inşaatın %95 kısmının tamamlanmış durumda olduğu, parselde doğu cephe yüksekliği 37 kat, batı cephe yüksekliği 19 kat olan ana kitle ve ana kitlenin önünde Eskişehir yoluna cepheli 2 katlı ticari birimlerin bulunduğu, ayrıca bodrum katta kamuya ait </w:t>
      </w:r>
      <w:proofErr w:type="gramStart"/>
      <w:r w:rsidRPr="00C069D7">
        <w:t>metro</w:t>
      </w:r>
      <w:proofErr w:type="gramEnd"/>
      <w:r w:rsidRPr="00C069D7">
        <w:t xml:space="preserve"> ve </w:t>
      </w:r>
      <w:proofErr w:type="spellStart"/>
      <w:r w:rsidRPr="00C069D7">
        <w:t>Ankaray</w:t>
      </w:r>
      <w:proofErr w:type="spellEnd"/>
      <w:r w:rsidRPr="00C069D7">
        <w:t xml:space="preserve"> istasyonlarının yer aldığı, ayrıca söz konusu alanda Emlak ve İstimlak Dairesi Başkanlığının 15.01.2019 tarih 33948201-750-575 sayılı geçici kabulünün mevcut olduğu, 29096/10 parsel güneyinde 29097-29098 </w:t>
      </w:r>
      <w:proofErr w:type="spellStart"/>
      <w:r w:rsidRPr="00C069D7">
        <w:t>nolu</w:t>
      </w:r>
      <w:proofErr w:type="spellEnd"/>
      <w:r w:rsidRPr="00C069D7">
        <w:t xml:space="preserve"> adalar arasında kalan Park alanı ve kot altı otopark alanında ise plan notlarıyla belirlenen koşullar çerçevesinde yapılaşmanın ve düzenlemenin tamamlandığı, söz konusu alana ait 12.07.2019 tarih 26 sayılı yapı kullanma izni bulunduğu,</w:t>
      </w:r>
    </w:p>
    <w:p w:rsidR="00C069D7" w:rsidRPr="00C069D7" w:rsidRDefault="00C069D7" w:rsidP="00C069D7">
      <w:pPr>
        <w:ind w:left="40" w:firstLine="680"/>
        <w:jc w:val="both"/>
      </w:pPr>
    </w:p>
    <w:p w:rsidR="00C069D7" w:rsidRPr="00C069D7" w:rsidRDefault="00C069D7" w:rsidP="00C069D7">
      <w:pPr>
        <w:ind w:left="40" w:right="20" w:firstLine="620"/>
        <w:jc w:val="both"/>
      </w:pPr>
      <w:r w:rsidRPr="00C069D7">
        <w:t>EİDB yazısı eki 1/5000 ölçekli nazım imar planı değişikliği teklifinde; 29096/10 parsel kullanımının "Özel Proje Alanı ve Metro Destek Tesisi", güneyindeki 29097-29098 adalar arası alanın ise "Rekreasyon Alanı" olarak belirlendiği, plan değişikliğine ait plan notları kısmında;</w:t>
      </w:r>
    </w:p>
    <w:p w:rsidR="00C069D7" w:rsidRPr="00C069D7" w:rsidRDefault="00C069D7" w:rsidP="00C069D7">
      <w:pPr>
        <w:ind w:left="40" w:right="20" w:firstLine="620"/>
        <w:jc w:val="both"/>
      </w:pPr>
    </w:p>
    <w:p w:rsidR="00C069D7" w:rsidRPr="00C069D7" w:rsidRDefault="00C069D7" w:rsidP="00C069D7">
      <w:pPr>
        <w:numPr>
          <w:ilvl w:val="0"/>
          <w:numId w:val="13"/>
        </w:numPr>
        <w:tabs>
          <w:tab w:val="clear" w:pos="0"/>
          <w:tab w:val="left" w:pos="608"/>
        </w:tabs>
        <w:ind w:left="640" w:right="20" w:hanging="320"/>
        <w:jc w:val="both"/>
      </w:pPr>
      <w:proofErr w:type="gramStart"/>
      <w:r w:rsidRPr="00C069D7">
        <w:t>16/02/2007</w:t>
      </w:r>
      <w:proofErr w:type="gramEnd"/>
      <w:r w:rsidRPr="00C069D7">
        <w:t xml:space="preserve"> TARİH 525 SAYILI ANKARA BÜYÜKŞEHİR BELEDİYESİ MECLİS KARARIYLA ONAYLI 1/25000 ÖLÇEKLİ 2023 BAŞKENT ANKARA NAZIM İMAR PLANI AÇIKLAMA RAPORUNDA BELİRTİLEN A.3.6 VE B.1.5 SAYILI HÜKÜMLER DOĞRULTUSUNDA; 29096/10 NOLU PARSELDE "ÖZEL PROJE ALANI" KARARI KAPSAMINDA OFİS, TİCARET, ALIŞVERİŞ MERKEZİ, YÖNETİM MERKEZİ, KONSER SALONU VB SOSYO-KÜLTÜREL TESİSLER, BÜRO, LOKANTA, ÇOK KATLI MAĞAZALAR, BANKALAR, ÖZEL HASTANE VE EĞİTİM BİNALARI, KATLI OTOPARKLAR YER ALABİLİR.</w:t>
      </w:r>
    </w:p>
    <w:p w:rsidR="00C069D7" w:rsidRPr="00C069D7" w:rsidRDefault="00C069D7" w:rsidP="00C069D7">
      <w:pPr>
        <w:tabs>
          <w:tab w:val="left" w:pos="608"/>
        </w:tabs>
        <w:ind w:left="640" w:right="20"/>
        <w:jc w:val="both"/>
      </w:pPr>
    </w:p>
    <w:p w:rsidR="00C069D7" w:rsidRPr="00C069D7" w:rsidRDefault="00C069D7" w:rsidP="00C069D7">
      <w:pPr>
        <w:numPr>
          <w:ilvl w:val="0"/>
          <w:numId w:val="13"/>
        </w:numPr>
        <w:tabs>
          <w:tab w:val="clear" w:pos="0"/>
          <w:tab w:val="left" w:pos="618"/>
        </w:tabs>
        <w:ind w:left="640" w:right="-2" w:hanging="320"/>
        <w:jc w:val="both"/>
      </w:pPr>
      <w:r w:rsidRPr="00C069D7">
        <w:t xml:space="preserve"> METRO DESTEK TESİSİ KULLANIMINA İLİŞKİN KURULAN İRTİFAK HAKKI KORUNACAKTIR.</w:t>
      </w:r>
    </w:p>
    <w:p w:rsidR="00C069D7" w:rsidRPr="00C069D7" w:rsidRDefault="00C069D7" w:rsidP="00C069D7">
      <w:pPr>
        <w:tabs>
          <w:tab w:val="left" w:pos="618"/>
        </w:tabs>
        <w:ind w:left="640" w:right="-2"/>
        <w:jc w:val="both"/>
      </w:pPr>
    </w:p>
    <w:p w:rsidR="00C069D7" w:rsidRPr="00C069D7" w:rsidRDefault="00C069D7" w:rsidP="00C069D7">
      <w:pPr>
        <w:numPr>
          <w:ilvl w:val="0"/>
          <w:numId w:val="13"/>
        </w:numPr>
        <w:tabs>
          <w:tab w:val="clear" w:pos="0"/>
          <w:tab w:val="left" w:pos="618"/>
        </w:tabs>
        <w:ind w:left="640" w:right="-2" w:hanging="320"/>
        <w:jc w:val="both"/>
      </w:pPr>
      <w:r w:rsidRPr="00C069D7">
        <w:t>YAPILAŞMA KOŞULLARINA İLİŞKİN ESASLAR 1/1000 ÖLÇEKLİ UYGULAMA İMAR PLANI DEĞİŞİKLİĞİNDE BELİRLENECEKTİR.</w:t>
      </w:r>
    </w:p>
    <w:p w:rsidR="00C069D7" w:rsidRPr="00C069D7" w:rsidRDefault="00C069D7" w:rsidP="00C069D7">
      <w:pPr>
        <w:ind w:left="40" w:firstLine="620"/>
        <w:jc w:val="both"/>
      </w:pPr>
    </w:p>
    <w:p w:rsidR="00C069D7" w:rsidRPr="00C069D7" w:rsidRDefault="00C069D7" w:rsidP="00C069D7">
      <w:pPr>
        <w:ind w:left="40" w:firstLine="620"/>
        <w:jc w:val="both"/>
      </w:pPr>
      <w:r w:rsidRPr="00C069D7">
        <w:t>Şeklinde 3 adet plan hükmü önerildiği,</w:t>
      </w:r>
    </w:p>
    <w:p w:rsidR="00C069D7" w:rsidRPr="00C069D7" w:rsidRDefault="00C069D7" w:rsidP="00C069D7">
      <w:pPr>
        <w:ind w:left="40" w:firstLine="620"/>
        <w:jc w:val="both"/>
      </w:pPr>
    </w:p>
    <w:p w:rsidR="00C069D7" w:rsidRPr="00C069D7" w:rsidRDefault="00C069D7" w:rsidP="00C069D7">
      <w:pPr>
        <w:ind w:left="40" w:right="20" w:firstLine="620"/>
        <w:jc w:val="both"/>
      </w:pPr>
      <w:r w:rsidRPr="00C069D7">
        <w:t xml:space="preserve">Plan değişikliği teklifine konu 29096/10 parsel ve güneyindeki alanın Belediye Meclisimizin </w:t>
      </w:r>
      <w:proofErr w:type="gramStart"/>
      <w:r w:rsidRPr="00C069D7">
        <w:t>16/02/2007</w:t>
      </w:r>
      <w:proofErr w:type="gramEnd"/>
      <w:r w:rsidRPr="00C069D7">
        <w:t xml:space="preserve"> tarih 525 sayılı kararıyla onaylanan 1/25000 ölçekli 2023 Başkent Ankara Nazım İmar Planı kapsamında Özel Planlama Bölgesi (ÖPB) sınırı içerisinde yer aldığı, anılan plana ait plan açıklama raporunda Özel Planlama Bölgesi tanımlamasının yapıldığı A.3.6 </w:t>
      </w:r>
      <w:proofErr w:type="spellStart"/>
      <w:r w:rsidRPr="00C069D7">
        <w:t>nolu</w:t>
      </w:r>
      <w:proofErr w:type="spellEnd"/>
      <w:r w:rsidRPr="00C069D7">
        <w:t xml:space="preserve"> hükümde</w:t>
      </w:r>
      <w:r w:rsidRPr="00C069D7">
        <w:rPr>
          <w:iCs/>
        </w:rPr>
        <w:t xml:space="preserve"> "Özel planlama bölgeleri: niteliği, özgünlüğü ve iç içe geçmiş karmaşık sorunları nedeniyle kentsel özel müdahaleler gerektiren sorunsal alanlar ile bu plan bağlamında verilmiş kararların hayata geçebilmesi için tetikleyici olabilecek, içerisinde Özel Proje alanları (ÖPA) da bulunan, bütüncül planlama çalışmasının yapılacağı bölgelere ait sınırları kapsar. "</w:t>
      </w:r>
      <w:r w:rsidRPr="00C069D7">
        <w:t xml:space="preserve"> ifadesinin yer aldığı, Özel Proje Alanı (ÖPA) tanımlamasının yapıldığı,</w:t>
      </w:r>
    </w:p>
    <w:p w:rsidR="00C069D7" w:rsidRDefault="00C069D7" w:rsidP="00C069D7">
      <w:pPr>
        <w:ind w:right="20"/>
        <w:jc w:val="both"/>
      </w:pPr>
    </w:p>
    <w:p w:rsidR="00C069D7" w:rsidRDefault="00C069D7" w:rsidP="00C069D7">
      <w:pPr>
        <w:ind w:right="2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C069D7" w:rsidTr="00F970AD">
        <w:trPr>
          <w:trHeight w:val="1008"/>
        </w:trPr>
        <w:tc>
          <w:tcPr>
            <w:tcW w:w="3510" w:type="dxa"/>
          </w:tcPr>
          <w:p w:rsidR="00C069D7" w:rsidRDefault="00C069D7" w:rsidP="00F970AD">
            <w:pPr>
              <w:ind w:left="708" w:firstLine="708"/>
            </w:pPr>
            <w:r>
              <w:lastRenderedPageBreak/>
              <w:t>T.C.</w:t>
            </w:r>
          </w:p>
          <w:p w:rsidR="00C069D7" w:rsidRDefault="00C069D7" w:rsidP="00F970AD">
            <w:pPr>
              <w:jc w:val="center"/>
            </w:pPr>
            <w:r>
              <w:t>ANKARA BÜYÜKŞEHİR</w:t>
            </w:r>
          </w:p>
          <w:p w:rsidR="00C069D7" w:rsidRDefault="00C069D7" w:rsidP="00F970AD">
            <w:pPr>
              <w:jc w:val="center"/>
            </w:pPr>
            <w:r>
              <w:t>BELEDİYE MECLİSİ</w:t>
            </w:r>
          </w:p>
        </w:tc>
      </w:tr>
    </w:tbl>
    <w:p w:rsidR="00C069D7" w:rsidRDefault="00C069D7" w:rsidP="00C069D7">
      <w:pPr>
        <w:tabs>
          <w:tab w:val="left" w:pos="1935"/>
        </w:tabs>
        <w:jc w:val="both"/>
      </w:pPr>
    </w:p>
    <w:p w:rsidR="00C069D7" w:rsidRDefault="00C069D7" w:rsidP="00C069D7">
      <w:pPr>
        <w:tabs>
          <w:tab w:val="left" w:pos="1935"/>
        </w:tabs>
        <w:jc w:val="both"/>
      </w:pPr>
    </w:p>
    <w:p w:rsidR="00C069D7" w:rsidRDefault="00C069D7" w:rsidP="00C069D7">
      <w:pPr>
        <w:ind w:right="-1"/>
        <w:jc w:val="both"/>
      </w:pPr>
      <w:r>
        <w:t>Karar No:1347</w:t>
      </w:r>
      <w:r>
        <w:tab/>
      </w:r>
      <w:r>
        <w:tab/>
        <w:t xml:space="preserve"> </w:t>
      </w:r>
      <w:r>
        <w:tab/>
      </w:r>
      <w:r>
        <w:tab/>
        <w:t xml:space="preserve">     </w:t>
      </w:r>
      <w:r>
        <w:tab/>
      </w:r>
      <w:r>
        <w:tab/>
      </w:r>
      <w:r>
        <w:tab/>
        <w:t xml:space="preserve">                               12.10.2020</w:t>
      </w:r>
    </w:p>
    <w:p w:rsidR="00C069D7" w:rsidRDefault="00C069D7" w:rsidP="00C069D7">
      <w:pPr>
        <w:ind w:right="-1"/>
        <w:jc w:val="both"/>
      </w:pPr>
    </w:p>
    <w:p w:rsidR="00C069D7" w:rsidRDefault="00C069D7" w:rsidP="00C069D7">
      <w:pPr>
        <w:ind w:right="-1"/>
        <w:jc w:val="both"/>
      </w:pPr>
    </w:p>
    <w:p w:rsidR="00C069D7" w:rsidRDefault="00C069D7" w:rsidP="00C069D7">
      <w:pPr>
        <w:ind w:left="2844" w:right="543" w:firstLine="696"/>
      </w:pPr>
      <w:r>
        <w:t xml:space="preserve">        -3-</w:t>
      </w:r>
    </w:p>
    <w:p w:rsidR="00C069D7" w:rsidRPr="00C069D7" w:rsidRDefault="00C069D7" w:rsidP="00C069D7">
      <w:pPr>
        <w:ind w:right="20"/>
        <w:jc w:val="both"/>
      </w:pPr>
    </w:p>
    <w:p w:rsidR="00C069D7" w:rsidRPr="00C069D7" w:rsidRDefault="00C069D7" w:rsidP="00C069D7">
      <w:pPr>
        <w:ind w:right="20"/>
        <w:jc w:val="both"/>
      </w:pPr>
    </w:p>
    <w:p w:rsidR="00C069D7" w:rsidRPr="00C069D7" w:rsidRDefault="00C069D7" w:rsidP="00C069D7">
      <w:pPr>
        <w:ind w:left="40" w:right="20" w:firstLine="620"/>
        <w:jc w:val="both"/>
      </w:pPr>
      <w:r w:rsidRPr="00C069D7">
        <w:t xml:space="preserve"> B. </w:t>
      </w:r>
      <w:proofErr w:type="gramStart"/>
      <w:r w:rsidRPr="00C069D7">
        <w:t>1.5</w:t>
      </w:r>
      <w:proofErr w:type="gramEnd"/>
      <w:r w:rsidRPr="00C069D7">
        <w:t xml:space="preserve"> </w:t>
      </w:r>
      <w:proofErr w:type="spellStart"/>
      <w:r w:rsidRPr="00C069D7">
        <w:t>nolu</w:t>
      </w:r>
      <w:proofErr w:type="spellEnd"/>
      <w:r w:rsidRPr="00C069D7">
        <w:t xml:space="preserve"> hükümde ise "</w:t>
      </w:r>
      <w:r w:rsidRPr="00C069D7">
        <w:rPr>
          <w:iCs/>
        </w:rPr>
        <w:t xml:space="preserve">Özel planlama bölgeleri (ÖPB) olarak belirlenmiş alanlar içinde ve/veya planlama çalışmasının tespit ettiği ilke ve esaslar uyarınca özel projelendirme çalışmalarının yapılacağı alanları tanımlar. Bu ve benzeri alanların projelendirilmesinde: yapı, doku, </w:t>
      </w:r>
      <w:proofErr w:type="gramStart"/>
      <w:r w:rsidRPr="00C069D7">
        <w:rPr>
          <w:iCs/>
        </w:rPr>
        <w:t>mekan</w:t>
      </w:r>
      <w:proofErr w:type="gramEnd"/>
      <w:r w:rsidRPr="00C069D7">
        <w:rPr>
          <w:iCs/>
        </w:rPr>
        <w:t xml:space="preserve">, mülkiyet, kazanılmış imar hakları gibi problemlere çözüm getiren fizibilite </w:t>
      </w:r>
      <w:proofErr w:type="spellStart"/>
      <w:r w:rsidRPr="00C069D7">
        <w:rPr>
          <w:iCs/>
        </w:rPr>
        <w:t>etüdlerinin</w:t>
      </w:r>
      <w:proofErr w:type="spellEnd"/>
      <w:r w:rsidRPr="00C069D7">
        <w:rPr>
          <w:iCs/>
        </w:rPr>
        <w:t xml:space="preserve"> üretilmesi ve gereğinde kentsel tasarım projelerinin uygulamaya esas proje olarak belirlenmesi ilkesi benimsenecektir. Ancak, kentsel tasarım projelerinin plan bütünlüğü ve kademelenmesiyle uyumlu bir biçimde hazırlanması esastır. Özel proje alanlarında </w:t>
      </w:r>
      <w:proofErr w:type="gramStart"/>
      <w:r w:rsidRPr="00C069D7">
        <w:rPr>
          <w:iCs/>
        </w:rPr>
        <w:t>mekansal</w:t>
      </w:r>
      <w:proofErr w:type="gramEnd"/>
      <w:r w:rsidRPr="00C069D7">
        <w:rPr>
          <w:iCs/>
        </w:rPr>
        <w:t xml:space="preserve"> ve sosyal açıdan oluşabilecek sorunların engellenebilmesi bağlamında karışık kullanımların (</w:t>
      </w:r>
      <w:proofErr w:type="spellStart"/>
      <w:r w:rsidRPr="00C069D7">
        <w:rPr>
          <w:iCs/>
        </w:rPr>
        <w:t>mixeduse</w:t>
      </w:r>
      <w:proofErr w:type="spellEnd"/>
      <w:r w:rsidRPr="00C069D7">
        <w:rPr>
          <w:iCs/>
        </w:rPr>
        <w:t>) oluşturulması, konut ve çalışma alanları ile konutu bütünleyen donatı ve açık-yeşil alanların bir arada çözümlenebilmesi sağlanacaktır."</w:t>
      </w:r>
      <w:r w:rsidRPr="00C069D7">
        <w:t xml:space="preserve"> ifadesinin yer aldığı, plan değişikliği teklifine konu alanda "Özel Proje Alanı ve Metro Destek Tesisi" ile "Rekreasyon Alanı" kullanımlarının belirlendiği,</w:t>
      </w:r>
    </w:p>
    <w:p w:rsidR="00C069D7" w:rsidRPr="00C069D7" w:rsidRDefault="00C069D7" w:rsidP="00C069D7">
      <w:pPr>
        <w:ind w:left="40" w:right="20" w:firstLine="620"/>
        <w:jc w:val="both"/>
      </w:pPr>
    </w:p>
    <w:p w:rsidR="00A950BD" w:rsidRPr="00C069D7" w:rsidRDefault="00C069D7" w:rsidP="00C069D7">
      <w:pPr>
        <w:pStyle w:val="Gvdemetni1"/>
        <w:shd w:val="clear" w:color="auto" w:fill="auto"/>
        <w:spacing w:line="240" w:lineRule="auto"/>
        <w:ind w:firstLine="708"/>
        <w:jc w:val="both"/>
        <w:rPr>
          <w:sz w:val="24"/>
          <w:szCs w:val="24"/>
        </w:rPr>
      </w:pPr>
      <w:r w:rsidRPr="00C069D7">
        <w:rPr>
          <w:sz w:val="24"/>
          <w:szCs w:val="24"/>
        </w:rPr>
        <w:t xml:space="preserve">Hususları tespit edilmiş olup, Çankaya İlçesi </w:t>
      </w:r>
      <w:proofErr w:type="spellStart"/>
      <w:r w:rsidRPr="00C069D7">
        <w:rPr>
          <w:sz w:val="24"/>
          <w:szCs w:val="24"/>
        </w:rPr>
        <w:t>Karakusunlar</w:t>
      </w:r>
      <w:proofErr w:type="spellEnd"/>
      <w:r w:rsidRPr="00C069D7">
        <w:rPr>
          <w:sz w:val="24"/>
          <w:szCs w:val="24"/>
        </w:rPr>
        <w:t xml:space="preserve"> Mahallesi 29096 ada 10 parsel ve güneyi 1/5000 ölçekli nazım imar planı değişikliğinin “</w:t>
      </w:r>
      <w:proofErr w:type="spellStart"/>
      <w:r w:rsidRPr="00C069D7">
        <w:rPr>
          <w:sz w:val="24"/>
          <w:szCs w:val="24"/>
        </w:rPr>
        <w:t>onayı”na</w:t>
      </w:r>
      <w:proofErr w:type="spellEnd"/>
      <w:r w:rsidR="006D75B6" w:rsidRPr="00C069D7">
        <w:rPr>
          <w:sz w:val="24"/>
          <w:szCs w:val="24"/>
        </w:rPr>
        <w:t xml:space="preserve"> </w:t>
      </w:r>
      <w:r w:rsidR="00970CBA" w:rsidRPr="00C069D7">
        <w:rPr>
          <w:sz w:val="24"/>
          <w:szCs w:val="24"/>
        </w:rPr>
        <w:t>ilişkin</w:t>
      </w:r>
      <w:r w:rsidR="0002215B" w:rsidRPr="00C069D7">
        <w:rPr>
          <w:sz w:val="24"/>
          <w:szCs w:val="24"/>
        </w:rPr>
        <w:t xml:space="preserve"> </w:t>
      </w:r>
      <w:r w:rsidRPr="00C069D7">
        <w:rPr>
          <w:sz w:val="24"/>
          <w:szCs w:val="24"/>
        </w:rPr>
        <w:t>İmar ve Bayındırlık</w:t>
      </w:r>
      <w:r w:rsidR="00AC49E6" w:rsidRPr="00C069D7">
        <w:rPr>
          <w:sz w:val="24"/>
          <w:szCs w:val="24"/>
        </w:rPr>
        <w:t xml:space="preserve"> </w:t>
      </w:r>
      <w:r w:rsidR="00050B1F" w:rsidRPr="00C069D7">
        <w:rPr>
          <w:sz w:val="24"/>
          <w:szCs w:val="24"/>
        </w:rPr>
        <w:t>Komisyon</w:t>
      </w:r>
      <w:r w:rsidR="00B526A9" w:rsidRPr="00C069D7">
        <w:rPr>
          <w:sz w:val="24"/>
          <w:szCs w:val="24"/>
        </w:rPr>
        <w:t>u</w:t>
      </w:r>
      <w:r w:rsidR="00050B1F" w:rsidRPr="00C069D7">
        <w:rPr>
          <w:sz w:val="24"/>
          <w:szCs w:val="24"/>
        </w:rPr>
        <w:t xml:space="preserve"> Raporu </w:t>
      </w:r>
      <w:r w:rsidR="008950B3" w:rsidRPr="00C069D7">
        <w:rPr>
          <w:spacing w:val="2"/>
          <w:sz w:val="24"/>
          <w:szCs w:val="24"/>
        </w:rPr>
        <w:t>oylanarak</w:t>
      </w:r>
      <w:r w:rsidR="00050B1F" w:rsidRPr="00C069D7">
        <w:rPr>
          <w:spacing w:val="2"/>
          <w:sz w:val="24"/>
          <w:szCs w:val="24"/>
        </w:rPr>
        <w:t xml:space="preserve"> </w:t>
      </w:r>
      <w:r w:rsidR="001534DA" w:rsidRPr="00C069D7">
        <w:rPr>
          <w:spacing w:val="2"/>
          <w:sz w:val="24"/>
          <w:szCs w:val="24"/>
        </w:rPr>
        <w:t>oy</w:t>
      </w:r>
      <w:r w:rsidRPr="00C069D7">
        <w:rPr>
          <w:spacing w:val="2"/>
          <w:sz w:val="24"/>
          <w:szCs w:val="24"/>
        </w:rPr>
        <w:t>çokluğu</w:t>
      </w:r>
      <w:r w:rsidR="001534DA" w:rsidRPr="00C069D7">
        <w:rPr>
          <w:spacing w:val="2"/>
          <w:sz w:val="24"/>
          <w:szCs w:val="24"/>
        </w:rPr>
        <w:t xml:space="preserve"> </w:t>
      </w:r>
      <w:r w:rsidR="008E2101" w:rsidRPr="00C069D7">
        <w:rPr>
          <w:spacing w:val="2"/>
          <w:sz w:val="24"/>
          <w:szCs w:val="24"/>
        </w:rPr>
        <w:t>ile kabul edildi.</w:t>
      </w:r>
    </w:p>
    <w:p w:rsidR="00AD5700" w:rsidRPr="00FE41B0" w:rsidRDefault="00AD5700" w:rsidP="00FE41B0">
      <w:pPr>
        <w:pStyle w:val="Gvdemetni10"/>
        <w:shd w:val="clear" w:color="auto" w:fill="auto"/>
        <w:spacing w:after="0" w:line="240" w:lineRule="auto"/>
        <w:ind w:firstLine="708"/>
        <w:rPr>
          <w:spacing w:val="2"/>
          <w:sz w:val="24"/>
          <w:szCs w:val="24"/>
        </w:rPr>
      </w:pPr>
    </w:p>
    <w:p w:rsidR="00AD5700" w:rsidRPr="00754570" w:rsidRDefault="00AD5700" w:rsidP="00AB32B9">
      <w:pPr>
        <w:pStyle w:val="Gvdemetni10"/>
        <w:shd w:val="clear" w:color="auto" w:fill="auto"/>
        <w:spacing w:after="0" w:line="240" w:lineRule="auto"/>
        <w:ind w:firstLine="708"/>
        <w:rPr>
          <w:spacing w:val="2"/>
          <w:sz w:val="24"/>
          <w:szCs w:val="24"/>
        </w:rPr>
      </w:pPr>
    </w:p>
    <w:p w:rsidR="00AD5700" w:rsidRPr="00754570" w:rsidRDefault="00AD5700" w:rsidP="00AD5700">
      <w:pPr>
        <w:pStyle w:val="Gvdemetni10"/>
        <w:shd w:val="clear" w:color="auto" w:fill="auto"/>
        <w:spacing w:after="0" w:line="240" w:lineRule="auto"/>
        <w:ind w:firstLine="708"/>
        <w:rPr>
          <w:spacing w:val="2"/>
          <w:sz w:val="24"/>
          <w:szCs w:val="24"/>
        </w:rPr>
      </w:pPr>
    </w:p>
    <w:p w:rsidR="00AD5700" w:rsidRPr="00754570" w:rsidRDefault="00AD5700" w:rsidP="00AD5700">
      <w:pPr>
        <w:pStyle w:val="Gvdemetni10"/>
        <w:shd w:val="clear" w:color="auto" w:fill="auto"/>
        <w:spacing w:after="0" w:line="240" w:lineRule="auto"/>
        <w:ind w:firstLine="0"/>
        <w:rPr>
          <w:spacing w:val="2"/>
          <w:sz w:val="24"/>
          <w:szCs w:val="24"/>
        </w:rPr>
      </w:pPr>
    </w:p>
    <w:p w:rsidR="00AD5700" w:rsidRPr="00754570" w:rsidRDefault="00AD5700" w:rsidP="00AD5700">
      <w:pPr>
        <w:pStyle w:val="Gvdemetni10"/>
        <w:shd w:val="clear" w:color="auto" w:fill="auto"/>
        <w:spacing w:after="0" w:line="240" w:lineRule="auto"/>
        <w:ind w:firstLine="0"/>
        <w:rPr>
          <w:sz w:val="24"/>
          <w:szCs w:val="24"/>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754570" w:rsidTr="008B4973">
        <w:trPr>
          <w:trHeight w:val="594"/>
          <w:jc w:val="center"/>
        </w:trPr>
        <w:tc>
          <w:tcPr>
            <w:tcW w:w="3147" w:type="dxa"/>
          </w:tcPr>
          <w:p w:rsidR="00F056A8" w:rsidRPr="00754570" w:rsidRDefault="008B4973" w:rsidP="00F056A8">
            <w:pPr>
              <w:autoSpaceDE w:val="0"/>
              <w:autoSpaceDN w:val="0"/>
              <w:adjustRightInd w:val="0"/>
              <w:jc w:val="center"/>
              <w:rPr>
                <w:color w:val="000000"/>
              </w:rPr>
            </w:pPr>
            <w:r w:rsidRPr="00754570">
              <w:rPr>
                <w:color w:val="000000"/>
              </w:rPr>
              <w:t>Fatih ÜNAL</w:t>
            </w:r>
          </w:p>
          <w:p w:rsidR="00F45719" w:rsidRPr="00754570" w:rsidRDefault="00C3700F" w:rsidP="00C3700F">
            <w:pPr>
              <w:autoSpaceDE w:val="0"/>
              <w:autoSpaceDN w:val="0"/>
              <w:adjustRightInd w:val="0"/>
              <w:jc w:val="center"/>
              <w:rPr>
                <w:color w:val="000000"/>
              </w:rPr>
            </w:pPr>
            <w:r w:rsidRPr="00754570">
              <w:rPr>
                <w:color w:val="000000"/>
              </w:rPr>
              <w:t>Meclis</w:t>
            </w:r>
            <w:r w:rsidR="008B4973" w:rsidRPr="00754570">
              <w:rPr>
                <w:color w:val="000000"/>
              </w:rPr>
              <w:t xml:space="preserve"> 1.</w:t>
            </w:r>
            <w:r w:rsidRPr="00754570">
              <w:rPr>
                <w:color w:val="000000"/>
              </w:rPr>
              <w:t xml:space="preserve"> </w:t>
            </w:r>
            <w:r w:rsidR="00F056A8" w:rsidRPr="00754570">
              <w:rPr>
                <w:color w:val="000000"/>
              </w:rPr>
              <w:t>Başkan</w:t>
            </w:r>
            <w:r w:rsidR="008B4973" w:rsidRPr="00754570">
              <w:rPr>
                <w:color w:val="000000"/>
              </w:rPr>
              <w:t xml:space="preserve"> V.</w:t>
            </w:r>
          </w:p>
        </w:tc>
        <w:tc>
          <w:tcPr>
            <w:tcW w:w="3147" w:type="dxa"/>
            <w:vAlign w:val="center"/>
          </w:tcPr>
          <w:p w:rsidR="00105E30" w:rsidRPr="00754570" w:rsidRDefault="00970CBA" w:rsidP="00105E30">
            <w:pPr>
              <w:autoSpaceDE w:val="0"/>
              <w:autoSpaceDN w:val="0"/>
              <w:adjustRightInd w:val="0"/>
              <w:jc w:val="center"/>
              <w:rPr>
                <w:color w:val="000000"/>
              </w:rPr>
            </w:pPr>
            <w:proofErr w:type="gramStart"/>
            <w:r w:rsidRPr="00754570">
              <w:rPr>
                <w:color w:val="000000"/>
              </w:rPr>
              <w:t>Osman  KARAASLAN</w:t>
            </w:r>
            <w:proofErr w:type="gramEnd"/>
          </w:p>
          <w:p w:rsidR="00F45719" w:rsidRPr="00754570" w:rsidRDefault="00F056A8" w:rsidP="00F056A8">
            <w:pPr>
              <w:tabs>
                <w:tab w:val="left" w:pos="3268"/>
              </w:tabs>
              <w:jc w:val="center"/>
              <w:rPr>
                <w:color w:val="000000"/>
              </w:rPr>
            </w:pPr>
            <w:r w:rsidRPr="00754570">
              <w:rPr>
                <w:color w:val="000000"/>
              </w:rPr>
              <w:t xml:space="preserve">Divan </w:t>
            </w:r>
            <w:proofErr w:type="gramStart"/>
            <w:r w:rsidRPr="00754570">
              <w:rPr>
                <w:color w:val="000000"/>
              </w:rPr>
              <w:t>Katibi</w:t>
            </w:r>
            <w:proofErr w:type="gramEnd"/>
          </w:p>
        </w:tc>
        <w:tc>
          <w:tcPr>
            <w:tcW w:w="3062" w:type="dxa"/>
            <w:vAlign w:val="center"/>
          </w:tcPr>
          <w:p w:rsidR="00F45719" w:rsidRPr="00754570" w:rsidRDefault="00970CBA" w:rsidP="00704BFA">
            <w:pPr>
              <w:autoSpaceDE w:val="0"/>
              <w:autoSpaceDN w:val="0"/>
              <w:adjustRightInd w:val="0"/>
              <w:jc w:val="center"/>
              <w:rPr>
                <w:color w:val="000000"/>
              </w:rPr>
            </w:pPr>
            <w:r w:rsidRPr="00754570">
              <w:rPr>
                <w:color w:val="000000"/>
              </w:rPr>
              <w:t>Harun ÖZTÜRK</w:t>
            </w:r>
          </w:p>
          <w:p w:rsidR="00F45719" w:rsidRPr="00754570" w:rsidRDefault="00105E30" w:rsidP="00704BFA">
            <w:pPr>
              <w:autoSpaceDE w:val="0"/>
              <w:autoSpaceDN w:val="0"/>
              <w:adjustRightInd w:val="0"/>
              <w:jc w:val="center"/>
              <w:rPr>
                <w:color w:val="000000"/>
              </w:rPr>
            </w:pPr>
            <w:r w:rsidRPr="00754570">
              <w:rPr>
                <w:color w:val="000000"/>
              </w:rPr>
              <w:t xml:space="preserve">Y. </w:t>
            </w:r>
            <w:r w:rsidR="00F45719" w:rsidRPr="00754570">
              <w:rPr>
                <w:color w:val="000000"/>
              </w:rPr>
              <w:t xml:space="preserve">Divan </w:t>
            </w:r>
            <w:proofErr w:type="gramStart"/>
            <w:r w:rsidR="00F45719" w:rsidRPr="00754570">
              <w:rPr>
                <w:color w:val="000000"/>
              </w:rPr>
              <w:t>Katibi</w:t>
            </w:r>
            <w:proofErr w:type="gramEnd"/>
          </w:p>
        </w:tc>
      </w:tr>
    </w:tbl>
    <w:p w:rsidR="00F45719" w:rsidRDefault="00F45719" w:rsidP="00F970AD">
      <w:pPr>
        <w:autoSpaceDE w:val="0"/>
        <w:autoSpaceDN w:val="0"/>
        <w:adjustRightInd w:val="0"/>
      </w:pPr>
    </w:p>
    <w:p w:rsidR="00F970AD" w:rsidRDefault="00F970AD" w:rsidP="00F970AD">
      <w:pPr>
        <w:autoSpaceDE w:val="0"/>
        <w:autoSpaceDN w:val="0"/>
        <w:adjustRightInd w:val="0"/>
      </w:pPr>
    </w:p>
    <w:p w:rsidR="00F970AD" w:rsidRDefault="00F970AD" w:rsidP="00F970AD">
      <w:pPr>
        <w:autoSpaceDE w:val="0"/>
        <w:autoSpaceDN w:val="0"/>
        <w:adjustRightInd w:val="0"/>
      </w:pPr>
    </w:p>
    <w:p w:rsidR="00F970AD" w:rsidRDefault="00F970AD" w:rsidP="00F970AD">
      <w:pPr>
        <w:autoSpaceDE w:val="0"/>
        <w:autoSpaceDN w:val="0"/>
        <w:adjustRightInd w:val="0"/>
      </w:pPr>
    </w:p>
    <w:p w:rsidR="00F970AD" w:rsidRDefault="00F970AD" w:rsidP="00F970AD">
      <w:pPr>
        <w:autoSpaceDE w:val="0"/>
        <w:autoSpaceDN w:val="0"/>
        <w:adjustRightInd w:val="0"/>
      </w:pPr>
    </w:p>
    <w:p w:rsidR="00F970AD" w:rsidRDefault="00F970AD" w:rsidP="00F970AD">
      <w:pPr>
        <w:autoSpaceDE w:val="0"/>
        <w:autoSpaceDN w:val="0"/>
        <w:adjustRightInd w:val="0"/>
      </w:pPr>
    </w:p>
    <w:p w:rsidR="00F970AD" w:rsidRDefault="00F970AD" w:rsidP="00F970AD">
      <w:pPr>
        <w:autoSpaceDE w:val="0"/>
        <w:autoSpaceDN w:val="0"/>
        <w:adjustRightInd w:val="0"/>
      </w:pPr>
    </w:p>
    <w:p w:rsidR="00F970AD" w:rsidRDefault="00F970AD" w:rsidP="00F970AD">
      <w:pPr>
        <w:autoSpaceDE w:val="0"/>
        <w:autoSpaceDN w:val="0"/>
        <w:adjustRightInd w:val="0"/>
      </w:pPr>
    </w:p>
    <w:p w:rsidR="00F970AD" w:rsidRDefault="00F970AD" w:rsidP="00F970AD">
      <w:pPr>
        <w:autoSpaceDE w:val="0"/>
        <w:autoSpaceDN w:val="0"/>
        <w:adjustRightInd w:val="0"/>
      </w:pPr>
    </w:p>
    <w:p w:rsidR="00F970AD" w:rsidRDefault="00F970AD" w:rsidP="00F970AD">
      <w:pPr>
        <w:autoSpaceDE w:val="0"/>
        <w:autoSpaceDN w:val="0"/>
        <w:adjustRightInd w:val="0"/>
      </w:pPr>
    </w:p>
    <w:p w:rsidR="00F970AD" w:rsidRDefault="00F970AD" w:rsidP="00F970AD">
      <w:pPr>
        <w:autoSpaceDE w:val="0"/>
        <w:autoSpaceDN w:val="0"/>
        <w:adjustRightInd w:val="0"/>
      </w:pPr>
    </w:p>
    <w:p w:rsidR="00F970AD" w:rsidRDefault="00F970AD" w:rsidP="00F970AD">
      <w:pPr>
        <w:autoSpaceDE w:val="0"/>
        <w:autoSpaceDN w:val="0"/>
        <w:adjustRightInd w:val="0"/>
      </w:pPr>
    </w:p>
    <w:p w:rsidR="00F970AD" w:rsidRDefault="00F970AD" w:rsidP="00F970AD">
      <w:pPr>
        <w:autoSpaceDE w:val="0"/>
        <w:autoSpaceDN w:val="0"/>
        <w:adjustRightInd w:val="0"/>
      </w:pPr>
    </w:p>
    <w:p w:rsidR="00F970AD" w:rsidRDefault="00F970AD" w:rsidP="00F970AD">
      <w:pPr>
        <w:autoSpaceDE w:val="0"/>
        <w:autoSpaceDN w:val="0"/>
        <w:adjustRightInd w:val="0"/>
      </w:pPr>
    </w:p>
    <w:p w:rsidR="00F970AD" w:rsidRDefault="00F970AD" w:rsidP="00F970AD">
      <w:pPr>
        <w:autoSpaceDE w:val="0"/>
        <w:autoSpaceDN w:val="0"/>
        <w:adjustRightInd w:val="0"/>
      </w:pPr>
    </w:p>
    <w:p w:rsidR="00F970AD" w:rsidRDefault="00F970AD" w:rsidP="00F970AD">
      <w:pPr>
        <w:autoSpaceDE w:val="0"/>
        <w:autoSpaceDN w:val="0"/>
        <w:adjustRightInd w:val="0"/>
      </w:pPr>
    </w:p>
    <w:p w:rsidR="00F970AD" w:rsidRDefault="00F970AD" w:rsidP="00F970AD">
      <w:pPr>
        <w:autoSpaceDE w:val="0"/>
        <w:autoSpaceDN w:val="0"/>
        <w:adjustRightInd w:val="0"/>
      </w:pPr>
    </w:p>
    <w:p w:rsidR="00F970AD" w:rsidRDefault="00F970AD" w:rsidP="00F970AD">
      <w:pPr>
        <w:autoSpaceDE w:val="0"/>
        <w:autoSpaceDN w:val="0"/>
        <w:adjustRightInd w:val="0"/>
      </w:pPr>
    </w:p>
    <w:p w:rsidR="00F970AD" w:rsidRDefault="00F970AD" w:rsidP="00F970AD">
      <w:pPr>
        <w:autoSpaceDE w:val="0"/>
        <w:autoSpaceDN w:val="0"/>
        <w:adjustRightInd w:val="0"/>
      </w:pPr>
    </w:p>
    <w:p w:rsidR="00F970AD" w:rsidRDefault="00F970AD" w:rsidP="00F970AD"/>
    <w:p w:rsidR="00F970AD" w:rsidRPr="00F970AD" w:rsidRDefault="00F970AD" w:rsidP="00F970AD">
      <w:pPr>
        <w:jc w:val="center"/>
      </w:pPr>
      <w:r w:rsidRPr="00F970AD">
        <w:lastRenderedPageBreak/>
        <w:t>T.C.</w:t>
      </w:r>
    </w:p>
    <w:p w:rsidR="00F970AD" w:rsidRPr="00F970AD" w:rsidRDefault="00F970AD" w:rsidP="00F970AD">
      <w:pPr>
        <w:jc w:val="center"/>
      </w:pPr>
      <w:r w:rsidRPr="00F970AD">
        <w:t>ANKARA BÜYÜKŞEHİR BELEDİYE MECLİSİ</w:t>
      </w:r>
    </w:p>
    <w:p w:rsidR="00F970AD" w:rsidRPr="00F970AD" w:rsidRDefault="00F970AD" w:rsidP="00F970AD">
      <w:pPr>
        <w:jc w:val="center"/>
      </w:pPr>
      <w:r w:rsidRPr="00F970AD">
        <w:t>İmar ve Bayındırlık Komisyonu Raporu</w:t>
      </w:r>
    </w:p>
    <w:p w:rsidR="00F970AD" w:rsidRPr="00F970AD" w:rsidRDefault="00F970AD" w:rsidP="00F970AD">
      <w:pPr>
        <w:jc w:val="center"/>
      </w:pPr>
    </w:p>
    <w:p w:rsidR="00F970AD" w:rsidRPr="00F970AD" w:rsidRDefault="00F970AD" w:rsidP="00F970AD">
      <w:pPr>
        <w:jc w:val="center"/>
      </w:pPr>
    </w:p>
    <w:p w:rsidR="00F970AD" w:rsidRPr="00F970AD" w:rsidRDefault="00F970AD" w:rsidP="00F970AD">
      <w:pPr>
        <w:jc w:val="center"/>
      </w:pPr>
      <w:r w:rsidRPr="00F970AD">
        <w:t>Rapor No: 315</w:t>
      </w:r>
      <w:r w:rsidRPr="00F970AD">
        <w:tab/>
        <w:t xml:space="preserve">     </w:t>
      </w:r>
      <w:r w:rsidRPr="00F970AD">
        <w:tab/>
        <w:t xml:space="preserve">     </w:t>
      </w:r>
      <w:r w:rsidRPr="00F970AD">
        <w:tab/>
        <w:t xml:space="preserve">                         </w:t>
      </w:r>
      <w:r w:rsidRPr="00F970AD">
        <w:tab/>
        <w:t xml:space="preserve">         </w:t>
      </w:r>
      <w:r w:rsidRPr="00F970AD">
        <w:tab/>
      </w:r>
      <w:r w:rsidRPr="00F970AD">
        <w:tab/>
      </w:r>
      <w:r w:rsidRPr="00F970AD">
        <w:tab/>
        <w:t xml:space="preserve">        25.09.2020</w:t>
      </w:r>
    </w:p>
    <w:p w:rsidR="00F970AD" w:rsidRPr="00F970AD" w:rsidRDefault="00F970AD" w:rsidP="00F970AD"/>
    <w:p w:rsidR="00F970AD" w:rsidRDefault="00F970AD" w:rsidP="00F970AD">
      <w:pPr>
        <w:pStyle w:val="Balk7"/>
        <w:jc w:val="center"/>
      </w:pPr>
      <w:r w:rsidRPr="00F970AD">
        <w:rPr>
          <w:bCs/>
        </w:rPr>
        <w:t>BÜYÜKŞEHİR BELEDİYE MECLİSİ BAŞKANLIĞINA</w:t>
      </w:r>
      <w:r w:rsidRPr="00F970AD">
        <w:t xml:space="preserve"> </w:t>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r>
      <w:r w:rsidRPr="00F970AD">
        <w:rPr>
          <w:vanish/>
        </w:rPr>
        <w:pgNum/>
        <w:t>20</w:t>
      </w:r>
    </w:p>
    <w:p w:rsidR="00F970AD" w:rsidRDefault="00F970AD" w:rsidP="00F970AD">
      <w:pPr>
        <w:pStyle w:val="ListeParagraf"/>
        <w:ind w:left="1134" w:right="-1"/>
        <w:jc w:val="both"/>
      </w:pPr>
    </w:p>
    <w:p w:rsidR="00F970AD" w:rsidRDefault="00F970AD" w:rsidP="00F970AD">
      <w:pPr>
        <w:pStyle w:val="ListeParagraf"/>
        <w:tabs>
          <w:tab w:val="left" w:pos="0"/>
        </w:tabs>
        <w:ind w:left="0"/>
        <w:contextualSpacing/>
        <w:jc w:val="both"/>
      </w:pPr>
      <w:r>
        <w:tab/>
        <w:t xml:space="preserve">Çankaya İlçesi </w:t>
      </w:r>
      <w:proofErr w:type="spellStart"/>
      <w:r>
        <w:t>Karakusunlar</w:t>
      </w:r>
      <w:proofErr w:type="spellEnd"/>
      <w:r>
        <w:t xml:space="preserve"> Mahallesi 29096 ada 10 parsel ve güneyi </w:t>
      </w:r>
      <w:r w:rsidRPr="00FD6D98">
        <w:t xml:space="preserve">1/5000 ölçekli nazım imar planı değişikliğine ilişkin </w:t>
      </w:r>
      <w:r>
        <w:t xml:space="preserve">İmar ve Bayındırlık Komisyonunun 28.08.2020 gün ve 198 sayılı raporu ile </w:t>
      </w:r>
      <w:r w:rsidRPr="0065455F">
        <w:t xml:space="preserve">komisyonumuza </w:t>
      </w:r>
      <w:r>
        <w:t xml:space="preserve">yeniden </w:t>
      </w:r>
      <w:r w:rsidRPr="0065455F">
        <w:t>havale edilen dosya incelendi.</w:t>
      </w:r>
    </w:p>
    <w:p w:rsidR="00F970AD" w:rsidRDefault="00F970AD" w:rsidP="00F970AD">
      <w:pPr>
        <w:pStyle w:val="ListeParagraf"/>
        <w:tabs>
          <w:tab w:val="left" w:pos="0"/>
        </w:tabs>
        <w:ind w:left="0"/>
        <w:contextualSpacing/>
        <w:jc w:val="both"/>
      </w:pPr>
    </w:p>
    <w:p w:rsidR="00F970AD" w:rsidRDefault="00F970AD" w:rsidP="00F970AD">
      <w:pPr>
        <w:pStyle w:val="ListeParagraf"/>
        <w:tabs>
          <w:tab w:val="left" w:pos="0"/>
        </w:tabs>
        <w:ind w:left="0"/>
        <w:contextualSpacing/>
        <w:jc w:val="both"/>
      </w:pPr>
      <w:r>
        <w:tab/>
      </w:r>
      <w:r w:rsidRPr="002376A6">
        <w:t xml:space="preserve">Komisyonumuzca yapılan incelemeler neticesinde; Emlak ve </w:t>
      </w:r>
      <w:proofErr w:type="gramStart"/>
      <w:r w:rsidRPr="002376A6">
        <w:t>İstimlak</w:t>
      </w:r>
      <w:proofErr w:type="gramEnd"/>
      <w:r w:rsidRPr="002376A6">
        <w:t xml:space="preserve"> Dairesi Başkanlığının 01.07.2020 tarih ve E.62237 sayılı yazısıyla; yazı eki YDA </w:t>
      </w:r>
      <w:proofErr w:type="spellStart"/>
      <w:r w:rsidRPr="002376A6">
        <w:t>İnş</w:t>
      </w:r>
      <w:proofErr w:type="spellEnd"/>
      <w:r w:rsidRPr="002376A6">
        <w:t>. San. ve Tic. A.Ş.'</w:t>
      </w:r>
      <w:proofErr w:type="spellStart"/>
      <w:r w:rsidRPr="002376A6">
        <w:t>nin</w:t>
      </w:r>
      <w:proofErr w:type="spellEnd"/>
      <w:r w:rsidRPr="002376A6">
        <w:t xml:space="preserve"> 01.07.2020 tarih E:80977 kurum sayılı dilekçesinde</w:t>
      </w:r>
      <w:r w:rsidRPr="002376A6">
        <w:rPr>
          <w:iCs/>
        </w:rPr>
        <w:t xml:space="preserve"> "Belediye Encümenimizin 12.04.2012 tarih ve 420/1439 sayılı kararı ile Çankaya İlçesi </w:t>
      </w:r>
      <w:proofErr w:type="spellStart"/>
      <w:r w:rsidRPr="002376A6">
        <w:rPr>
          <w:iCs/>
        </w:rPr>
        <w:t>Karakusunlar</w:t>
      </w:r>
      <w:proofErr w:type="spellEnd"/>
      <w:r w:rsidRPr="002376A6">
        <w:rPr>
          <w:iCs/>
        </w:rPr>
        <w:t xml:space="preserve"> Mahallesi, </w:t>
      </w:r>
      <w:r>
        <w:rPr>
          <w:iCs/>
        </w:rPr>
        <w:t>i</w:t>
      </w:r>
      <w:r w:rsidRPr="002376A6">
        <w:rPr>
          <w:iCs/>
        </w:rPr>
        <w:t xml:space="preserve">marın 29096 ada 6 Parsel üzerindeki tamamlanmayan yapının (Çelik Kafes) ve 29097-20098 adalar arasında kalan otopark-inşaatının yapımı ile Mamak İlçesi Yeni Mamak Kentsel Dönüşüm ve Gelişim Proje Alanı ( </w:t>
      </w:r>
      <w:r>
        <w:rPr>
          <w:iCs/>
        </w:rPr>
        <w:t>1</w:t>
      </w:r>
      <w:proofErr w:type="gramStart"/>
      <w:r w:rsidRPr="002376A6">
        <w:rPr>
          <w:iCs/>
        </w:rPr>
        <w:t>.</w:t>
      </w:r>
      <w:r>
        <w:rPr>
          <w:iCs/>
        </w:rPr>
        <w:t>,</w:t>
      </w:r>
      <w:proofErr w:type="gramEnd"/>
      <w:r w:rsidRPr="002376A6">
        <w:rPr>
          <w:iCs/>
        </w:rPr>
        <w:t>4., 5., 6. Etaplar) ve Güneydoğu Ankara Çevre Geliştirme Projesi Ala</w:t>
      </w:r>
      <w:r>
        <w:rPr>
          <w:iCs/>
        </w:rPr>
        <w:t>nı</w:t>
      </w:r>
      <w:r w:rsidRPr="002376A6">
        <w:rPr>
          <w:iCs/>
        </w:rPr>
        <w:t xml:space="preserve"> (</w:t>
      </w:r>
      <w:proofErr w:type="spellStart"/>
      <w:r w:rsidRPr="002376A6">
        <w:rPr>
          <w:iCs/>
        </w:rPr>
        <w:t>Doğukent</w:t>
      </w:r>
      <w:proofErr w:type="spellEnd"/>
      <w:r w:rsidRPr="002376A6">
        <w:rPr>
          <w:iCs/>
        </w:rPr>
        <w:t xml:space="preserve"> - </w:t>
      </w:r>
      <w:proofErr w:type="spellStart"/>
      <w:r w:rsidRPr="002376A6">
        <w:rPr>
          <w:iCs/>
        </w:rPr>
        <w:t>Kusunlar</w:t>
      </w:r>
      <w:proofErr w:type="spellEnd"/>
      <w:r w:rsidRPr="002376A6">
        <w:rPr>
          <w:iCs/>
        </w:rPr>
        <w:t xml:space="preserve"> Mahallesi) sınırları içerisinde yer alan idari şartnamenin 1.maddesinde belirlenen arsalar üzerine kat karşılığı inşaat yaptırılması işi kapsamında yükümlülüklerini tamamlamış olduğu, geçici kabulleri yapılarak iskanlarının alındığı, akabinde kesin kabul işlemlerinin tamamlandığı, 29096 ada 10 </w:t>
      </w:r>
      <w:proofErr w:type="spellStart"/>
      <w:r w:rsidRPr="002376A6">
        <w:rPr>
          <w:iCs/>
        </w:rPr>
        <w:t>nolu</w:t>
      </w:r>
      <w:proofErr w:type="spellEnd"/>
      <w:r w:rsidRPr="002376A6">
        <w:rPr>
          <w:iCs/>
        </w:rPr>
        <w:t xml:space="preserve"> parselde bulunan yapıların ise inşaatlarının tamamlandığı, 15.01.2019 tarih ve 575/69 sayı ile geçici kabulünün yapılarak bazı bloklar için iskan alındığı, iskan alınmamış ve yapımı tamamlanmamış yapılar için iskan alınacağı sırada yapı ruhsatlarının dayanağı olan 1/1000 ölçekli uygulama imar planına Ankara 11.İdare Mahkemesince E.2018/2044, K.2019/2450 sayılı iptal kararı verildiğinden bahisle, sözleşmeye konu inşa edilen 29096 ada 10 </w:t>
      </w:r>
      <w:proofErr w:type="spellStart"/>
      <w:r w:rsidRPr="002376A6">
        <w:rPr>
          <w:iCs/>
        </w:rPr>
        <w:t>nolu</w:t>
      </w:r>
      <w:proofErr w:type="spellEnd"/>
      <w:r w:rsidRPr="002376A6">
        <w:rPr>
          <w:iCs/>
        </w:rPr>
        <w:t xml:space="preserve"> parsel ve güneyindeki park alanına ilişkin 1/5000 ölçekli Nazım İmar Planı ve 1/1000 ölçekli Uygulama İmar Planı değişikliği yapılarak Ankara Büy</w:t>
      </w:r>
      <w:r>
        <w:rPr>
          <w:iCs/>
        </w:rPr>
        <w:t>ü</w:t>
      </w:r>
      <w:r w:rsidRPr="002376A6">
        <w:rPr>
          <w:iCs/>
        </w:rPr>
        <w:t>kşehir Belediye Meclisine sunulması</w:t>
      </w:r>
      <w:r w:rsidRPr="002376A6">
        <w:t>"</w:t>
      </w:r>
      <w:r>
        <w:t xml:space="preserve"> </w:t>
      </w:r>
      <w:proofErr w:type="spellStart"/>
      <w:r w:rsidRPr="002376A6">
        <w:t>nın</w:t>
      </w:r>
      <w:proofErr w:type="spellEnd"/>
      <w:r w:rsidRPr="002376A6">
        <w:t xml:space="preserve"> talep edildiği </w:t>
      </w:r>
      <w:r>
        <w:t xml:space="preserve">İmar ve Şehircilik Dairesi </w:t>
      </w:r>
      <w:r w:rsidRPr="002376A6">
        <w:t>Başkanlığı</w:t>
      </w:r>
      <w:r>
        <w:t>na bildirildiği,</w:t>
      </w:r>
    </w:p>
    <w:p w:rsidR="00F970AD" w:rsidRPr="002E3084" w:rsidRDefault="00F970AD" w:rsidP="00F970AD">
      <w:pPr>
        <w:pStyle w:val="ListeParagraf"/>
        <w:tabs>
          <w:tab w:val="left" w:pos="0"/>
        </w:tabs>
        <w:contextualSpacing/>
        <w:jc w:val="both"/>
      </w:pPr>
    </w:p>
    <w:p w:rsidR="00F970AD" w:rsidRDefault="00F970AD" w:rsidP="00F970AD">
      <w:pPr>
        <w:ind w:left="40" w:right="20" w:firstLine="680"/>
        <w:jc w:val="both"/>
      </w:pPr>
      <w:r w:rsidRPr="002376A6">
        <w:t xml:space="preserve">Mülkiyeti Belediyemize ait olup yapımı YDA </w:t>
      </w:r>
      <w:proofErr w:type="spellStart"/>
      <w:r>
        <w:t>İ</w:t>
      </w:r>
      <w:r w:rsidRPr="002376A6">
        <w:t>nş</w:t>
      </w:r>
      <w:proofErr w:type="spellEnd"/>
      <w:r w:rsidRPr="002376A6">
        <w:t xml:space="preserve">. San. </w:t>
      </w:r>
      <w:proofErr w:type="gramStart"/>
      <w:r w:rsidRPr="002376A6">
        <w:t>Ve Tic. A.</w:t>
      </w:r>
      <w:proofErr w:type="spellStart"/>
      <w:r w:rsidRPr="002376A6">
        <w:t>Ş'ce</w:t>
      </w:r>
      <w:proofErr w:type="spellEnd"/>
      <w:r w:rsidRPr="002376A6">
        <w:t xml:space="preserve"> sürdürülen 27.546 m</w:t>
      </w:r>
      <w:r w:rsidRPr="002E3084">
        <w:rPr>
          <w:vertAlign w:val="superscript"/>
        </w:rPr>
        <w:t>2</w:t>
      </w:r>
      <w:r w:rsidRPr="002376A6">
        <w:t xml:space="preserve"> yüzölçümlü 29096 ada 10 </w:t>
      </w:r>
      <w:proofErr w:type="spellStart"/>
      <w:r w:rsidRPr="002376A6">
        <w:t>nolu</w:t>
      </w:r>
      <w:proofErr w:type="spellEnd"/>
      <w:r w:rsidRPr="002376A6">
        <w:t xml:space="preserve"> parsel (eski 29096/6) ve güneyinde 29097-29098 parseller arasında</w:t>
      </w:r>
      <w:r>
        <w:t xml:space="preserve"> </w:t>
      </w:r>
      <w:r w:rsidRPr="002376A6">
        <w:t>kalan yaklaşık 15.078 m</w:t>
      </w:r>
      <w:r w:rsidRPr="002376A6">
        <w:rPr>
          <w:vertAlign w:val="superscript"/>
        </w:rPr>
        <w:t>2</w:t>
      </w:r>
      <w:r w:rsidRPr="002376A6">
        <w:t xml:space="preserve"> yüzölçümlü alana ilişkin 1/5000-1/1000 ölçekli imar planı değişikliklerinin Belediye Meclisimizin 16.03.2018 gün ve 458 sayılı kararıyla onaylandığı, bu plan kapsamında 29096/10 </w:t>
      </w:r>
      <w:proofErr w:type="spellStart"/>
      <w:r w:rsidRPr="002376A6">
        <w:t>nolu</w:t>
      </w:r>
      <w:proofErr w:type="spellEnd"/>
      <w:r w:rsidRPr="002376A6">
        <w:t xml:space="preserve"> parselin E=3.20, </w:t>
      </w:r>
      <w:proofErr w:type="spellStart"/>
      <w:r w:rsidRPr="002376A6">
        <w:t>Yençok</w:t>
      </w:r>
      <w:proofErr w:type="spellEnd"/>
      <w:r w:rsidRPr="002376A6">
        <w:t xml:space="preserve">=38 Kat yapılaşma koşullarında "Metro Destek Tesisleri ve Özel Proje Alanı" kullanımında, parselin güneyindeki alanın ise E=0.15, </w:t>
      </w:r>
      <w:proofErr w:type="spellStart"/>
      <w:r w:rsidRPr="002376A6">
        <w:t>Hmax</w:t>
      </w:r>
      <w:proofErr w:type="spellEnd"/>
      <w:r w:rsidRPr="002376A6">
        <w:t>=2 Kat yapılaşma koşullarında "Park Alanı" kullanımında bulunduğu, söz konusu imar planla</w:t>
      </w:r>
      <w:r>
        <w:t>rı</w:t>
      </w:r>
      <w:r w:rsidRPr="002376A6">
        <w:t xml:space="preserve"> kapsamında parselde yer alabilecek kullanımlara ve yapılaşmaya yönelik detaylı hükümlere yönelik 22 adet plan notu belirlendiği, ancak</w:t>
      </w:r>
      <w:r>
        <w:t xml:space="preserve"> anılan planların Ankara 11.</w:t>
      </w:r>
      <w:r w:rsidRPr="002376A6">
        <w:t xml:space="preserve">İdare Mahkemesinin 12.12.2019 tarih ve 2018/2044E. </w:t>
      </w:r>
      <w:proofErr w:type="gramEnd"/>
      <w:r w:rsidRPr="002376A6">
        <w:t xml:space="preserve">- 2019/2450K. </w:t>
      </w:r>
      <w:proofErr w:type="gramStart"/>
      <w:r w:rsidRPr="002376A6">
        <w:t>sayılı</w:t>
      </w:r>
      <w:proofErr w:type="gramEnd"/>
      <w:r w:rsidRPr="002376A6">
        <w:t xml:space="preserve"> kararıyla özetle; "...</w:t>
      </w:r>
      <w:r w:rsidRPr="002376A6">
        <w:rPr>
          <w:iCs/>
        </w:rPr>
        <w:t xml:space="preserve"> </w:t>
      </w:r>
      <w:proofErr w:type="gramStart"/>
      <w:r w:rsidRPr="002376A6">
        <w:rPr>
          <w:iCs/>
        </w:rPr>
        <w:t>tek</w:t>
      </w:r>
      <w:proofErr w:type="gramEnd"/>
      <w:r w:rsidRPr="002376A6">
        <w:rPr>
          <w:iCs/>
        </w:rPr>
        <w:t xml:space="preserve"> parsel ölçeğinde yapılan plan değişikliği ve plan notlarıyla yoğunluk artışı getirildiği, art</w:t>
      </w:r>
      <w:r>
        <w:rPr>
          <w:iCs/>
        </w:rPr>
        <w:t>a</w:t>
      </w:r>
      <w:r w:rsidRPr="002376A6">
        <w:rPr>
          <w:iCs/>
        </w:rPr>
        <w:t>n yoğunluğa karşılık altyapı sorunlarının giderilmediği, daha önceki Mahkeme gerekçelerine istinaden temel planlama kararlarında herhangi bir değişiklik yapılmaksızın sadece plan notlarında kısm</w:t>
      </w:r>
      <w:r>
        <w:rPr>
          <w:iCs/>
        </w:rPr>
        <w:t>i</w:t>
      </w:r>
      <w:r w:rsidRPr="002376A6">
        <w:rPr>
          <w:iCs/>
        </w:rPr>
        <w:t xml:space="preserve"> düzenlemeye gidildiği, üst ölçekli 2023 Başkent Ankara Nazım İmar Planı kararları uyarınca dava konusu alanın Özel Proje Bölgesi olarak tasarlanmadığı, tek parsele özel değişiklik yapıldığı</w:t>
      </w:r>
      <w:r w:rsidRPr="002376A6">
        <w:t xml:space="preserve"> ve</w:t>
      </w:r>
      <w:r w:rsidRPr="002376A6">
        <w:rPr>
          <w:iCs/>
        </w:rPr>
        <w:t xml:space="preserve"> bu nedenle şehircilik ilkelerine, planlama esaslarına ve kamu yararına uygun olmadığı. "</w:t>
      </w:r>
      <w:r w:rsidRPr="002376A6">
        <w:t xml:space="preserve"> gerekçeleriyle iptal edildiğinin Hukuk Müşavirliğinin 05.02.2020 gün ve E.15613 sayılı yazısıyla Başkanlığımıza bildirildiği, böylece alanın 1/5000-1/1000 ölçekli imar planlan yönünden plansız durumda kaldığı,</w:t>
      </w:r>
    </w:p>
    <w:p w:rsidR="00F970AD" w:rsidRPr="002376A6" w:rsidRDefault="00F970AD" w:rsidP="00F970AD">
      <w:pPr>
        <w:ind w:left="40" w:right="20" w:firstLine="680"/>
        <w:jc w:val="both"/>
      </w:pPr>
    </w:p>
    <w:p w:rsidR="00F970AD" w:rsidRDefault="00F970AD" w:rsidP="00F970AD"/>
    <w:p w:rsidR="00F970AD" w:rsidRPr="003B0AF0" w:rsidRDefault="00F970AD" w:rsidP="00F970AD">
      <w:pPr>
        <w:jc w:val="center"/>
      </w:pPr>
      <w:r w:rsidRPr="003B0AF0">
        <w:lastRenderedPageBreak/>
        <w:t>T.C.</w:t>
      </w:r>
    </w:p>
    <w:p w:rsidR="00F970AD" w:rsidRPr="003B0AF0" w:rsidRDefault="00F970AD" w:rsidP="00F970AD">
      <w:pPr>
        <w:jc w:val="center"/>
      </w:pPr>
      <w:r w:rsidRPr="003B0AF0">
        <w:t>ANKARA BÜYÜKŞEHİR BELEDİYE MECLİSİ</w:t>
      </w:r>
    </w:p>
    <w:p w:rsidR="00F970AD" w:rsidRPr="003B0AF0" w:rsidRDefault="00F970AD" w:rsidP="00F970AD">
      <w:pPr>
        <w:jc w:val="center"/>
      </w:pPr>
      <w:r w:rsidRPr="003B0AF0">
        <w:t>İmar ve Bayındırlık Komisyonu Raporu</w:t>
      </w:r>
    </w:p>
    <w:p w:rsidR="00F970AD" w:rsidRDefault="00F970AD" w:rsidP="00F970AD">
      <w:pPr>
        <w:jc w:val="center"/>
      </w:pPr>
    </w:p>
    <w:p w:rsidR="00F970AD" w:rsidRDefault="00F970AD" w:rsidP="00F970AD">
      <w:pPr>
        <w:jc w:val="center"/>
      </w:pPr>
    </w:p>
    <w:p w:rsidR="00F970AD" w:rsidRPr="00F970AD" w:rsidRDefault="00F970AD" w:rsidP="00F970AD">
      <w:pPr>
        <w:jc w:val="center"/>
      </w:pPr>
      <w:r w:rsidRPr="003B0AF0">
        <w:t xml:space="preserve">Rapor No: </w:t>
      </w:r>
      <w:r>
        <w:t>315</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25</w:t>
      </w:r>
      <w:r w:rsidRPr="003B0AF0">
        <w:t>.0</w:t>
      </w:r>
      <w:r>
        <w:t>9</w:t>
      </w:r>
      <w:r w:rsidRPr="003B0AF0">
        <w:t>.2020</w:t>
      </w:r>
    </w:p>
    <w:p w:rsidR="00F970AD" w:rsidRDefault="00F970AD" w:rsidP="00F970AD">
      <w:pPr>
        <w:jc w:val="center"/>
      </w:pPr>
      <w:r>
        <w:t>-2-</w:t>
      </w:r>
    </w:p>
    <w:p w:rsidR="00F970AD" w:rsidRDefault="00F970AD" w:rsidP="00F970AD">
      <w:pPr>
        <w:jc w:val="both"/>
      </w:pPr>
    </w:p>
    <w:p w:rsidR="00F970AD" w:rsidRDefault="00F970AD" w:rsidP="00F970AD">
      <w:pPr>
        <w:ind w:left="40" w:firstLine="680"/>
        <w:jc w:val="both"/>
      </w:pPr>
      <w:r w:rsidRPr="002376A6">
        <w:t>29096/10 parselde yapı ruhsatının 13.03.2014 tarihinde alındığı ancak 11.11.2016 tarihinde</w:t>
      </w:r>
      <w:r>
        <w:t xml:space="preserve"> </w:t>
      </w:r>
      <w:r w:rsidRPr="002376A6">
        <w:t xml:space="preserve">yenilendiği, bugün itibariyle inşaatın %95 kısmının tamamlanmış durumda olduğu, parselde doğu cephe yüksekliği 37 kat, batı cephe yüksekliği 19 kat olan ana kitle ve ana kitlenin önünde Eskişehir yoluna cepheli 2 katlı ticari birimlerin bulunduğu, ayrıca bodrum katta kamuya ait </w:t>
      </w:r>
      <w:proofErr w:type="gramStart"/>
      <w:r w:rsidRPr="002376A6">
        <w:t>met</w:t>
      </w:r>
      <w:r>
        <w:t>r</w:t>
      </w:r>
      <w:r w:rsidRPr="002376A6">
        <w:t>o</w:t>
      </w:r>
      <w:proofErr w:type="gramEnd"/>
      <w:r w:rsidRPr="002376A6">
        <w:t xml:space="preserve"> ve </w:t>
      </w:r>
      <w:proofErr w:type="spellStart"/>
      <w:r w:rsidRPr="002376A6">
        <w:t>Ankaray</w:t>
      </w:r>
      <w:proofErr w:type="spellEnd"/>
      <w:r w:rsidRPr="002376A6">
        <w:t xml:space="preserve"> istasyonlarının yer aldığı, ayrıca söz konusu alanda Emlak ve İstimlak Dairesi Başkanlığının 15.01.2019 tarih 33948201-750-575 sayılı geçici kabulünün mevcut olduğu, 29096/10 parsel güneyinde 29097-29098 </w:t>
      </w:r>
      <w:proofErr w:type="spellStart"/>
      <w:r w:rsidRPr="002376A6">
        <w:t>nolu</w:t>
      </w:r>
      <w:proofErr w:type="spellEnd"/>
      <w:r w:rsidRPr="002376A6">
        <w:t xml:space="preserve"> adalar arasında kalan Park alanı ve kot altı otopark alanında ise plan notlarıyla belirlenen koşullar çerçevesinde yapılaşmanın ve düzenlemenin tamamlandığı, söz konusu alana ait 12.07.2019 tarih 26 sayılı yapı kullanma izni bulunduğu,</w:t>
      </w:r>
    </w:p>
    <w:p w:rsidR="00F970AD" w:rsidRPr="002376A6" w:rsidRDefault="00F970AD" w:rsidP="00F970AD">
      <w:pPr>
        <w:ind w:left="40" w:firstLine="680"/>
        <w:jc w:val="both"/>
      </w:pPr>
    </w:p>
    <w:p w:rsidR="00F970AD" w:rsidRDefault="00F970AD" w:rsidP="00F970AD">
      <w:pPr>
        <w:ind w:left="40" w:right="20" w:firstLine="620"/>
        <w:jc w:val="both"/>
      </w:pPr>
      <w:r w:rsidRPr="002376A6">
        <w:t>EİDB yazısı eki 1/5000 ölçekli nazım imar planı değişikliği teklifinde; 29096/10 parsel kullanımının "Özel Proje Alanı ve Metro Destek Tesisi", güneyindeki 29097-29098 adalar arası alanın ise "Rekreasyon Alanı" olarak belirlendiği, plan değişikliğine ait plan notları kısmında;</w:t>
      </w:r>
    </w:p>
    <w:p w:rsidR="00F970AD" w:rsidRPr="002376A6" w:rsidRDefault="00F970AD" w:rsidP="00F970AD">
      <w:pPr>
        <w:ind w:left="40" w:right="20" w:firstLine="620"/>
        <w:jc w:val="both"/>
      </w:pPr>
    </w:p>
    <w:p w:rsidR="00F970AD" w:rsidRDefault="00F970AD" w:rsidP="00F970AD">
      <w:pPr>
        <w:numPr>
          <w:ilvl w:val="0"/>
          <w:numId w:val="13"/>
        </w:numPr>
        <w:tabs>
          <w:tab w:val="clear" w:pos="0"/>
          <w:tab w:val="left" w:pos="608"/>
        </w:tabs>
        <w:ind w:left="640" w:right="20" w:hanging="320"/>
        <w:jc w:val="both"/>
      </w:pPr>
      <w:proofErr w:type="gramStart"/>
      <w:r w:rsidRPr="002376A6">
        <w:t>16/02/2007</w:t>
      </w:r>
      <w:proofErr w:type="gramEnd"/>
      <w:r w:rsidRPr="002376A6">
        <w:t xml:space="preserve"> TARİH 525 SAYILI ANKARA BÜYÜKŞEHİR BELEDİYESİ MECLİS KARARIYLA ONAYLI 1/25000 ÖLÇEKLİ 2023 BAŞKENT ANKARA NAZIM İMAR PLANI AÇIKLAMA RAPORUNDA BELİRTİLEN A.3.6 VE B.1.5 SAYILI HÜKÜMLER DOĞRULTUSUNDA; 29096/10 NOLU PARSELDE "ÖZEL PROJE ALANI" KARARI KAPSAMINDA OFİS, TİCARET, ALIŞVERİŞ MERKEZİ, YÖNETİM MERKEZİ, KONSER SALONU VB SOSYO-KÜLTÜREL TESİSLER, BÜRO, LOKANTA, ÇOK KATLI MAĞAZALAR, BANKALAR, ÖZEL HASTANE VE EĞİTİM BİNALARI, KATLI OTOPARKLAR YER ALABİLİR.</w:t>
      </w:r>
    </w:p>
    <w:p w:rsidR="00F970AD" w:rsidRPr="002376A6" w:rsidRDefault="00F970AD" w:rsidP="00F970AD">
      <w:pPr>
        <w:tabs>
          <w:tab w:val="left" w:pos="608"/>
        </w:tabs>
        <w:ind w:left="640" w:right="20"/>
        <w:jc w:val="both"/>
      </w:pPr>
    </w:p>
    <w:p w:rsidR="00F970AD" w:rsidRDefault="00F970AD" w:rsidP="00F970AD">
      <w:pPr>
        <w:numPr>
          <w:ilvl w:val="0"/>
          <w:numId w:val="13"/>
        </w:numPr>
        <w:tabs>
          <w:tab w:val="clear" w:pos="0"/>
          <w:tab w:val="left" w:pos="618"/>
        </w:tabs>
        <w:ind w:left="640" w:right="-2" w:hanging="320"/>
        <w:jc w:val="both"/>
      </w:pPr>
      <w:r w:rsidRPr="00E858F8">
        <w:t xml:space="preserve"> METRO DESTEK TESİSİ KULLANIMINA İLİŞKİN KURULAN İRTİFAK HAKKI KORUNACAKTIR.</w:t>
      </w:r>
    </w:p>
    <w:p w:rsidR="00F970AD" w:rsidRDefault="00F970AD" w:rsidP="00F970AD">
      <w:pPr>
        <w:tabs>
          <w:tab w:val="left" w:pos="618"/>
        </w:tabs>
        <w:ind w:left="640" w:right="-2"/>
        <w:jc w:val="both"/>
      </w:pPr>
    </w:p>
    <w:p w:rsidR="00F970AD" w:rsidRPr="002376A6" w:rsidRDefault="00F970AD" w:rsidP="00F970AD">
      <w:pPr>
        <w:numPr>
          <w:ilvl w:val="0"/>
          <w:numId w:val="13"/>
        </w:numPr>
        <w:tabs>
          <w:tab w:val="clear" w:pos="0"/>
          <w:tab w:val="left" w:pos="618"/>
        </w:tabs>
        <w:ind w:left="640" w:right="-2" w:hanging="320"/>
        <w:jc w:val="both"/>
      </w:pPr>
      <w:r w:rsidRPr="00E858F8">
        <w:t>YAPILAŞMA KOŞULLARINA İLİŞKİN ESASLAR 1/1000 ÖLÇEKLİ UYGULAMA İMAR PLANI DEĞİŞİKLİĞİNDE BELİRLENECEKTİR.</w:t>
      </w:r>
    </w:p>
    <w:p w:rsidR="00F970AD" w:rsidRDefault="00F970AD" w:rsidP="00F970AD">
      <w:pPr>
        <w:ind w:left="40" w:firstLine="620"/>
        <w:jc w:val="both"/>
      </w:pPr>
    </w:p>
    <w:p w:rsidR="00F970AD" w:rsidRDefault="00F970AD" w:rsidP="00F970AD">
      <w:pPr>
        <w:ind w:left="40" w:firstLine="620"/>
        <w:jc w:val="both"/>
      </w:pPr>
      <w:r w:rsidRPr="002376A6">
        <w:t>Şeklinde 3 adet plan hükm</w:t>
      </w:r>
      <w:r>
        <w:t>ü</w:t>
      </w:r>
      <w:r w:rsidRPr="002376A6">
        <w:t xml:space="preserve"> önerildiği</w:t>
      </w:r>
      <w:r>
        <w:t>,</w:t>
      </w:r>
    </w:p>
    <w:p w:rsidR="00F970AD" w:rsidRPr="002376A6" w:rsidRDefault="00F970AD" w:rsidP="00F970AD">
      <w:pPr>
        <w:ind w:left="40" w:firstLine="620"/>
        <w:jc w:val="both"/>
      </w:pPr>
    </w:p>
    <w:p w:rsidR="00F970AD" w:rsidRDefault="00F970AD" w:rsidP="00F970AD">
      <w:pPr>
        <w:ind w:left="40" w:right="20" w:firstLine="620"/>
        <w:jc w:val="both"/>
      </w:pPr>
      <w:r w:rsidRPr="002376A6">
        <w:t xml:space="preserve">Plan değişikliği teklifine konu 29096/10 parsel ve güneyindeki alanın Belediye Meclisimizin </w:t>
      </w:r>
      <w:proofErr w:type="gramStart"/>
      <w:r w:rsidRPr="002376A6">
        <w:t>16/02/2007</w:t>
      </w:r>
      <w:proofErr w:type="gramEnd"/>
      <w:r w:rsidRPr="002376A6">
        <w:t xml:space="preserve"> tarih 525 sayılı kararıyla onaylanan 1/25000 ölçekli 2023 Başkent Ankara Nazım İmar Planı kapsamında Özel Planlama Bölgesi (ÖPB) sınırı içerisinde yer aldığı, anılan plana ait plan açıklama raporunda Özel Planlama Bölgesi tanımlamasının yapıldığı A.3.6 </w:t>
      </w:r>
      <w:proofErr w:type="spellStart"/>
      <w:r w:rsidRPr="002376A6">
        <w:t>nolu</w:t>
      </w:r>
      <w:proofErr w:type="spellEnd"/>
      <w:r w:rsidRPr="002376A6">
        <w:t xml:space="preserve"> hükümde</w:t>
      </w:r>
      <w:r w:rsidRPr="002376A6">
        <w:rPr>
          <w:iCs/>
        </w:rPr>
        <w:t xml:space="preserve"> "Özel planlama bölgeleri: niteliği, özgünlüğü ve iç içe geçmiş karmaşık sorunları nedeniyle kentsel özel müdahaleler gerektiren sorunsal alanlar ile bu plan bağlamında verilmiş kararların hayata geçebilmesi için tetikleyici olabilecek, içerisinde Özel Proje alanları (ÖPA) da bulunan, bütüncül planlama çalışmasının yapılacağı bölgelere ait sınırları kapsar. "</w:t>
      </w:r>
      <w:r w:rsidRPr="002376A6">
        <w:t xml:space="preserve"> ifadesinin yer aldığı, Özel Proje Alanı (ÖPA) tanımlamasının yapıldığı</w:t>
      </w:r>
      <w:r>
        <w:t>,</w:t>
      </w:r>
    </w:p>
    <w:p w:rsidR="00F970AD" w:rsidRDefault="00F970AD" w:rsidP="00F970AD">
      <w:pPr>
        <w:ind w:left="40" w:right="20" w:firstLine="620"/>
        <w:jc w:val="both"/>
      </w:pPr>
    </w:p>
    <w:p w:rsidR="00F970AD" w:rsidRDefault="00F970AD" w:rsidP="00F970AD">
      <w:pPr>
        <w:ind w:left="40" w:right="20" w:firstLine="620"/>
        <w:jc w:val="both"/>
      </w:pPr>
    </w:p>
    <w:p w:rsidR="00F970AD" w:rsidRDefault="00F970AD" w:rsidP="00F970AD">
      <w:pPr>
        <w:ind w:left="40" w:right="20" w:firstLine="620"/>
        <w:jc w:val="both"/>
      </w:pPr>
    </w:p>
    <w:p w:rsidR="00F970AD" w:rsidRDefault="00F970AD" w:rsidP="00F970AD">
      <w:pPr>
        <w:ind w:left="40" w:right="20" w:firstLine="620"/>
        <w:jc w:val="both"/>
      </w:pPr>
    </w:p>
    <w:p w:rsidR="00F970AD" w:rsidRDefault="00F970AD" w:rsidP="00F970AD">
      <w:pPr>
        <w:ind w:left="40" w:right="20" w:firstLine="620"/>
        <w:jc w:val="both"/>
      </w:pPr>
    </w:p>
    <w:p w:rsidR="00F970AD" w:rsidRDefault="00F970AD" w:rsidP="00F970AD">
      <w:pPr>
        <w:ind w:left="40" w:right="20" w:firstLine="620"/>
        <w:jc w:val="both"/>
      </w:pPr>
    </w:p>
    <w:p w:rsidR="00F970AD" w:rsidRPr="003B0AF0" w:rsidRDefault="00F970AD" w:rsidP="00E65C00">
      <w:pPr>
        <w:jc w:val="center"/>
      </w:pPr>
      <w:r w:rsidRPr="003B0AF0">
        <w:lastRenderedPageBreak/>
        <w:t>T.C.</w:t>
      </w:r>
    </w:p>
    <w:p w:rsidR="00F970AD" w:rsidRPr="003B0AF0" w:rsidRDefault="00F970AD" w:rsidP="00E65C00">
      <w:pPr>
        <w:jc w:val="center"/>
      </w:pPr>
      <w:r w:rsidRPr="003B0AF0">
        <w:t>ANKARA BÜYÜKŞEHİR BELEDİYE MECLİSİ</w:t>
      </w:r>
    </w:p>
    <w:p w:rsidR="00F970AD" w:rsidRPr="003B0AF0" w:rsidRDefault="00F970AD" w:rsidP="00E65C00">
      <w:pPr>
        <w:jc w:val="center"/>
      </w:pPr>
      <w:r w:rsidRPr="003B0AF0">
        <w:t>İmar ve Bayındırlık Komisyonu Raporu</w:t>
      </w:r>
    </w:p>
    <w:p w:rsidR="00F970AD" w:rsidRDefault="00F970AD" w:rsidP="00E65C00">
      <w:pPr>
        <w:jc w:val="center"/>
      </w:pPr>
    </w:p>
    <w:p w:rsidR="00F970AD" w:rsidRDefault="00F970AD" w:rsidP="00E65C00">
      <w:pPr>
        <w:jc w:val="center"/>
      </w:pPr>
    </w:p>
    <w:p w:rsidR="00F970AD" w:rsidRPr="00E65C00" w:rsidRDefault="00F970AD" w:rsidP="00E65C00">
      <w:pPr>
        <w:jc w:val="center"/>
      </w:pPr>
      <w:r w:rsidRPr="003B0AF0">
        <w:t xml:space="preserve">Rapor No: </w:t>
      </w:r>
      <w:r>
        <w:t>315</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25</w:t>
      </w:r>
      <w:r w:rsidRPr="003B0AF0">
        <w:t>.0</w:t>
      </w:r>
      <w:r>
        <w:t>9</w:t>
      </w:r>
      <w:r w:rsidRPr="003B0AF0">
        <w:t>.2020</w:t>
      </w:r>
    </w:p>
    <w:p w:rsidR="00F970AD" w:rsidRDefault="00F970AD" w:rsidP="00E65C00">
      <w:pPr>
        <w:ind w:right="20"/>
        <w:jc w:val="center"/>
      </w:pPr>
    </w:p>
    <w:p w:rsidR="00F970AD" w:rsidRDefault="00F970AD" w:rsidP="00E65C00">
      <w:pPr>
        <w:ind w:right="20"/>
        <w:jc w:val="center"/>
      </w:pPr>
      <w:r>
        <w:t>-3-</w:t>
      </w:r>
    </w:p>
    <w:p w:rsidR="00F970AD" w:rsidRDefault="00F970AD" w:rsidP="00E65C00">
      <w:pPr>
        <w:ind w:right="20"/>
        <w:jc w:val="both"/>
      </w:pPr>
    </w:p>
    <w:p w:rsidR="00F970AD" w:rsidRDefault="00F970AD" w:rsidP="00F970AD">
      <w:pPr>
        <w:ind w:left="40" w:right="20" w:firstLine="620"/>
        <w:jc w:val="both"/>
      </w:pPr>
      <w:r w:rsidRPr="002376A6">
        <w:t xml:space="preserve"> B. </w:t>
      </w:r>
      <w:proofErr w:type="gramStart"/>
      <w:r w:rsidRPr="002376A6">
        <w:t>1.5</w:t>
      </w:r>
      <w:proofErr w:type="gramEnd"/>
      <w:r w:rsidRPr="002376A6">
        <w:t xml:space="preserve"> </w:t>
      </w:r>
      <w:proofErr w:type="spellStart"/>
      <w:r w:rsidRPr="002376A6">
        <w:t>nolu</w:t>
      </w:r>
      <w:proofErr w:type="spellEnd"/>
      <w:r w:rsidRPr="002376A6">
        <w:t xml:space="preserve"> hükümde ise "</w:t>
      </w:r>
      <w:r w:rsidRPr="002376A6">
        <w:rPr>
          <w:iCs/>
        </w:rPr>
        <w:t xml:space="preserve">Özel planlama bölgeleri (ÖPB) olarak belirlenmiş alanlar içinde ve/veya planlama çalışmasının tespit ettiği ilke ve esaslar uyarınca özel projelendirme çalışmalarının yapılacağı alanları tanımlar. Bu ve benzeri alanların projelendirilmesinde: yapı, doku, </w:t>
      </w:r>
      <w:proofErr w:type="gramStart"/>
      <w:r w:rsidRPr="002376A6">
        <w:rPr>
          <w:iCs/>
        </w:rPr>
        <w:t>mekan</w:t>
      </w:r>
      <w:proofErr w:type="gramEnd"/>
      <w:r w:rsidRPr="002376A6">
        <w:rPr>
          <w:iCs/>
        </w:rPr>
        <w:t xml:space="preserve">, mülkiyet, kazanılmış imar hakları gibi problemlere çözüm getiren fizibilite </w:t>
      </w:r>
      <w:proofErr w:type="spellStart"/>
      <w:r w:rsidRPr="002376A6">
        <w:rPr>
          <w:iCs/>
        </w:rPr>
        <w:t>et</w:t>
      </w:r>
      <w:r>
        <w:rPr>
          <w:iCs/>
        </w:rPr>
        <w:t>ü</w:t>
      </w:r>
      <w:r w:rsidRPr="002376A6">
        <w:rPr>
          <w:iCs/>
        </w:rPr>
        <w:t>dlerinin</w:t>
      </w:r>
      <w:proofErr w:type="spellEnd"/>
      <w:r w:rsidRPr="002376A6">
        <w:rPr>
          <w:iCs/>
        </w:rPr>
        <w:t xml:space="preserve"> üretilmesi ve gereğinde kentsel tasarım projelerinin uygulamaya esas proje olarak belirlenmesi ilkesi benimsenecektir. Ancak, kentsel tasarım projelerinin plan bütünlüğü ve kademelenmesi</w:t>
      </w:r>
      <w:r>
        <w:rPr>
          <w:iCs/>
        </w:rPr>
        <w:t>y</w:t>
      </w:r>
      <w:r w:rsidRPr="002376A6">
        <w:rPr>
          <w:iCs/>
        </w:rPr>
        <w:t xml:space="preserve">le uyumlu bir biçimde hazırlanması esastır. Özel proje alanlarında </w:t>
      </w:r>
      <w:proofErr w:type="gramStart"/>
      <w:r w:rsidRPr="002376A6">
        <w:rPr>
          <w:iCs/>
        </w:rPr>
        <w:t>mekansal</w:t>
      </w:r>
      <w:proofErr w:type="gramEnd"/>
      <w:r w:rsidRPr="002376A6">
        <w:rPr>
          <w:iCs/>
        </w:rPr>
        <w:t xml:space="preserve"> ve sosyal açıdan oluşabilecek sorunların engellenebilmesi bağlamında karışık kullanımların (</w:t>
      </w:r>
      <w:proofErr w:type="spellStart"/>
      <w:r w:rsidRPr="002376A6">
        <w:rPr>
          <w:iCs/>
        </w:rPr>
        <w:t>mixeduse</w:t>
      </w:r>
      <w:proofErr w:type="spellEnd"/>
      <w:r w:rsidRPr="002376A6">
        <w:rPr>
          <w:iCs/>
        </w:rPr>
        <w:t>) oluşturulması, konut ve çalışma</w:t>
      </w:r>
      <w:r>
        <w:rPr>
          <w:iCs/>
        </w:rPr>
        <w:t xml:space="preserve"> </w:t>
      </w:r>
      <w:r w:rsidRPr="002376A6">
        <w:rPr>
          <w:iCs/>
        </w:rPr>
        <w:t>alanları ile konutu b</w:t>
      </w:r>
      <w:r>
        <w:rPr>
          <w:iCs/>
        </w:rPr>
        <w:t>ü</w:t>
      </w:r>
      <w:r w:rsidRPr="002376A6">
        <w:rPr>
          <w:iCs/>
        </w:rPr>
        <w:t xml:space="preserve">tünleyen donatı ve açık-yeşil alanların bir arada </w:t>
      </w:r>
      <w:r>
        <w:rPr>
          <w:iCs/>
        </w:rPr>
        <w:t>çözümlenebilmesi sağlanacaktır.</w:t>
      </w:r>
      <w:r w:rsidRPr="002376A6">
        <w:rPr>
          <w:iCs/>
        </w:rPr>
        <w:t>"</w:t>
      </w:r>
      <w:r w:rsidRPr="002376A6">
        <w:t xml:space="preserve"> ifadesinin yer aldığı, plan değişikliği teklifine konu alanda "Özel Proje Alanı ve Metro Destek Tesisi" ile "Rekreasyon Alanı" kullanımlarının belirlendiği,</w:t>
      </w:r>
    </w:p>
    <w:p w:rsidR="00F970AD" w:rsidRPr="002376A6" w:rsidRDefault="00F970AD" w:rsidP="00F970AD">
      <w:pPr>
        <w:ind w:left="40" w:right="20" w:firstLine="620"/>
        <w:jc w:val="both"/>
      </w:pPr>
    </w:p>
    <w:p w:rsidR="00F970AD" w:rsidRDefault="00F970AD" w:rsidP="00F970AD">
      <w:pPr>
        <w:pStyle w:val="ListeParagraf"/>
        <w:tabs>
          <w:tab w:val="left" w:pos="0"/>
        </w:tabs>
        <w:ind w:left="0"/>
        <w:contextualSpacing/>
        <w:jc w:val="both"/>
      </w:pPr>
      <w:r>
        <w:tab/>
      </w:r>
      <w:r w:rsidRPr="002376A6">
        <w:t>Hususları tespit edilmiş olup</w:t>
      </w:r>
      <w:r>
        <w:t>,</w:t>
      </w:r>
      <w:r w:rsidRPr="002376A6">
        <w:t xml:space="preserve"> </w:t>
      </w:r>
      <w:r>
        <w:t xml:space="preserve">Çankaya İlçesi </w:t>
      </w:r>
      <w:proofErr w:type="spellStart"/>
      <w:r>
        <w:t>Karakusunlar</w:t>
      </w:r>
      <w:proofErr w:type="spellEnd"/>
      <w:r>
        <w:t xml:space="preserve"> Mahallesi 29096 ada 10 parsel ve güneyi </w:t>
      </w:r>
      <w:r w:rsidRPr="002376A6">
        <w:t>1/5000 ölçekli nazım imar planı değişikliğin</w:t>
      </w:r>
      <w:r>
        <w:t>in “onayı” komisyonumuzca oyçokluğuyla uygun görülmüştür.</w:t>
      </w:r>
    </w:p>
    <w:p w:rsidR="00F970AD" w:rsidRPr="000704DD" w:rsidRDefault="00F970AD" w:rsidP="00F970AD">
      <w:pPr>
        <w:pStyle w:val="ListeParagraf"/>
        <w:tabs>
          <w:tab w:val="left" w:pos="0"/>
        </w:tabs>
        <w:ind w:left="0"/>
        <w:contextualSpacing/>
        <w:jc w:val="both"/>
      </w:pPr>
      <w:r>
        <w:tab/>
      </w:r>
      <w:r w:rsidRPr="00460CC4">
        <w:t xml:space="preserve"> </w:t>
      </w:r>
    </w:p>
    <w:p w:rsidR="00F970AD" w:rsidRPr="0013513C" w:rsidRDefault="00F970AD" w:rsidP="00F970AD">
      <w:pPr>
        <w:pStyle w:val="ListeParagraf"/>
        <w:tabs>
          <w:tab w:val="left" w:pos="0"/>
        </w:tabs>
        <w:ind w:left="0"/>
        <w:contextualSpacing/>
        <w:jc w:val="both"/>
      </w:pPr>
      <w:r>
        <w:tab/>
      </w:r>
      <w:r w:rsidRPr="0013513C">
        <w:t>Raporumuz Büyükşehir Belediye Meclisinin onayına arz olunur.</w:t>
      </w:r>
    </w:p>
    <w:p w:rsidR="00F970AD" w:rsidRDefault="00F970AD" w:rsidP="00F970AD">
      <w:pPr>
        <w:jc w:val="both"/>
      </w:pPr>
    </w:p>
    <w:p w:rsidR="00F970AD" w:rsidRDefault="00F970AD" w:rsidP="00F970AD">
      <w:pPr>
        <w:jc w:val="both"/>
      </w:pPr>
    </w:p>
    <w:p w:rsidR="00F970AD" w:rsidRDefault="00F970AD" w:rsidP="00F970AD">
      <w:pPr>
        <w:jc w:val="both"/>
      </w:pPr>
      <w:r>
        <w:t xml:space="preserve">              Mehmet Emin AYAZ                        Gürkan </w:t>
      </w:r>
      <w:proofErr w:type="gramStart"/>
      <w:r>
        <w:t>DEMİRKESEN          Kerem</w:t>
      </w:r>
      <w:proofErr w:type="gramEnd"/>
      <w:r>
        <w:t xml:space="preserve"> ERDEM</w:t>
      </w:r>
    </w:p>
    <w:p w:rsidR="00F970AD" w:rsidRDefault="00F970AD" w:rsidP="00F970AD">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F970AD" w:rsidRDefault="00F970AD" w:rsidP="00F970AD">
      <w:pPr>
        <w:jc w:val="both"/>
      </w:pPr>
      <w:r>
        <w:tab/>
      </w:r>
      <w:r>
        <w:tab/>
      </w:r>
      <w:r>
        <w:tab/>
      </w:r>
      <w:r>
        <w:tab/>
      </w:r>
      <w:r>
        <w:tab/>
      </w:r>
      <w:r>
        <w:tab/>
      </w:r>
      <w:r>
        <w:tab/>
      </w:r>
      <w:r>
        <w:tab/>
      </w:r>
      <w:r>
        <w:tab/>
      </w:r>
      <w:r>
        <w:tab/>
      </w:r>
      <w:r>
        <w:tab/>
        <w:t>(Katılmadı)</w:t>
      </w:r>
    </w:p>
    <w:p w:rsidR="00F970AD" w:rsidRDefault="00F970AD" w:rsidP="00F970AD">
      <w:pPr>
        <w:jc w:val="both"/>
      </w:pPr>
    </w:p>
    <w:p w:rsidR="00F970AD" w:rsidRDefault="00F970AD" w:rsidP="00F970AD">
      <w:pPr>
        <w:jc w:val="both"/>
      </w:pPr>
    </w:p>
    <w:p w:rsidR="00F970AD" w:rsidRDefault="00F970AD" w:rsidP="00F970AD">
      <w:pPr>
        <w:jc w:val="both"/>
      </w:pPr>
    </w:p>
    <w:p w:rsidR="00F970AD" w:rsidRDefault="00F970AD" w:rsidP="00F970AD">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F970AD" w:rsidRDefault="00F970AD" w:rsidP="00F970AD">
      <w:pPr>
        <w:ind w:firstLine="708"/>
        <w:jc w:val="both"/>
      </w:pPr>
      <w:r>
        <w:t>Üye</w:t>
      </w:r>
      <w:r>
        <w:tab/>
      </w:r>
      <w:r>
        <w:tab/>
      </w:r>
      <w:r>
        <w:tab/>
      </w:r>
      <w:r>
        <w:tab/>
      </w:r>
      <w:r>
        <w:tab/>
        <w:t xml:space="preserve">          Üye</w:t>
      </w:r>
      <w:r>
        <w:tab/>
      </w:r>
      <w:r>
        <w:tab/>
      </w:r>
      <w:r>
        <w:tab/>
      </w:r>
      <w:r>
        <w:tab/>
        <w:t>Üye</w:t>
      </w:r>
    </w:p>
    <w:p w:rsidR="00F970AD" w:rsidRDefault="00F970AD" w:rsidP="00F970AD">
      <w:pPr>
        <w:jc w:val="both"/>
      </w:pPr>
      <w:r>
        <w:t xml:space="preserve">        (Muhalif)</w:t>
      </w:r>
      <w:r>
        <w:tab/>
      </w:r>
      <w:r>
        <w:tab/>
      </w:r>
      <w:r>
        <w:tab/>
      </w:r>
      <w:r>
        <w:tab/>
      </w:r>
    </w:p>
    <w:p w:rsidR="00F970AD" w:rsidRDefault="00F970AD" w:rsidP="00F970AD">
      <w:pPr>
        <w:jc w:val="both"/>
      </w:pPr>
    </w:p>
    <w:p w:rsidR="00F970AD" w:rsidRDefault="00F970AD" w:rsidP="00F970AD">
      <w:pPr>
        <w:jc w:val="both"/>
      </w:pPr>
    </w:p>
    <w:p w:rsidR="00F970AD" w:rsidRDefault="00F970AD" w:rsidP="00F970AD">
      <w:pPr>
        <w:jc w:val="both"/>
      </w:pPr>
    </w:p>
    <w:p w:rsidR="00F970AD" w:rsidRDefault="00F970AD" w:rsidP="00F970AD">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F970AD" w:rsidRDefault="00F970AD" w:rsidP="00F970AD">
      <w:pPr>
        <w:jc w:val="both"/>
      </w:pPr>
      <w:r>
        <w:t xml:space="preserve">        Üye</w:t>
      </w:r>
      <w:r>
        <w:tab/>
      </w:r>
      <w:r>
        <w:tab/>
      </w:r>
      <w:r>
        <w:tab/>
      </w:r>
      <w:r>
        <w:tab/>
      </w:r>
      <w:r>
        <w:tab/>
      </w:r>
      <w:r>
        <w:tab/>
        <w:t>Üye</w:t>
      </w:r>
      <w:r>
        <w:tab/>
      </w:r>
      <w:r>
        <w:tab/>
      </w:r>
      <w:r>
        <w:tab/>
      </w:r>
      <w:r>
        <w:tab/>
        <w:t xml:space="preserve"> Üye</w:t>
      </w:r>
      <w:r>
        <w:tab/>
      </w:r>
    </w:p>
    <w:p w:rsidR="00F970AD" w:rsidRDefault="00F970AD" w:rsidP="00F970AD">
      <w:pPr>
        <w:jc w:val="both"/>
      </w:pPr>
      <w:r>
        <w:tab/>
      </w:r>
      <w:r>
        <w:tab/>
      </w:r>
      <w:r>
        <w:tab/>
      </w:r>
      <w:r>
        <w:tab/>
      </w:r>
      <w:r>
        <w:tab/>
      </w:r>
      <w:r>
        <w:tab/>
        <w:t xml:space="preserve">     (Muhalif)                                  (Katılmadı)</w:t>
      </w:r>
    </w:p>
    <w:p w:rsidR="00F970AD" w:rsidRPr="00754570" w:rsidRDefault="00F970AD" w:rsidP="00F970AD">
      <w:pPr>
        <w:autoSpaceDE w:val="0"/>
        <w:autoSpaceDN w:val="0"/>
        <w:adjustRightInd w:val="0"/>
      </w:pPr>
    </w:p>
    <w:sectPr w:rsidR="00F970AD" w:rsidRPr="0075457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1">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7"/>
  </w:num>
  <w:num w:numId="5">
    <w:abstractNumId w:val="8"/>
  </w:num>
  <w:num w:numId="6">
    <w:abstractNumId w:val="9"/>
  </w:num>
  <w:num w:numId="7">
    <w:abstractNumId w:val="6"/>
  </w:num>
  <w:num w:numId="8">
    <w:abstractNumId w:val="11"/>
  </w:num>
  <w:num w:numId="9">
    <w:abstractNumId w:val="12"/>
  </w:num>
  <w:num w:numId="10">
    <w:abstractNumId w:val="3"/>
  </w:num>
  <w:num w:numId="11">
    <w:abstractNumId w:val="10"/>
  </w:num>
  <w:num w:numId="12">
    <w:abstractNumId w:val="4"/>
  </w:num>
  <w:num w:numId="13">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3FD1"/>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183F"/>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318"/>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27268"/>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1F5"/>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48C"/>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203E"/>
    <w:rsid w:val="002A3917"/>
    <w:rsid w:val="002A3B4F"/>
    <w:rsid w:val="002A4475"/>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A32"/>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48D0"/>
    <w:rsid w:val="003851AD"/>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CDF"/>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1F5"/>
    <w:rsid w:val="00500389"/>
    <w:rsid w:val="005006DC"/>
    <w:rsid w:val="005016D2"/>
    <w:rsid w:val="0050345E"/>
    <w:rsid w:val="005036FC"/>
    <w:rsid w:val="0050382D"/>
    <w:rsid w:val="00505B53"/>
    <w:rsid w:val="005065C3"/>
    <w:rsid w:val="00506EA2"/>
    <w:rsid w:val="00507053"/>
    <w:rsid w:val="0051067F"/>
    <w:rsid w:val="00512BF2"/>
    <w:rsid w:val="00512E0A"/>
    <w:rsid w:val="005135E6"/>
    <w:rsid w:val="0051523D"/>
    <w:rsid w:val="00516168"/>
    <w:rsid w:val="005167C4"/>
    <w:rsid w:val="0052067D"/>
    <w:rsid w:val="00521A16"/>
    <w:rsid w:val="00522BB8"/>
    <w:rsid w:val="005239FE"/>
    <w:rsid w:val="00523BBF"/>
    <w:rsid w:val="005243AC"/>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26CB"/>
    <w:rsid w:val="005A3BD4"/>
    <w:rsid w:val="005A4273"/>
    <w:rsid w:val="005A7222"/>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5D9E"/>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17"/>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D75B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45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69"/>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6DBC"/>
    <w:rsid w:val="00807276"/>
    <w:rsid w:val="008131DD"/>
    <w:rsid w:val="00813E6C"/>
    <w:rsid w:val="00814109"/>
    <w:rsid w:val="008159C0"/>
    <w:rsid w:val="008159F5"/>
    <w:rsid w:val="00815CC1"/>
    <w:rsid w:val="0081788B"/>
    <w:rsid w:val="0081791B"/>
    <w:rsid w:val="00817A6D"/>
    <w:rsid w:val="008211DA"/>
    <w:rsid w:val="00821CBE"/>
    <w:rsid w:val="00824AD5"/>
    <w:rsid w:val="008261C8"/>
    <w:rsid w:val="00826693"/>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7942"/>
    <w:rsid w:val="00837ED5"/>
    <w:rsid w:val="00840011"/>
    <w:rsid w:val="00840EA2"/>
    <w:rsid w:val="00840ECF"/>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90D"/>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399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0CBA"/>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086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2B9"/>
    <w:rsid w:val="00AB38A2"/>
    <w:rsid w:val="00AB3B63"/>
    <w:rsid w:val="00AB47E2"/>
    <w:rsid w:val="00AB4B82"/>
    <w:rsid w:val="00AB5A6D"/>
    <w:rsid w:val="00AC1F7C"/>
    <w:rsid w:val="00AC2682"/>
    <w:rsid w:val="00AC403F"/>
    <w:rsid w:val="00AC42C5"/>
    <w:rsid w:val="00AC49E6"/>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143"/>
    <w:rsid w:val="00B2352C"/>
    <w:rsid w:val="00B235C5"/>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BFF"/>
    <w:rsid w:val="00B4563F"/>
    <w:rsid w:val="00B458C6"/>
    <w:rsid w:val="00B46CA3"/>
    <w:rsid w:val="00B501F6"/>
    <w:rsid w:val="00B5076A"/>
    <w:rsid w:val="00B526A9"/>
    <w:rsid w:val="00B52D98"/>
    <w:rsid w:val="00B53C4B"/>
    <w:rsid w:val="00B540FD"/>
    <w:rsid w:val="00B54523"/>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B2F"/>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D11"/>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22E"/>
    <w:rsid w:val="00C02E3A"/>
    <w:rsid w:val="00C0314E"/>
    <w:rsid w:val="00C03C62"/>
    <w:rsid w:val="00C04D76"/>
    <w:rsid w:val="00C053C9"/>
    <w:rsid w:val="00C05469"/>
    <w:rsid w:val="00C05A4A"/>
    <w:rsid w:val="00C05C3D"/>
    <w:rsid w:val="00C069D7"/>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35F2"/>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F6A"/>
    <w:rsid w:val="00D02A9B"/>
    <w:rsid w:val="00D03996"/>
    <w:rsid w:val="00D050EC"/>
    <w:rsid w:val="00D05383"/>
    <w:rsid w:val="00D069B9"/>
    <w:rsid w:val="00D0761B"/>
    <w:rsid w:val="00D11013"/>
    <w:rsid w:val="00D11704"/>
    <w:rsid w:val="00D11BB4"/>
    <w:rsid w:val="00D12543"/>
    <w:rsid w:val="00D1324D"/>
    <w:rsid w:val="00D13860"/>
    <w:rsid w:val="00D13927"/>
    <w:rsid w:val="00D140C0"/>
    <w:rsid w:val="00D14217"/>
    <w:rsid w:val="00D14477"/>
    <w:rsid w:val="00D14B43"/>
    <w:rsid w:val="00D14C23"/>
    <w:rsid w:val="00D17B30"/>
    <w:rsid w:val="00D17D63"/>
    <w:rsid w:val="00D20C98"/>
    <w:rsid w:val="00D22240"/>
    <w:rsid w:val="00D23CBC"/>
    <w:rsid w:val="00D24026"/>
    <w:rsid w:val="00D2487F"/>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77A66"/>
    <w:rsid w:val="00D8000E"/>
    <w:rsid w:val="00D800C2"/>
    <w:rsid w:val="00D806A7"/>
    <w:rsid w:val="00D814EA"/>
    <w:rsid w:val="00D82481"/>
    <w:rsid w:val="00D82F45"/>
    <w:rsid w:val="00D830A9"/>
    <w:rsid w:val="00D83440"/>
    <w:rsid w:val="00D838EE"/>
    <w:rsid w:val="00D83CB2"/>
    <w:rsid w:val="00D8555F"/>
    <w:rsid w:val="00D8586C"/>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3726"/>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C00"/>
    <w:rsid w:val="00E65E01"/>
    <w:rsid w:val="00E66B4A"/>
    <w:rsid w:val="00E704B0"/>
    <w:rsid w:val="00E71948"/>
    <w:rsid w:val="00E7210B"/>
    <w:rsid w:val="00E7286A"/>
    <w:rsid w:val="00E74131"/>
    <w:rsid w:val="00E741A9"/>
    <w:rsid w:val="00E754D5"/>
    <w:rsid w:val="00E7597C"/>
    <w:rsid w:val="00E76669"/>
    <w:rsid w:val="00E76B6D"/>
    <w:rsid w:val="00E776DE"/>
    <w:rsid w:val="00E802EA"/>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04A8"/>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0AD"/>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E3E84"/>
    <w:rsid w:val="00FE41B0"/>
    <w:rsid w:val="00FF0E37"/>
    <w:rsid w:val="00FF0EC3"/>
    <w:rsid w:val="00FF1DFA"/>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3">
    <w:name w:val="Gövde metni (3)_"/>
    <w:basedOn w:val="VarsaylanParagrafYazTipi"/>
    <w:link w:val="Gvdemetni30"/>
    <w:rsid w:val="00635C17"/>
    <w:rPr>
      <w:sz w:val="22"/>
      <w:szCs w:val="22"/>
      <w:shd w:val="clear" w:color="auto" w:fill="FFFFFF"/>
    </w:rPr>
  </w:style>
  <w:style w:type="paragraph" w:customStyle="1" w:styleId="Gvdemetni30">
    <w:name w:val="Gövde metni (3)"/>
    <w:basedOn w:val="Normal"/>
    <w:link w:val="Gvdemetni3"/>
    <w:rsid w:val="00635C17"/>
    <w:pPr>
      <w:widowControl w:val="0"/>
      <w:shd w:val="clear" w:color="auto" w:fill="FFFFFF"/>
      <w:spacing w:before="180" w:line="0" w:lineRule="atLeast"/>
      <w:ind w:right="142"/>
      <w:jc w:val="both"/>
    </w:pPr>
    <w:rPr>
      <w:sz w:val="22"/>
      <w:szCs w:val="22"/>
    </w:rPr>
  </w:style>
  <w:style w:type="character" w:customStyle="1" w:styleId="Gvdemetni3KalnDeil">
    <w:name w:val="Gövde metni (3) + Kalın Değil"/>
    <w:basedOn w:val="Gvdemetni3"/>
    <w:rsid w:val="00635C17"/>
    <w:rPr>
      <w:rFonts w:ascii="Times New Roman" w:hAnsi="Times New Roman" w:cs="Times New Roman"/>
      <w:b/>
      <w:bCs/>
      <w:i w:val="0"/>
      <w:iCs w:val="0"/>
      <w:smallCaps w:val="0"/>
      <w:strike w:val="0"/>
      <w:spacing w:val="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2024</Words>
  <Characters>14603</Characters>
  <Application>Microsoft Office Word</Application>
  <DocSecurity>0</DocSecurity>
  <Lines>121</Lines>
  <Paragraphs>33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2020-10-13T10:06:00Z</cp:lastPrinted>
  <dcterms:created xsi:type="dcterms:W3CDTF">2020-10-13T08:25:00Z</dcterms:created>
  <dcterms:modified xsi:type="dcterms:W3CDTF">2020-10-16T08:13:00Z</dcterms:modified>
</cp:coreProperties>
</file>