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48" w:rsidRDefault="001F4BE1" w:rsidP="000E549C">
      <w:pPr>
        <w:jc w:val="both"/>
      </w:pPr>
      <w:r>
        <w:t xml:space="preserve"> </w:t>
      </w:r>
      <w:r w:rsidR="00503193">
        <w:t xml:space="preserve">          </w:t>
      </w:r>
      <w:r w:rsidR="00DB22BD">
        <w:t xml:space="preserve"> </w:t>
      </w:r>
      <w:r w:rsidR="00857F61">
        <w:t xml:space="preserve">     </w:t>
      </w:r>
      <w:r w:rsidR="000E549C">
        <w:t xml:space="preserve">    </w:t>
      </w:r>
    </w:p>
    <w:p w:rsidR="002856BD" w:rsidRDefault="003E4F48" w:rsidP="003E4F48">
      <w:pPr>
        <w:ind w:left="708"/>
        <w:jc w:val="both"/>
      </w:pPr>
      <w:r>
        <w:t xml:space="preserve">        </w:t>
      </w:r>
      <w:r w:rsidR="000E549C">
        <w:t xml:space="preserve">   </w:t>
      </w:r>
      <w:r w:rsidR="00A76CE3">
        <w:t xml:space="preserve">  </w:t>
      </w:r>
      <w:r w:rsidR="002B7595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8D6A85">
        <w:t>12</w:t>
      </w:r>
      <w:r w:rsidR="006E3030">
        <w:t>7</w:t>
      </w:r>
      <w:r w:rsidR="003E4F48">
        <w:t>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</w:t>
      </w:r>
      <w:r w:rsidR="008D6A85">
        <w:t xml:space="preserve">             09</w:t>
      </w:r>
      <w:r>
        <w:t>.</w:t>
      </w:r>
      <w:r w:rsidR="008D6A85">
        <w:t>10</w:t>
      </w:r>
      <w:r w:rsidR="00EC43BD">
        <w:t>.20</w:t>
      </w:r>
      <w:r w:rsidR="00923BD1">
        <w:t>20</w:t>
      </w:r>
    </w:p>
    <w:p w:rsidR="00F94EE1" w:rsidRDefault="00F94EE1" w:rsidP="00D04ED3">
      <w:pPr>
        <w:ind w:right="-1"/>
      </w:pPr>
    </w:p>
    <w:p w:rsidR="00A76CE3" w:rsidRDefault="00A76CE3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5407B4" w:rsidRDefault="005407B4" w:rsidP="00F806A2">
      <w:pPr>
        <w:ind w:right="-1"/>
        <w:jc w:val="center"/>
      </w:pPr>
    </w:p>
    <w:p w:rsidR="0053738D" w:rsidRDefault="0053738D" w:rsidP="00F806A2">
      <w:pPr>
        <w:ind w:right="-1"/>
        <w:jc w:val="center"/>
      </w:pPr>
    </w:p>
    <w:p w:rsidR="00727424" w:rsidRPr="00F815AD" w:rsidRDefault="00727424" w:rsidP="00257601">
      <w:pPr>
        <w:ind w:right="543"/>
      </w:pPr>
    </w:p>
    <w:p w:rsidR="00F94EE1" w:rsidRPr="00F815AD" w:rsidRDefault="00F94EE1" w:rsidP="00B85B77">
      <w:pPr>
        <w:ind w:firstLine="708"/>
        <w:jc w:val="both"/>
      </w:pPr>
    </w:p>
    <w:p w:rsidR="00492DFF" w:rsidRPr="00F815AD" w:rsidRDefault="003E4F48" w:rsidP="00E36895">
      <w:pPr>
        <w:ind w:firstLine="708"/>
        <w:jc w:val="both"/>
      </w:pPr>
      <w:r w:rsidRPr="00D80B4C">
        <w:t xml:space="preserve">Yenimahalle İlçesi </w:t>
      </w:r>
      <w:proofErr w:type="spellStart"/>
      <w:r w:rsidRPr="00D80B4C">
        <w:t>Özevler</w:t>
      </w:r>
      <w:proofErr w:type="spellEnd"/>
      <w:r w:rsidRPr="00D80B4C">
        <w:t xml:space="preserve"> Mahallesi 60451 ada 1 parselde 1/5000 ölçekli </w:t>
      </w:r>
      <w:proofErr w:type="gramStart"/>
      <w:r w:rsidRPr="00D80B4C">
        <w:t>nazım  imar</w:t>
      </w:r>
      <w:proofErr w:type="gramEnd"/>
      <w:r w:rsidRPr="00D80B4C">
        <w:t xml:space="preserve"> plan değişikliğine</w:t>
      </w:r>
      <w:r w:rsidRPr="00F815AD">
        <w:t xml:space="preserve"> </w:t>
      </w:r>
      <w:r w:rsidR="000A5D4E" w:rsidRPr="00F815AD">
        <w:t xml:space="preserve">ilişkin </w:t>
      </w:r>
      <w:r w:rsidR="00521735" w:rsidRPr="00F815AD">
        <w:t xml:space="preserve">İmar ve Bayındırlık </w:t>
      </w:r>
      <w:r w:rsidR="003D7483" w:rsidRPr="00F815AD">
        <w:t xml:space="preserve">Komisyonunun </w:t>
      </w:r>
      <w:r w:rsidR="005407B4" w:rsidRPr="00F815AD">
        <w:t>2</w:t>
      </w:r>
      <w:r w:rsidR="006E3030" w:rsidRPr="00F815AD">
        <w:t>1</w:t>
      </w:r>
      <w:r w:rsidR="008955BF" w:rsidRPr="00F815AD">
        <w:t>.</w:t>
      </w:r>
      <w:r w:rsidR="00923BD1" w:rsidRPr="00F815AD">
        <w:t>0</w:t>
      </w:r>
      <w:r w:rsidR="008D6A85" w:rsidRPr="00F815AD">
        <w:t>9</w:t>
      </w:r>
      <w:r w:rsidR="00535CDC" w:rsidRPr="00F815AD">
        <w:t>.20</w:t>
      </w:r>
      <w:r w:rsidR="001E4EEF" w:rsidRPr="00F815AD">
        <w:t>20</w:t>
      </w:r>
      <w:r w:rsidR="00535CDC" w:rsidRPr="00F815AD">
        <w:t xml:space="preserve"> gün ve </w:t>
      </w:r>
      <w:r w:rsidR="008D6A85" w:rsidRPr="00F815AD">
        <w:t>2</w:t>
      </w:r>
      <w:r w:rsidR="00B07BFD" w:rsidRPr="00F815AD">
        <w:t>7</w:t>
      </w:r>
      <w:r>
        <w:t>6</w:t>
      </w:r>
      <w:r w:rsidR="00526AE8" w:rsidRPr="00F815AD">
        <w:t xml:space="preserve"> </w:t>
      </w:r>
      <w:r w:rsidR="003D7483" w:rsidRPr="00F815AD">
        <w:t xml:space="preserve">sayılı raporu </w:t>
      </w:r>
      <w:r w:rsidR="00B90D7E" w:rsidRPr="00F815AD">
        <w:t xml:space="preserve">Büyükşehir Belediye Meclisimizin </w:t>
      </w:r>
      <w:r w:rsidR="008D6A85" w:rsidRPr="00F815AD">
        <w:t>09</w:t>
      </w:r>
      <w:r w:rsidR="00B90D7E" w:rsidRPr="00F815AD">
        <w:t>.</w:t>
      </w:r>
      <w:r w:rsidR="008D6A85" w:rsidRPr="00F815AD">
        <w:t>10</w:t>
      </w:r>
      <w:r w:rsidR="00EC43BD" w:rsidRPr="00F815AD">
        <w:t>.20</w:t>
      </w:r>
      <w:r w:rsidR="00923BD1" w:rsidRPr="00F815AD">
        <w:t>20</w:t>
      </w:r>
      <w:r w:rsidR="00B90D7E" w:rsidRPr="00F815AD">
        <w:t xml:space="preserve"> tarihli toplantısında okundu.</w:t>
      </w:r>
    </w:p>
    <w:p w:rsidR="00492DFF" w:rsidRPr="00F815AD" w:rsidRDefault="00492DFF" w:rsidP="00E36895">
      <w:pPr>
        <w:ind w:firstLine="708"/>
        <w:jc w:val="both"/>
      </w:pPr>
    </w:p>
    <w:p w:rsidR="003E4F48" w:rsidRPr="00D80B4C" w:rsidRDefault="005407B4" w:rsidP="003E4F48">
      <w:pPr>
        <w:pStyle w:val="ListeParagraf"/>
        <w:tabs>
          <w:tab w:val="left" w:pos="0"/>
        </w:tabs>
        <w:ind w:left="0"/>
        <w:contextualSpacing/>
        <w:jc w:val="both"/>
      </w:pPr>
      <w:r w:rsidRPr="00F815AD">
        <w:tab/>
      </w:r>
      <w:r w:rsidR="00530CD2" w:rsidRPr="00F815AD">
        <w:t xml:space="preserve">Konu üzerinde </w:t>
      </w:r>
      <w:r w:rsidR="004E5A50" w:rsidRPr="00F815AD">
        <w:t>yapılan görüşmeler neticesinde;</w:t>
      </w:r>
      <w:r w:rsidR="00DE5C47" w:rsidRPr="00F815AD">
        <w:t xml:space="preserve"> </w:t>
      </w:r>
      <w:r w:rsidR="003E4F48" w:rsidRPr="00D80B4C">
        <w:t xml:space="preserve">Diyanet İşleri Başkanlığının 20.02.2020 tarih ve E.29834 sayılı evrak </w:t>
      </w:r>
      <w:proofErr w:type="gramStart"/>
      <w:r w:rsidR="003E4F48" w:rsidRPr="00D80B4C">
        <w:t>ile;</w:t>
      </w:r>
      <w:proofErr w:type="gramEnd"/>
      <w:r w:rsidR="003E4F48" w:rsidRPr="00D80B4C">
        <w:t xml:space="preserve"> Yenimahalle İlçesi </w:t>
      </w:r>
      <w:proofErr w:type="spellStart"/>
      <w:r w:rsidR="003E4F48" w:rsidRPr="00D80B4C">
        <w:t>Özevler</w:t>
      </w:r>
      <w:proofErr w:type="spellEnd"/>
      <w:r w:rsidR="003E4F48" w:rsidRPr="00D80B4C">
        <w:t xml:space="preserve"> Mahallesi 60451 ada 1 parsel üzerindeki </w:t>
      </w:r>
      <w:proofErr w:type="spellStart"/>
      <w:r w:rsidR="003E4F48" w:rsidRPr="00D80B4C">
        <w:t>Demetevler</w:t>
      </w:r>
      <w:proofErr w:type="spellEnd"/>
      <w:r w:rsidR="003E4F48" w:rsidRPr="00D80B4C">
        <w:t xml:space="preserve"> Kız Anadolu İmam Hatip Lisesi yanında bulunan Tatbikat Camisinin, lise alanından ayrılarak ifrazının yapılması ve arsa üzerindeki yeni kullanım kararına ilişkin 1/5000 ölçekli nazım imar pla</w:t>
      </w:r>
      <w:r w:rsidR="003E4F48">
        <w:t>nı</w:t>
      </w:r>
      <w:r w:rsidR="003E4F48" w:rsidRPr="00D80B4C">
        <w:t xml:space="preserve"> değişikliğinin yapılması istenmektedir.</w:t>
      </w:r>
    </w:p>
    <w:p w:rsidR="003E4F48" w:rsidRDefault="003E4F48" w:rsidP="003E4F48">
      <w:pPr>
        <w:pStyle w:val="Gvdemetni10"/>
        <w:shd w:val="clear" w:color="auto" w:fill="auto"/>
        <w:spacing w:after="0" w:line="240" w:lineRule="auto"/>
        <w:ind w:left="20" w:firstLine="720"/>
        <w:rPr>
          <w:sz w:val="24"/>
          <w:szCs w:val="24"/>
        </w:rPr>
      </w:pPr>
    </w:p>
    <w:p w:rsidR="003E4F48" w:rsidRPr="00D80B4C" w:rsidRDefault="003E4F48" w:rsidP="003E4F48">
      <w:pPr>
        <w:pStyle w:val="Gvdemetni10"/>
        <w:shd w:val="clear" w:color="auto" w:fill="auto"/>
        <w:spacing w:after="0" w:line="240" w:lineRule="auto"/>
        <w:ind w:left="20" w:firstLine="720"/>
        <w:rPr>
          <w:sz w:val="24"/>
          <w:szCs w:val="24"/>
        </w:rPr>
      </w:pPr>
      <w:r w:rsidRPr="00D80B4C">
        <w:rPr>
          <w:sz w:val="24"/>
          <w:szCs w:val="24"/>
        </w:rPr>
        <w:t>Yapılan incelemede;</w:t>
      </w:r>
    </w:p>
    <w:p w:rsidR="003E4F48" w:rsidRPr="00D80B4C" w:rsidRDefault="003E4F48" w:rsidP="003E4F48">
      <w:pPr>
        <w:pStyle w:val="Gvdemetni10"/>
        <w:shd w:val="clear" w:color="auto" w:fill="auto"/>
        <w:spacing w:after="0" w:line="240" w:lineRule="auto"/>
        <w:ind w:left="20" w:right="40" w:firstLine="720"/>
        <w:rPr>
          <w:sz w:val="24"/>
          <w:szCs w:val="24"/>
        </w:rPr>
      </w:pPr>
      <w:r w:rsidRPr="00D80B4C">
        <w:rPr>
          <w:sz w:val="24"/>
          <w:szCs w:val="24"/>
        </w:rPr>
        <w:t xml:space="preserve">Yenimahalle İlçesi, </w:t>
      </w:r>
      <w:proofErr w:type="spellStart"/>
      <w:r w:rsidRPr="00D80B4C">
        <w:rPr>
          <w:sz w:val="24"/>
          <w:szCs w:val="24"/>
        </w:rPr>
        <w:t>Özevler</w:t>
      </w:r>
      <w:proofErr w:type="spellEnd"/>
      <w:r w:rsidRPr="00D80B4C">
        <w:rPr>
          <w:sz w:val="24"/>
          <w:szCs w:val="24"/>
        </w:rPr>
        <w:t xml:space="preserve"> Mahallesi 60451 ada 1 parselin 16.155 m</w:t>
      </w:r>
      <w:r w:rsidRPr="00D80B4C">
        <w:rPr>
          <w:sz w:val="24"/>
          <w:szCs w:val="24"/>
          <w:vertAlign w:val="superscript"/>
        </w:rPr>
        <w:t>2</w:t>
      </w:r>
      <w:r w:rsidRPr="00D80B4C">
        <w:rPr>
          <w:sz w:val="24"/>
          <w:szCs w:val="24"/>
        </w:rPr>
        <w:t xml:space="preserve"> yüzölçümlü ve mülkiyeti Maliye Hazinesine kayıtlı olduğu,</w:t>
      </w:r>
    </w:p>
    <w:p w:rsidR="003E4F48" w:rsidRDefault="003E4F48" w:rsidP="003E4F48">
      <w:pPr>
        <w:pStyle w:val="Gvdemetni10"/>
        <w:shd w:val="clear" w:color="auto" w:fill="auto"/>
        <w:spacing w:after="0" w:line="240" w:lineRule="auto"/>
        <w:ind w:left="20" w:right="40" w:firstLine="720"/>
        <w:rPr>
          <w:sz w:val="24"/>
          <w:szCs w:val="24"/>
        </w:rPr>
      </w:pPr>
      <w:r w:rsidRPr="00D80B4C">
        <w:rPr>
          <w:sz w:val="24"/>
          <w:szCs w:val="24"/>
        </w:rPr>
        <w:t>Belediyemiz Meclisinin 1998/458 sayılı kara</w:t>
      </w:r>
      <w:r>
        <w:rPr>
          <w:sz w:val="24"/>
          <w:szCs w:val="24"/>
        </w:rPr>
        <w:t xml:space="preserve">rı </w:t>
      </w:r>
      <w:r w:rsidRPr="00D80B4C">
        <w:rPr>
          <w:sz w:val="24"/>
          <w:szCs w:val="24"/>
        </w:rPr>
        <w:t xml:space="preserve"> ile onaylanan 1/5000 ölçekli </w:t>
      </w:r>
      <w:r>
        <w:rPr>
          <w:sz w:val="24"/>
          <w:szCs w:val="24"/>
        </w:rPr>
        <w:t xml:space="preserve"> </w:t>
      </w:r>
      <w:proofErr w:type="spellStart"/>
      <w:r w:rsidRPr="00D80B4C">
        <w:rPr>
          <w:sz w:val="24"/>
          <w:szCs w:val="24"/>
        </w:rPr>
        <w:t>Demetevler</w:t>
      </w:r>
      <w:proofErr w:type="spellEnd"/>
      <w:r w:rsidRPr="00D80B4C">
        <w:rPr>
          <w:sz w:val="24"/>
          <w:szCs w:val="24"/>
        </w:rPr>
        <w:t xml:space="preserve"> II Etap Nazım İmar Pla</w:t>
      </w:r>
      <w:r>
        <w:rPr>
          <w:sz w:val="24"/>
          <w:szCs w:val="24"/>
        </w:rPr>
        <w:t>nı</w:t>
      </w:r>
      <w:r w:rsidRPr="00D80B4C">
        <w:rPr>
          <w:sz w:val="24"/>
          <w:szCs w:val="24"/>
        </w:rPr>
        <w:t xml:space="preserve"> ve bu plan doğrultusunda Yenimahalle Belediye Meclisinin 07.09.2007 gün ve 530 sayılı kara</w:t>
      </w:r>
      <w:r>
        <w:rPr>
          <w:sz w:val="24"/>
          <w:szCs w:val="24"/>
        </w:rPr>
        <w:t>rı</w:t>
      </w:r>
      <w:r w:rsidRPr="00D80B4C">
        <w:rPr>
          <w:sz w:val="24"/>
          <w:szCs w:val="24"/>
        </w:rPr>
        <w:t xml:space="preserve"> ile uygun görülüp Belediyemiz Meclisinin 18.01.2008 gün ve 230 sayılı kara</w:t>
      </w:r>
      <w:r>
        <w:rPr>
          <w:sz w:val="24"/>
          <w:szCs w:val="24"/>
        </w:rPr>
        <w:t>rı</w:t>
      </w:r>
      <w:r w:rsidRPr="00D80B4C">
        <w:rPr>
          <w:sz w:val="24"/>
          <w:szCs w:val="24"/>
        </w:rPr>
        <w:t xml:space="preserve"> ile onaylanan </w:t>
      </w:r>
      <w:proofErr w:type="spellStart"/>
      <w:r w:rsidRPr="00D80B4C">
        <w:rPr>
          <w:sz w:val="24"/>
          <w:szCs w:val="24"/>
        </w:rPr>
        <w:t>Demetevler</w:t>
      </w:r>
      <w:proofErr w:type="spellEnd"/>
      <w:r w:rsidRPr="00D80B4C">
        <w:rPr>
          <w:sz w:val="24"/>
          <w:szCs w:val="24"/>
        </w:rPr>
        <w:t xml:space="preserve"> II.Etap Uygulama imar Planı kapsamında "Eğitim Alanı" kullanımında kaldığı,</w:t>
      </w:r>
    </w:p>
    <w:p w:rsidR="003E4F48" w:rsidRPr="00D80B4C" w:rsidRDefault="003E4F48" w:rsidP="003E4F48">
      <w:pPr>
        <w:pStyle w:val="Gvdemetni10"/>
        <w:shd w:val="clear" w:color="auto" w:fill="auto"/>
        <w:spacing w:after="0" w:line="240" w:lineRule="auto"/>
        <w:ind w:left="20" w:right="40" w:firstLine="720"/>
        <w:rPr>
          <w:sz w:val="24"/>
          <w:szCs w:val="24"/>
        </w:rPr>
      </w:pPr>
    </w:p>
    <w:p w:rsidR="003E4F48" w:rsidRPr="00D80B4C" w:rsidRDefault="003E4F48" w:rsidP="003E4F48">
      <w:pPr>
        <w:pStyle w:val="Gvdemetni10"/>
        <w:shd w:val="clear" w:color="auto" w:fill="auto"/>
        <w:spacing w:after="0" w:line="240" w:lineRule="auto"/>
        <w:ind w:left="20" w:right="40" w:firstLine="720"/>
        <w:rPr>
          <w:sz w:val="24"/>
          <w:szCs w:val="24"/>
        </w:rPr>
      </w:pPr>
      <w:r w:rsidRPr="00D80B4C">
        <w:rPr>
          <w:sz w:val="24"/>
          <w:szCs w:val="24"/>
        </w:rPr>
        <w:t>Başkanlığımızca hazırlanan</w:t>
      </w:r>
      <w:r>
        <w:rPr>
          <w:sz w:val="24"/>
          <w:szCs w:val="24"/>
        </w:rPr>
        <w:t xml:space="preserve"> </w:t>
      </w:r>
      <w:r w:rsidRPr="00D80B4C">
        <w:rPr>
          <w:sz w:val="24"/>
          <w:szCs w:val="24"/>
        </w:rPr>
        <w:t>l/5000 ölçekli nazım imar pla</w:t>
      </w:r>
      <w:r>
        <w:rPr>
          <w:sz w:val="24"/>
          <w:szCs w:val="24"/>
        </w:rPr>
        <w:t>nı</w:t>
      </w:r>
      <w:r w:rsidRPr="00D80B4C">
        <w:rPr>
          <w:sz w:val="24"/>
          <w:szCs w:val="24"/>
        </w:rPr>
        <w:t xml:space="preserve"> değişikliği ile 60451/1 parselin kuzeydoğusun yer alan mevcuttaki cami için alanın yaklaşık 3.500 m</w:t>
      </w:r>
      <w:r w:rsidRPr="00D80B4C">
        <w:rPr>
          <w:sz w:val="24"/>
          <w:szCs w:val="24"/>
          <w:vertAlign w:val="superscript"/>
        </w:rPr>
        <w:t>2</w:t>
      </w:r>
      <w:r w:rsidRPr="00D80B4C">
        <w:rPr>
          <w:sz w:val="24"/>
          <w:szCs w:val="24"/>
        </w:rPr>
        <w:t xml:space="preserve"> </w:t>
      </w:r>
      <w:proofErr w:type="spellStart"/>
      <w:r w:rsidRPr="00D80B4C">
        <w:rPr>
          <w:sz w:val="24"/>
          <w:szCs w:val="24"/>
        </w:rPr>
        <w:t>lik</w:t>
      </w:r>
      <w:proofErr w:type="spellEnd"/>
      <w:r w:rsidRPr="00D80B4C">
        <w:rPr>
          <w:sz w:val="24"/>
          <w:szCs w:val="24"/>
        </w:rPr>
        <w:t xml:space="preserve"> kısmının ay</w:t>
      </w:r>
      <w:r>
        <w:rPr>
          <w:sz w:val="24"/>
          <w:szCs w:val="24"/>
        </w:rPr>
        <w:t>rı</w:t>
      </w:r>
      <w:r w:rsidRPr="00D80B4C">
        <w:rPr>
          <w:sz w:val="24"/>
          <w:szCs w:val="24"/>
        </w:rPr>
        <w:t>larak "Dini Tesis Ala</w:t>
      </w:r>
      <w:r>
        <w:rPr>
          <w:sz w:val="24"/>
          <w:szCs w:val="24"/>
        </w:rPr>
        <w:t>nı</w:t>
      </w:r>
      <w:r w:rsidRPr="00D80B4C">
        <w:rPr>
          <w:sz w:val="24"/>
          <w:szCs w:val="24"/>
        </w:rPr>
        <w:t xml:space="preserve">" E:0.60 </w:t>
      </w:r>
      <w:proofErr w:type="spellStart"/>
      <w:r w:rsidRPr="00D80B4C">
        <w:rPr>
          <w:sz w:val="24"/>
          <w:szCs w:val="24"/>
        </w:rPr>
        <w:t>Yençok</w:t>
      </w:r>
      <w:proofErr w:type="spellEnd"/>
      <w:r w:rsidRPr="00D80B4C">
        <w:rPr>
          <w:sz w:val="24"/>
          <w:szCs w:val="24"/>
        </w:rPr>
        <w:t>:Serbest olarak belirlendiği,</w:t>
      </w:r>
    </w:p>
    <w:p w:rsidR="003E4F48" w:rsidRDefault="003E4F48" w:rsidP="003E4F48">
      <w:pPr>
        <w:pStyle w:val="Gvdemetni10"/>
        <w:shd w:val="clear" w:color="auto" w:fill="auto"/>
        <w:spacing w:after="0" w:line="240" w:lineRule="auto"/>
        <w:ind w:left="20" w:firstLine="720"/>
        <w:rPr>
          <w:sz w:val="24"/>
          <w:szCs w:val="24"/>
        </w:rPr>
      </w:pPr>
    </w:p>
    <w:p w:rsidR="003E4F48" w:rsidRPr="00D80B4C" w:rsidRDefault="003E4F48" w:rsidP="003E4F48">
      <w:pPr>
        <w:pStyle w:val="Gvdemetni10"/>
        <w:shd w:val="clear" w:color="auto" w:fill="auto"/>
        <w:spacing w:after="0" w:line="240" w:lineRule="auto"/>
        <w:ind w:left="20" w:firstLine="720"/>
        <w:rPr>
          <w:sz w:val="24"/>
          <w:szCs w:val="24"/>
        </w:rPr>
      </w:pPr>
      <w:r w:rsidRPr="00D80B4C">
        <w:rPr>
          <w:sz w:val="24"/>
          <w:szCs w:val="24"/>
        </w:rPr>
        <w:t>Plan üzerinde;</w:t>
      </w:r>
    </w:p>
    <w:p w:rsidR="003E4F48" w:rsidRPr="00D80B4C" w:rsidRDefault="003E4F48" w:rsidP="003E4F48">
      <w:pPr>
        <w:pStyle w:val="Gvdemetni10"/>
        <w:numPr>
          <w:ilvl w:val="0"/>
          <w:numId w:val="29"/>
        </w:numPr>
        <w:shd w:val="clear" w:color="auto" w:fill="auto"/>
        <w:tabs>
          <w:tab w:val="left" w:pos="961"/>
        </w:tabs>
        <w:spacing w:after="0" w:line="240" w:lineRule="auto"/>
        <w:ind w:left="20" w:firstLine="720"/>
        <w:rPr>
          <w:sz w:val="24"/>
          <w:szCs w:val="24"/>
        </w:rPr>
      </w:pPr>
      <w:r w:rsidRPr="00D80B4C">
        <w:rPr>
          <w:sz w:val="24"/>
          <w:szCs w:val="24"/>
        </w:rPr>
        <w:t xml:space="preserve">Dini Tesis Alanlarında E:0.75 </w:t>
      </w:r>
      <w:proofErr w:type="spellStart"/>
      <w:r w:rsidRPr="00D80B4C">
        <w:rPr>
          <w:sz w:val="24"/>
          <w:szCs w:val="24"/>
        </w:rPr>
        <w:t>Y</w:t>
      </w:r>
      <w:r>
        <w:rPr>
          <w:sz w:val="24"/>
          <w:szCs w:val="24"/>
        </w:rPr>
        <w:t>en</w:t>
      </w:r>
      <w:r w:rsidRPr="00D80B4C">
        <w:rPr>
          <w:sz w:val="24"/>
          <w:szCs w:val="24"/>
        </w:rPr>
        <w:t>çok</w:t>
      </w:r>
      <w:proofErr w:type="spellEnd"/>
      <w:r w:rsidRPr="00D80B4C">
        <w:rPr>
          <w:sz w:val="24"/>
          <w:szCs w:val="24"/>
        </w:rPr>
        <w:t>: Serbesttir.</w:t>
      </w:r>
    </w:p>
    <w:p w:rsidR="003E4F48" w:rsidRDefault="003E4F48" w:rsidP="003E4F48">
      <w:pPr>
        <w:pStyle w:val="Gvdemetni10"/>
        <w:numPr>
          <w:ilvl w:val="0"/>
          <w:numId w:val="29"/>
        </w:numPr>
        <w:shd w:val="clear" w:color="auto" w:fill="auto"/>
        <w:tabs>
          <w:tab w:val="left" w:pos="961"/>
        </w:tabs>
        <w:spacing w:after="0" w:line="240" w:lineRule="auto"/>
        <w:ind w:left="20" w:right="40" w:firstLine="720"/>
        <w:rPr>
          <w:sz w:val="24"/>
          <w:szCs w:val="24"/>
        </w:rPr>
      </w:pPr>
      <w:r w:rsidRPr="00D80B4C">
        <w:rPr>
          <w:sz w:val="24"/>
          <w:szCs w:val="24"/>
        </w:rPr>
        <w:t xml:space="preserve">Plan ve Plan Notlarında Belirtilmeyen Hususlarda İmar Kanunu, İlgili Yönetmelikler ve 84220 </w:t>
      </w:r>
      <w:proofErr w:type="spellStart"/>
      <w:r w:rsidRPr="00D80B4C">
        <w:rPr>
          <w:sz w:val="24"/>
          <w:szCs w:val="24"/>
        </w:rPr>
        <w:t>Nolu</w:t>
      </w:r>
      <w:proofErr w:type="spellEnd"/>
      <w:r w:rsidRPr="00D80B4C">
        <w:rPr>
          <w:sz w:val="24"/>
          <w:szCs w:val="24"/>
        </w:rPr>
        <w:t xml:space="preserve"> Parselasyon Pla</w:t>
      </w:r>
      <w:r>
        <w:rPr>
          <w:sz w:val="24"/>
          <w:szCs w:val="24"/>
        </w:rPr>
        <w:t>nı</w:t>
      </w:r>
      <w:r w:rsidRPr="00D80B4C">
        <w:rPr>
          <w:sz w:val="24"/>
          <w:szCs w:val="24"/>
        </w:rPr>
        <w:t xml:space="preserve"> Notla</w:t>
      </w:r>
      <w:r>
        <w:rPr>
          <w:sz w:val="24"/>
          <w:szCs w:val="24"/>
        </w:rPr>
        <w:t>rı</w:t>
      </w:r>
      <w:r w:rsidRPr="00D80B4C">
        <w:rPr>
          <w:sz w:val="24"/>
          <w:szCs w:val="24"/>
        </w:rPr>
        <w:t xml:space="preserve"> Geçerlidir, şeklinde 2 adet plan notu oluşturulduğu,</w:t>
      </w:r>
    </w:p>
    <w:p w:rsidR="003E4F48" w:rsidRDefault="003E4F48" w:rsidP="003E4F48">
      <w:pPr>
        <w:pStyle w:val="Gvdemetni10"/>
        <w:shd w:val="clear" w:color="auto" w:fill="auto"/>
        <w:tabs>
          <w:tab w:val="left" w:pos="961"/>
        </w:tabs>
        <w:spacing w:after="0" w:line="240" w:lineRule="auto"/>
        <w:ind w:left="740" w:right="40" w:firstLine="0"/>
        <w:rPr>
          <w:sz w:val="24"/>
          <w:szCs w:val="24"/>
        </w:rPr>
      </w:pPr>
    </w:p>
    <w:p w:rsidR="00D175C8" w:rsidRPr="005407B4" w:rsidRDefault="003E4F48" w:rsidP="003E4F4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37127">
        <w:t xml:space="preserve">Hususları tespit edilmiş olup; </w:t>
      </w:r>
      <w:r>
        <w:t xml:space="preserve">Yenimahalle İlçesi </w:t>
      </w:r>
      <w:proofErr w:type="spellStart"/>
      <w:r>
        <w:t>Özevler</w:t>
      </w:r>
      <w:proofErr w:type="spellEnd"/>
      <w:r>
        <w:t xml:space="preserve"> Mahallesi 60451 ada 1 parselde </w:t>
      </w:r>
      <w:r w:rsidRPr="00A37127">
        <w:t>1/5000 ölçekli Nazım İmar değişikli</w:t>
      </w:r>
      <w:r>
        <w:t>ğinin “</w:t>
      </w:r>
      <w:proofErr w:type="spellStart"/>
      <w:r>
        <w:t>onayı”</w:t>
      </w:r>
      <w:r w:rsidR="00AE7419" w:rsidRPr="005407B4">
        <w:t>na</w:t>
      </w:r>
      <w:proofErr w:type="spellEnd"/>
      <w:r w:rsidR="00A7454D" w:rsidRPr="005407B4">
        <w:rPr>
          <w:rStyle w:val="gvdemetni50"/>
        </w:rPr>
        <w:t xml:space="preserve"> </w:t>
      </w:r>
      <w:r w:rsidR="005C358D" w:rsidRPr="005407B4">
        <w:rPr>
          <w:color w:val="000000"/>
        </w:rPr>
        <w:t>ilişkin</w:t>
      </w:r>
      <w:r w:rsidR="000A5D4E" w:rsidRPr="005407B4">
        <w:t xml:space="preserve"> </w:t>
      </w:r>
      <w:r w:rsidR="00696369" w:rsidRPr="005407B4">
        <w:t xml:space="preserve">İmar ve Bayındırlık </w:t>
      </w:r>
      <w:r w:rsidR="00DA315B" w:rsidRPr="005407B4">
        <w:t>Komisyonu Raporu oylanarak oybirliği ile kabul edildi.</w:t>
      </w:r>
    </w:p>
    <w:p w:rsidR="000E549C" w:rsidRDefault="000E549C" w:rsidP="00094D9E">
      <w:pPr>
        <w:pStyle w:val="Style3"/>
        <w:widowControl/>
        <w:spacing w:line="240" w:lineRule="auto"/>
        <w:ind w:firstLine="739"/>
      </w:pPr>
    </w:p>
    <w:p w:rsidR="003E4F48" w:rsidRDefault="003E4F48" w:rsidP="00094D9E">
      <w:pPr>
        <w:pStyle w:val="Style3"/>
        <w:widowControl/>
        <w:spacing w:line="240" w:lineRule="auto"/>
        <w:ind w:firstLine="739"/>
      </w:pPr>
    </w:p>
    <w:p w:rsidR="003E4F48" w:rsidRDefault="003E4F48" w:rsidP="00094D9E">
      <w:pPr>
        <w:pStyle w:val="Style3"/>
        <w:widowControl/>
        <w:spacing w:line="240" w:lineRule="auto"/>
        <w:ind w:firstLine="739"/>
      </w:pPr>
    </w:p>
    <w:p w:rsidR="00A76CE3" w:rsidRDefault="00A76CE3" w:rsidP="00094D9E">
      <w:pPr>
        <w:pStyle w:val="Style3"/>
        <w:widowControl/>
        <w:spacing w:line="240" w:lineRule="auto"/>
        <w:ind w:firstLine="739"/>
      </w:pPr>
    </w:p>
    <w:p w:rsidR="005407B4" w:rsidRDefault="005407B4" w:rsidP="00094D9E">
      <w:pPr>
        <w:pStyle w:val="Style3"/>
        <w:widowControl/>
        <w:spacing w:line="240" w:lineRule="auto"/>
        <w:ind w:firstLine="739"/>
      </w:pPr>
    </w:p>
    <w:p w:rsidR="00A76CE3" w:rsidRDefault="00A76CE3" w:rsidP="00094D9E">
      <w:pPr>
        <w:pStyle w:val="Style3"/>
        <w:widowControl/>
        <w:spacing w:line="240" w:lineRule="auto"/>
        <w:ind w:firstLine="739"/>
      </w:pPr>
    </w:p>
    <w:tbl>
      <w:tblPr>
        <w:tblStyle w:val="TabloKlavuzu"/>
        <w:tblW w:w="94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89"/>
        <w:gridCol w:w="3103"/>
      </w:tblGrid>
      <w:tr w:rsidR="008D6A85" w:rsidTr="008D6A85">
        <w:trPr>
          <w:trHeight w:val="606"/>
          <w:jc w:val="center"/>
        </w:trPr>
        <w:tc>
          <w:tcPr>
            <w:tcW w:w="3189" w:type="dxa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89" w:type="dxa"/>
            <w:vAlign w:val="center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D6A85" w:rsidRDefault="008D6A85" w:rsidP="007D59F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103" w:type="dxa"/>
            <w:vAlign w:val="center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Y.Divan Katibi</w:t>
            </w:r>
          </w:p>
        </w:tc>
      </w:tr>
    </w:tbl>
    <w:p w:rsidR="008D6A85" w:rsidRDefault="008D6A85" w:rsidP="00094D9E">
      <w:pPr>
        <w:pStyle w:val="Style3"/>
        <w:widowControl/>
        <w:spacing w:line="240" w:lineRule="auto"/>
        <w:ind w:firstLine="739"/>
      </w:pPr>
    </w:p>
    <w:p w:rsidR="007F7BA0" w:rsidRDefault="007F7BA0" w:rsidP="00094D9E">
      <w:pPr>
        <w:pStyle w:val="Style3"/>
        <w:widowControl/>
        <w:spacing w:line="240" w:lineRule="auto"/>
        <w:ind w:firstLine="739"/>
      </w:pPr>
    </w:p>
    <w:p w:rsidR="007F7BA0" w:rsidRPr="007F7BA0" w:rsidRDefault="007F7BA0" w:rsidP="007F7BA0">
      <w:pPr>
        <w:jc w:val="center"/>
      </w:pPr>
      <w:r w:rsidRPr="007F7BA0">
        <w:lastRenderedPageBreak/>
        <w:t>T.C.</w:t>
      </w:r>
    </w:p>
    <w:p w:rsidR="007F7BA0" w:rsidRPr="007F7BA0" w:rsidRDefault="007F7BA0" w:rsidP="007F7BA0">
      <w:pPr>
        <w:jc w:val="center"/>
      </w:pPr>
      <w:r w:rsidRPr="007F7BA0">
        <w:t>ANKARA BÜYÜKŞEHİR BELEDİYE MECLİSİ</w:t>
      </w:r>
    </w:p>
    <w:p w:rsidR="007F7BA0" w:rsidRPr="007F7BA0" w:rsidRDefault="007F7BA0" w:rsidP="007F7BA0">
      <w:pPr>
        <w:jc w:val="center"/>
      </w:pPr>
      <w:r w:rsidRPr="007F7BA0">
        <w:t>İmar ve Bayındırlık Komisyonu Raporu</w:t>
      </w:r>
    </w:p>
    <w:p w:rsidR="007F7BA0" w:rsidRPr="007F7BA0" w:rsidRDefault="007F7BA0" w:rsidP="007F7BA0">
      <w:pPr>
        <w:jc w:val="center"/>
      </w:pPr>
    </w:p>
    <w:p w:rsidR="007F7BA0" w:rsidRPr="007F7BA0" w:rsidRDefault="007F7BA0" w:rsidP="007F7BA0">
      <w:pPr>
        <w:jc w:val="center"/>
      </w:pPr>
      <w:r w:rsidRPr="007F7BA0">
        <w:t>Rapor No: 276</w:t>
      </w:r>
      <w:r w:rsidRPr="007F7BA0">
        <w:tab/>
        <w:t xml:space="preserve">     </w:t>
      </w:r>
      <w:r w:rsidRPr="007F7BA0">
        <w:tab/>
        <w:t xml:space="preserve">     </w:t>
      </w:r>
      <w:r w:rsidRPr="007F7BA0">
        <w:tab/>
        <w:t xml:space="preserve">                         </w:t>
      </w:r>
      <w:r w:rsidRPr="007F7BA0">
        <w:tab/>
        <w:t xml:space="preserve">         </w:t>
      </w:r>
      <w:r w:rsidRPr="007F7BA0">
        <w:tab/>
      </w:r>
      <w:r w:rsidRPr="007F7BA0">
        <w:tab/>
      </w:r>
      <w:r w:rsidRPr="007F7BA0">
        <w:tab/>
        <w:t xml:space="preserve">        21.09.2020</w:t>
      </w:r>
    </w:p>
    <w:p w:rsidR="007F7BA0" w:rsidRPr="007F7BA0" w:rsidRDefault="007F7BA0" w:rsidP="007F7BA0">
      <w:pPr>
        <w:pStyle w:val="Balk7"/>
        <w:jc w:val="center"/>
        <w:rPr>
          <w:bCs/>
        </w:rPr>
      </w:pPr>
    </w:p>
    <w:p w:rsidR="007F7BA0" w:rsidRPr="007F7BA0" w:rsidRDefault="007F7BA0" w:rsidP="007F7BA0">
      <w:pPr>
        <w:pStyle w:val="Balk7"/>
        <w:jc w:val="center"/>
      </w:pPr>
      <w:r w:rsidRPr="007F7BA0">
        <w:rPr>
          <w:bCs/>
        </w:rPr>
        <w:t>BÜYÜKŞEHİR BELEDİYE MECLİSİ BAŞKANLIĞINA</w:t>
      </w:r>
      <w:r w:rsidRPr="007F7BA0">
        <w:t xml:space="preserve"> </w:t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pgNum/>
      </w:r>
      <w:r w:rsidRPr="007F7BA0">
        <w:rPr>
          <w:vanish/>
        </w:rPr>
        <w:t>20</w:t>
      </w:r>
    </w:p>
    <w:p w:rsidR="007F7BA0" w:rsidRDefault="007F7BA0" w:rsidP="007F7BA0">
      <w:pPr>
        <w:pStyle w:val="ListeParagraf"/>
        <w:ind w:left="0"/>
        <w:jc w:val="both"/>
      </w:pPr>
    </w:p>
    <w:p w:rsidR="007F7BA0" w:rsidRDefault="007F7BA0" w:rsidP="007F7BA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80B4C">
        <w:t xml:space="preserve">Yenimahalle İlçesi </w:t>
      </w:r>
      <w:proofErr w:type="spellStart"/>
      <w:r w:rsidRPr="00D80B4C">
        <w:t>Özevler</w:t>
      </w:r>
      <w:proofErr w:type="spellEnd"/>
      <w:r w:rsidRPr="00D80B4C">
        <w:t xml:space="preserve"> Mahallesi 60451 ada 1 parselde 1/5000 ölçekli nazım  imar plan değişikliğine ilişkin Büyükşehir Belediye Meclisinin 08.09.2020 tarih ve </w:t>
      </w:r>
      <w:r>
        <w:t>76</w:t>
      </w:r>
      <w:r w:rsidRPr="00D80B4C">
        <w:t>.gündem maddesi olarak komisyonumuza havale edilen dosya incelendi.</w:t>
      </w:r>
    </w:p>
    <w:p w:rsidR="007F7BA0" w:rsidRDefault="007F7BA0" w:rsidP="007F7BA0">
      <w:pPr>
        <w:pStyle w:val="ListeParagraf"/>
        <w:tabs>
          <w:tab w:val="left" w:pos="0"/>
        </w:tabs>
        <w:ind w:left="0"/>
        <w:contextualSpacing/>
        <w:jc w:val="both"/>
      </w:pPr>
    </w:p>
    <w:p w:rsidR="007F7BA0" w:rsidRPr="00D80B4C" w:rsidRDefault="007F7BA0" w:rsidP="007F7BA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80B4C">
        <w:t xml:space="preserve">Komisyonumuzca yapılan incelemeler neticesinde; Diyanet İşleri Başkanlığının 20.02.2020 tarih ve E.29834 sayılı evrak ile; Yenimahalle İlçesi </w:t>
      </w:r>
      <w:proofErr w:type="spellStart"/>
      <w:r w:rsidRPr="00D80B4C">
        <w:t>Özevler</w:t>
      </w:r>
      <w:proofErr w:type="spellEnd"/>
      <w:r w:rsidRPr="00D80B4C">
        <w:t xml:space="preserve"> Mahallesi 60451 ada 1 parsel üzerindeki </w:t>
      </w:r>
      <w:proofErr w:type="spellStart"/>
      <w:r w:rsidRPr="00D80B4C">
        <w:t>Demetevler</w:t>
      </w:r>
      <w:proofErr w:type="spellEnd"/>
      <w:r w:rsidRPr="00D80B4C">
        <w:t xml:space="preserve"> Kız Anadolu İmam Hatip Lisesi yanında bulunan Tatbikat Camisinin, lise alanından ayrılarak ifrazının yapılması ve arsa üzerindeki yeni kullanım kararına ilişkin 1/5000 ölçekli nazım imar pla</w:t>
      </w:r>
      <w:r>
        <w:t>nı</w:t>
      </w:r>
      <w:r w:rsidRPr="00D80B4C">
        <w:t xml:space="preserve"> değişikliğinin yapılması istenmektedir.</w:t>
      </w:r>
    </w:p>
    <w:p w:rsidR="007F7BA0" w:rsidRDefault="007F7BA0" w:rsidP="007F7BA0">
      <w:pPr>
        <w:pStyle w:val="Gvdemetni10"/>
        <w:shd w:val="clear" w:color="auto" w:fill="auto"/>
        <w:spacing w:after="0" w:line="240" w:lineRule="auto"/>
        <w:ind w:left="20" w:firstLine="720"/>
        <w:rPr>
          <w:sz w:val="24"/>
          <w:szCs w:val="24"/>
        </w:rPr>
      </w:pPr>
    </w:p>
    <w:p w:rsidR="007F7BA0" w:rsidRPr="00D80B4C" w:rsidRDefault="007F7BA0" w:rsidP="007F7BA0">
      <w:pPr>
        <w:pStyle w:val="Gvdemetni10"/>
        <w:shd w:val="clear" w:color="auto" w:fill="auto"/>
        <w:spacing w:after="0" w:line="240" w:lineRule="auto"/>
        <w:ind w:left="20" w:firstLine="720"/>
        <w:rPr>
          <w:sz w:val="24"/>
          <w:szCs w:val="24"/>
        </w:rPr>
      </w:pPr>
      <w:r w:rsidRPr="00D80B4C">
        <w:rPr>
          <w:sz w:val="24"/>
          <w:szCs w:val="24"/>
        </w:rPr>
        <w:t>Yapılan incelemede;</w:t>
      </w:r>
    </w:p>
    <w:p w:rsidR="007F7BA0" w:rsidRPr="00D80B4C" w:rsidRDefault="007F7BA0" w:rsidP="007F7BA0">
      <w:pPr>
        <w:pStyle w:val="Gvdemetni10"/>
        <w:shd w:val="clear" w:color="auto" w:fill="auto"/>
        <w:spacing w:after="0" w:line="240" w:lineRule="auto"/>
        <w:ind w:left="20" w:right="40" w:firstLine="720"/>
        <w:rPr>
          <w:sz w:val="24"/>
          <w:szCs w:val="24"/>
        </w:rPr>
      </w:pPr>
      <w:r w:rsidRPr="00D80B4C">
        <w:rPr>
          <w:sz w:val="24"/>
          <w:szCs w:val="24"/>
        </w:rPr>
        <w:t xml:space="preserve">Yenimahalle İlçesi, </w:t>
      </w:r>
      <w:proofErr w:type="spellStart"/>
      <w:r w:rsidRPr="00D80B4C">
        <w:rPr>
          <w:sz w:val="24"/>
          <w:szCs w:val="24"/>
        </w:rPr>
        <w:t>Özevler</w:t>
      </w:r>
      <w:proofErr w:type="spellEnd"/>
      <w:r w:rsidRPr="00D80B4C">
        <w:rPr>
          <w:sz w:val="24"/>
          <w:szCs w:val="24"/>
        </w:rPr>
        <w:t xml:space="preserve"> Mahallesi 60451 ada 1 parselin 16.155 m</w:t>
      </w:r>
      <w:r w:rsidRPr="00D80B4C">
        <w:rPr>
          <w:sz w:val="24"/>
          <w:szCs w:val="24"/>
          <w:vertAlign w:val="superscript"/>
        </w:rPr>
        <w:t>2</w:t>
      </w:r>
      <w:r w:rsidRPr="00D80B4C">
        <w:rPr>
          <w:sz w:val="24"/>
          <w:szCs w:val="24"/>
        </w:rPr>
        <w:t xml:space="preserve"> yüzölçümlü ve mülkiyeti Maliye Hazinesine kayıtlı olduğu,</w:t>
      </w:r>
    </w:p>
    <w:p w:rsidR="007F7BA0" w:rsidRDefault="007F7BA0" w:rsidP="007F7BA0">
      <w:pPr>
        <w:pStyle w:val="Gvdemetni10"/>
        <w:shd w:val="clear" w:color="auto" w:fill="auto"/>
        <w:spacing w:after="0" w:line="240" w:lineRule="auto"/>
        <w:ind w:left="20" w:right="40" w:firstLine="720"/>
        <w:rPr>
          <w:sz w:val="24"/>
          <w:szCs w:val="24"/>
        </w:rPr>
      </w:pPr>
      <w:r w:rsidRPr="00D80B4C">
        <w:rPr>
          <w:sz w:val="24"/>
          <w:szCs w:val="24"/>
        </w:rPr>
        <w:t>Belediyemiz Meclisinin 1998/458 sayılı kara</w:t>
      </w:r>
      <w:r>
        <w:rPr>
          <w:sz w:val="24"/>
          <w:szCs w:val="24"/>
        </w:rPr>
        <w:t xml:space="preserve">rı </w:t>
      </w:r>
      <w:r w:rsidRPr="00D80B4C">
        <w:rPr>
          <w:sz w:val="24"/>
          <w:szCs w:val="24"/>
        </w:rPr>
        <w:t xml:space="preserve"> ile onaylanan 1/5000 ölçekli </w:t>
      </w:r>
      <w:r>
        <w:rPr>
          <w:sz w:val="24"/>
          <w:szCs w:val="24"/>
        </w:rPr>
        <w:t xml:space="preserve"> </w:t>
      </w:r>
      <w:proofErr w:type="spellStart"/>
      <w:r w:rsidRPr="00D80B4C">
        <w:rPr>
          <w:sz w:val="24"/>
          <w:szCs w:val="24"/>
        </w:rPr>
        <w:t>Demetevler</w:t>
      </w:r>
      <w:proofErr w:type="spellEnd"/>
      <w:r w:rsidRPr="00D80B4C">
        <w:rPr>
          <w:sz w:val="24"/>
          <w:szCs w:val="24"/>
        </w:rPr>
        <w:t xml:space="preserve"> II Etap Nazım İmar Pla</w:t>
      </w:r>
      <w:r>
        <w:rPr>
          <w:sz w:val="24"/>
          <w:szCs w:val="24"/>
        </w:rPr>
        <w:t>nı</w:t>
      </w:r>
      <w:r w:rsidRPr="00D80B4C">
        <w:rPr>
          <w:sz w:val="24"/>
          <w:szCs w:val="24"/>
        </w:rPr>
        <w:t xml:space="preserve"> ve bu plan doğrultusunda Yenimahalle Belediye Meclisinin 07.09.2007 gün ve 530 sayılı kara</w:t>
      </w:r>
      <w:r>
        <w:rPr>
          <w:sz w:val="24"/>
          <w:szCs w:val="24"/>
        </w:rPr>
        <w:t>rı</w:t>
      </w:r>
      <w:r w:rsidRPr="00D80B4C">
        <w:rPr>
          <w:sz w:val="24"/>
          <w:szCs w:val="24"/>
        </w:rPr>
        <w:t xml:space="preserve"> ile uygun görülüp Belediyemiz Meclisinin 18.01.2008 gün ve 230 sayılı kara</w:t>
      </w:r>
      <w:r>
        <w:rPr>
          <w:sz w:val="24"/>
          <w:szCs w:val="24"/>
        </w:rPr>
        <w:t>rı</w:t>
      </w:r>
      <w:r w:rsidRPr="00D80B4C">
        <w:rPr>
          <w:sz w:val="24"/>
          <w:szCs w:val="24"/>
        </w:rPr>
        <w:t xml:space="preserve"> ile onaylanan </w:t>
      </w:r>
      <w:proofErr w:type="spellStart"/>
      <w:r w:rsidRPr="00D80B4C">
        <w:rPr>
          <w:sz w:val="24"/>
          <w:szCs w:val="24"/>
        </w:rPr>
        <w:t>Demetevler</w:t>
      </w:r>
      <w:proofErr w:type="spellEnd"/>
      <w:r w:rsidRPr="00D80B4C">
        <w:rPr>
          <w:sz w:val="24"/>
          <w:szCs w:val="24"/>
        </w:rPr>
        <w:t xml:space="preserve"> II.Etap Uygulama imar Planı kapsamında "Eğitim Alanı" kullanımında kaldığı,</w:t>
      </w:r>
    </w:p>
    <w:p w:rsidR="007F7BA0" w:rsidRPr="00D80B4C" w:rsidRDefault="007F7BA0" w:rsidP="007F7BA0">
      <w:pPr>
        <w:pStyle w:val="Gvdemetni10"/>
        <w:shd w:val="clear" w:color="auto" w:fill="auto"/>
        <w:spacing w:after="0" w:line="240" w:lineRule="auto"/>
        <w:ind w:left="20" w:right="40" w:firstLine="720"/>
        <w:rPr>
          <w:sz w:val="24"/>
          <w:szCs w:val="24"/>
        </w:rPr>
      </w:pPr>
    </w:p>
    <w:p w:rsidR="007F7BA0" w:rsidRPr="00D80B4C" w:rsidRDefault="007F7BA0" w:rsidP="007F7BA0">
      <w:pPr>
        <w:pStyle w:val="Gvdemetni10"/>
        <w:shd w:val="clear" w:color="auto" w:fill="auto"/>
        <w:spacing w:after="0" w:line="240" w:lineRule="auto"/>
        <w:ind w:left="20" w:right="40" w:firstLine="720"/>
        <w:rPr>
          <w:sz w:val="24"/>
          <w:szCs w:val="24"/>
        </w:rPr>
      </w:pPr>
      <w:r w:rsidRPr="00D80B4C">
        <w:rPr>
          <w:sz w:val="24"/>
          <w:szCs w:val="24"/>
        </w:rPr>
        <w:t>Başkanlığımızca hazırlanan</w:t>
      </w:r>
      <w:r>
        <w:rPr>
          <w:sz w:val="24"/>
          <w:szCs w:val="24"/>
        </w:rPr>
        <w:t xml:space="preserve"> </w:t>
      </w:r>
      <w:r w:rsidRPr="00D80B4C">
        <w:rPr>
          <w:sz w:val="24"/>
          <w:szCs w:val="24"/>
        </w:rPr>
        <w:t>l/5000 ölçekli nazım imar pla</w:t>
      </w:r>
      <w:r>
        <w:rPr>
          <w:sz w:val="24"/>
          <w:szCs w:val="24"/>
        </w:rPr>
        <w:t>nı</w:t>
      </w:r>
      <w:r w:rsidRPr="00D80B4C">
        <w:rPr>
          <w:sz w:val="24"/>
          <w:szCs w:val="24"/>
        </w:rPr>
        <w:t xml:space="preserve"> değişikliği ile 60451/1 parselin kuzeydoğusun yer alan mevcuttaki cami için alanın yaklaşık 3.500 m</w:t>
      </w:r>
      <w:r w:rsidRPr="00D80B4C">
        <w:rPr>
          <w:sz w:val="24"/>
          <w:szCs w:val="24"/>
          <w:vertAlign w:val="superscript"/>
        </w:rPr>
        <w:t>2</w:t>
      </w:r>
      <w:r w:rsidRPr="00D80B4C">
        <w:rPr>
          <w:sz w:val="24"/>
          <w:szCs w:val="24"/>
        </w:rPr>
        <w:t xml:space="preserve"> </w:t>
      </w:r>
      <w:proofErr w:type="spellStart"/>
      <w:r w:rsidRPr="00D80B4C">
        <w:rPr>
          <w:sz w:val="24"/>
          <w:szCs w:val="24"/>
        </w:rPr>
        <w:t>lik</w:t>
      </w:r>
      <w:proofErr w:type="spellEnd"/>
      <w:r w:rsidRPr="00D80B4C">
        <w:rPr>
          <w:sz w:val="24"/>
          <w:szCs w:val="24"/>
        </w:rPr>
        <w:t xml:space="preserve"> kısmının ay</w:t>
      </w:r>
      <w:r>
        <w:rPr>
          <w:sz w:val="24"/>
          <w:szCs w:val="24"/>
        </w:rPr>
        <w:t>rı</w:t>
      </w:r>
      <w:r w:rsidRPr="00D80B4C">
        <w:rPr>
          <w:sz w:val="24"/>
          <w:szCs w:val="24"/>
        </w:rPr>
        <w:t>larak "Dini Tesis Ala</w:t>
      </w:r>
      <w:r>
        <w:rPr>
          <w:sz w:val="24"/>
          <w:szCs w:val="24"/>
        </w:rPr>
        <w:t>nı</w:t>
      </w:r>
      <w:r w:rsidRPr="00D80B4C">
        <w:rPr>
          <w:sz w:val="24"/>
          <w:szCs w:val="24"/>
        </w:rPr>
        <w:t xml:space="preserve">" E:0.60 </w:t>
      </w:r>
      <w:proofErr w:type="spellStart"/>
      <w:r w:rsidRPr="00D80B4C">
        <w:rPr>
          <w:sz w:val="24"/>
          <w:szCs w:val="24"/>
        </w:rPr>
        <w:t>Yençok</w:t>
      </w:r>
      <w:proofErr w:type="spellEnd"/>
      <w:r w:rsidRPr="00D80B4C">
        <w:rPr>
          <w:sz w:val="24"/>
          <w:szCs w:val="24"/>
        </w:rPr>
        <w:t>:Serbest olarak belirlendiği,</w:t>
      </w:r>
    </w:p>
    <w:p w:rsidR="007F7BA0" w:rsidRDefault="007F7BA0" w:rsidP="007F7BA0">
      <w:pPr>
        <w:pStyle w:val="Gvdemetni10"/>
        <w:shd w:val="clear" w:color="auto" w:fill="auto"/>
        <w:spacing w:after="0" w:line="240" w:lineRule="auto"/>
        <w:ind w:left="20" w:firstLine="720"/>
        <w:rPr>
          <w:sz w:val="24"/>
          <w:szCs w:val="24"/>
        </w:rPr>
      </w:pPr>
    </w:p>
    <w:p w:rsidR="007F7BA0" w:rsidRPr="00D80B4C" w:rsidRDefault="007F7BA0" w:rsidP="007F7BA0">
      <w:pPr>
        <w:pStyle w:val="Gvdemetni10"/>
        <w:shd w:val="clear" w:color="auto" w:fill="auto"/>
        <w:spacing w:after="0" w:line="240" w:lineRule="auto"/>
        <w:ind w:left="20" w:firstLine="720"/>
        <w:rPr>
          <w:sz w:val="24"/>
          <w:szCs w:val="24"/>
        </w:rPr>
      </w:pPr>
      <w:r w:rsidRPr="00D80B4C">
        <w:rPr>
          <w:sz w:val="24"/>
          <w:szCs w:val="24"/>
        </w:rPr>
        <w:t>Plan üzerinde;</w:t>
      </w:r>
    </w:p>
    <w:p w:rsidR="007F7BA0" w:rsidRPr="00D80B4C" w:rsidRDefault="007F7BA0" w:rsidP="007F7BA0">
      <w:pPr>
        <w:pStyle w:val="Gvdemetni10"/>
        <w:numPr>
          <w:ilvl w:val="0"/>
          <w:numId w:val="29"/>
        </w:numPr>
        <w:shd w:val="clear" w:color="auto" w:fill="auto"/>
        <w:tabs>
          <w:tab w:val="left" w:pos="961"/>
        </w:tabs>
        <w:spacing w:after="0" w:line="240" w:lineRule="auto"/>
        <w:ind w:left="20" w:firstLine="720"/>
        <w:rPr>
          <w:sz w:val="24"/>
          <w:szCs w:val="24"/>
        </w:rPr>
      </w:pPr>
      <w:r w:rsidRPr="00D80B4C">
        <w:rPr>
          <w:sz w:val="24"/>
          <w:szCs w:val="24"/>
        </w:rPr>
        <w:t xml:space="preserve">Dini Tesis Alanlarında E:0.75 </w:t>
      </w:r>
      <w:proofErr w:type="spellStart"/>
      <w:r w:rsidRPr="00D80B4C">
        <w:rPr>
          <w:sz w:val="24"/>
          <w:szCs w:val="24"/>
        </w:rPr>
        <w:t>Y</w:t>
      </w:r>
      <w:r>
        <w:rPr>
          <w:sz w:val="24"/>
          <w:szCs w:val="24"/>
        </w:rPr>
        <w:t>en</w:t>
      </w:r>
      <w:r w:rsidRPr="00D80B4C">
        <w:rPr>
          <w:sz w:val="24"/>
          <w:szCs w:val="24"/>
        </w:rPr>
        <w:t>çok</w:t>
      </w:r>
      <w:proofErr w:type="spellEnd"/>
      <w:r w:rsidRPr="00D80B4C">
        <w:rPr>
          <w:sz w:val="24"/>
          <w:szCs w:val="24"/>
        </w:rPr>
        <w:t>: Serbesttir.</w:t>
      </w:r>
    </w:p>
    <w:p w:rsidR="007F7BA0" w:rsidRDefault="007F7BA0" w:rsidP="007F7BA0">
      <w:pPr>
        <w:pStyle w:val="Gvdemetni10"/>
        <w:numPr>
          <w:ilvl w:val="0"/>
          <w:numId w:val="29"/>
        </w:numPr>
        <w:shd w:val="clear" w:color="auto" w:fill="auto"/>
        <w:tabs>
          <w:tab w:val="left" w:pos="961"/>
        </w:tabs>
        <w:spacing w:after="0" w:line="240" w:lineRule="auto"/>
        <w:ind w:left="20" w:right="40" w:firstLine="720"/>
        <w:rPr>
          <w:sz w:val="24"/>
          <w:szCs w:val="24"/>
        </w:rPr>
      </w:pPr>
      <w:r w:rsidRPr="00D80B4C">
        <w:rPr>
          <w:sz w:val="24"/>
          <w:szCs w:val="24"/>
        </w:rPr>
        <w:t xml:space="preserve">Plan ve Plan Notlarında Belirtilmeyen Hususlarda İmar Kanunu, İlgili Yönetmelikler ve 84220 </w:t>
      </w:r>
      <w:proofErr w:type="spellStart"/>
      <w:r w:rsidRPr="00D80B4C">
        <w:rPr>
          <w:sz w:val="24"/>
          <w:szCs w:val="24"/>
        </w:rPr>
        <w:t>Nolu</w:t>
      </w:r>
      <w:proofErr w:type="spellEnd"/>
      <w:r w:rsidRPr="00D80B4C">
        <w:rPr>
          <w:sz w:val="24"/>
          <w:szCs w:val="24"/>
        </w:rPr>
        <w:t xml:space="preserve"> Parselasyon Pla</w:t>
      </w:r>
      <w:r>
        <w:rPr>
          <w:sz w:val="24"/>
          <w:szCs w:val="24"/>
        </w:rPr>
        <w:t>nı</w:t>
      </w:r>
      <w:r w:rsidRPr="00D80B4C">
        <w:rPr>
          <w:sz w:val="24"/>
          <w:szCs w:val="24"/>
        </w:rPr>
        <w:t xml:space="preserve"> Notla</w:t>
      </w:r>
      <w:r>
        <w:rPr>
          <w:sz w:val="24"/>
          <w:szCs w:val="24"/>
        </w:rPr>
        <w:t>rı</w:t>
      </w:r>
      <w:r w:rsidRPr="00D80B4C">
        <w:rPr>
          <w:sz w:val="24"/>
          <w:szCs w:val="24"/>
        </w:rPr>
        <w:t xml:space="preserve"> Geçerlidir, şeklinde 2 adet plan notu oluşturulduğu,</w:t>
      </w:r>
    </w:p>
    <w:p w:rsidR="007F7BA0" w:rsidRDefault="007F7BA0" w:rsidP="007F7BA0">
      <w:pPr>
        <w:pStyle w:val="Gvdemetni10"/>
        <w:shd w:val="clear" w:color="auto" w:fill="auto"/>
        <w:tabs>
          <w:tab w:val="left" w:pos="961"/>
        </w:tabs>
        <w:spacing w:after="0" w:line="240" w:lineRule="auto"/>
        <w:ind w:left="740" w:right="40" w:firstLine="0"/>
        <w:rPr>
          <w:sz w:val="24"/>
          <w:szCs w:val="24"/>
        </w:rPr>
      </w:pPr>
    </w:p>
    <w:p w:rsidR="007F7BA0" w:rsidRPr="0091081A" w:rsidRDefault="007F7BA0" w:rsidP="007F7BA0">
      <w:pPr>
        <w:pStyle w:val="Gvdemetni10"/>
        <w:shd w:val="clear" w:color="auto" w:fill="auto"/>
        <w:tabs>
          <w:tab w:val="left" w:pos="709"/>
        </w:tabs>
        <w:spacing w:after="0" w:line="240" w:lineRule="auto"/>
        <w:ind w:right="40" w:firstLine="0"/>
      </w:pPr>
      <w:r>
        <w:rPr>
          <w:sz w:val="24"/>
          <w:szCs w:val="24"/>
        </w:rPr>
        <w:tab/>
      </w:r>
      <w:r w:rsidRPr="00A37127">
        <w:rPr>
          <w:sz w:val="24"/>
          <w:szCs w:val="24"/>
        </w:rPr>
        <w:t xml:space="preserve">Hususları tespit edilmiş olup; </w:t>
      </w:r>
      <w:r>
        <w:rPr>
          <w:sz w:val="24"/>
          <w:szCs w:val="24"/>
        </w:rPr>
        <w:t xml:space="preserve">Yenimahalle İlçesi </w:t>
      </w:r>
      <w:proofErr w:type="spellStart"/>
      <w:r>
        <w:rPr>
          <w:sz w:val="24"/>
          <w:szCs w:val="24"/>
        </w:rPr>
        <w:t>Özevler</w:t>
      </w:r>
      <w:proofErr w:type="spellEnd"/>
      <w:r>
        <w:rPr>
          <w:sz w:val="24"/>
          <w:szCs w:val="24"/>
        </w:rPr>
        <w:t xml:space="preserve"> Mahallesi 60451 ada 1 parselde </w:t>
      </w:r>
      <w:r w:rsidRPr="00A37127">
        <w:rPr>
          <w:sz w:val="24"/>
          <w:szCs w:val="24"/>
        </w:rPr>
        <w:t>1/5000 ölçekli Nazım İmar değişikli</w:t>
      </w:r>
      <w:r>
        <w:rPr>
          <w:sz w:val="24"/>
          <w:szCs w:val="24"/>
        </w:rPr>
        <w:t>ğinin “onayı” komisyonumuzca oybirliğiyle uygun görülmüştür.</w:t>
      </w:r>
    </w:p>
    <w:p w:rsidR="007F7BA0" w:rsidRDefault="007F7BA0" w:rsidP="007F7BA0">
      <w:pPr>
        <w:pStyle w:val="ListeParagraf"/>
        <w:ind w:left="0"/>
        <w:jc w:val="both"/>
      </w:pPr>
    </w:p>
    <w:p w:rsidR="007F7BA0" w:rsidRPr="00C85805" w:rsidRDefault="007F7BA0" w:rsidP="007F7BA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F2E65">
        <w:t xml:space="preserve"> </w:t>
      </w:r>
      <w:r w:rsidRPr="00C85805">
        <w:t>Raporumuz Büyükşehir Belediye Meclisinin onayına arz olunur.</w:t>
      </w:r>
    </w:p>
    <w:p w:rsidR="007F7BA0" w:rsidRDefault="007F7BA0" w:rsidP="007F7BA0">
      <w:pPr>
        <w:jc w:val="both"/>
      </w:pPr>
    </w:p>
    <w:p w:rsidR="007F7BA0" w:rsidRDefault="007F7BA0" w:rsidP="007F7BA0">
      <w:pPr>
        <w:jc w:val="both"/>
      </w:pPr>
    </w:p>
    <w:p w:rsidR="007F7BA0" w:rsidRDefault="007F7BA0" w:rsidP="007F7BA0">
      <w:pPr>
        <w:jc w:val="both"/>
      </w:pPr>
      <w:r>
        <w:t xml:space="preserve">              Mehmet Emin AYAZ                        Gürkan DEMİRKESEN          Kerem ERDEM</w:t>
      </w:r>
    </w:p>
    <w:p w:rsidR="007F7BA0" w:rsidRDefault="007F7BA0" w:rsidP="007F7BA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7F7BA0" w:rsidRDefault="007F7BA0" w:rsidP="007F7BA0">
      <w:pPr>
        <w:jc w:val="both"/>
      </w:pPr>
    </w:p>
    <w:p w:rsidR="007F7BA0" w:rsidRDefault="007F7BA0" w:rsidP="007F7BA0">
      <w:pPr>
        <w:jc w:val="both"/>
      </w:pPr>
    </w:p>
    <w:p w:rsidR="007F7BA0" w:rsidRDefault="007F7BA0" w:rsidP="007F7BA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7F7BA0" w:rsidRDefault="007F7BA0" w:rsidP="007F7BA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7F7BA0" w:rsidRDefault="007F7BA0" w:rsidP="007F7BA0">
      <w:pPr>
        <w:jc w:val="both"/>
      </w:pPr>
    </w:p>
    <w:p w:rsidR="007F7BA0" w:rsidRDefault="007F7BA0" w:rsidP="007F7BA0">
      <w:pPr>
        <w:jc w:val="both"/>
      </w:pPr>
    </w:p>
    <w:p w:rsidR="007F7BA0" w:rsidRDefault="007F7BA0" w:rsidP="007F7BA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7F7BA0" w:rsidRDefault="007F7BA0" w:rsidP="005D6565">
      <w:pPr>
        <w:jc w:val="both"/>
      </w:pPr>
      <w:r>
        <w:t xml:space="preserve">  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sectPr w:rsidR="007F7BA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F48" w:rsidRDefault="003E4F48" w:rsidP="007A5AB5">
      <w:r>
        <w:separator/>
      </w:r>
    </w:p>
  </w:endnote>
  <w:endnote w:type="continuationSeparator" w:id="1">
    <w:p w:rsidR="003E4F48" w:rsidRDefault="003E4F4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F48" w:rsidRDefault="003E4F48" w:rsidP="007A5AB5">
      <w:r>
        <w:separator/>
      </w:r>
    </w:p>
  </w:footnote>
  <w:footnote w:type="continuationSeparator" w:id="1">
    <w:p w:rsidR="003E4F48" w:rsidRDefault="003E4F4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8F5AEAB4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547683FE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4-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3"/>
      <w:numFmt w:val="decimal"/>
      <w:lvlText w:val="%8-"/>
      <w:lvlJc w:val="left"/>
      <w:rPr>
        <w:b w:val="0"/>
        <w:i w:val="0"/>
      </w:rPr>
    </w:lvl>
    <w:lvl w:ilvl="8">
      <w:start w:val="1"/>
      <w:numFmt w:val="decimal"/>
      <w:lvlText w:val="%9-"/>
      <w:lvlJc w:val="left"/>
    </w:lvl>
  </w:abstractNum>
  <w:abstractNum w:abstractNumId="3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31"/>
    <w:multiLevelType w:val="multilevel"/>
    <w:tmpl w:val="00000030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35"/>
    <w:multiLevelType w:val="multilevel"/>
    <w:tmpl w:val="00000034"/>
    <w:lvl w:ilvl="0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">
    <w:nsid w:val="0000003B"/>
    <w:multiLevelType w:val="multilevel"/>
    <w:tmpl w:val="0000003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3D"/>
    <w:multiLevelType w:val="multilevel"/>
    <w:tmpl w:val="0000003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43"/>
    <w:multiLevelType w:val="multilevel"/>
    <w:tmpl w:val="00000042"/>
    <w:lvl w:ilvl="0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1FF4BE0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135F65FB"/>
    <w:multiLevelType w:val="multilevel"/>
    <w:tmpl w:val="05E43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15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18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9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2C7F64"/>
    <w:multiLevelType w:val="multilevel"/>
    <w:tmpl w:val="F56024C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63"/>
      <w:numFmt w:val="decimal"/>
      <w:lvlText w:val="%1-%2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44" w:hanging="1800"/>
      </w:pPr>
      <w:rPr>
        <w:rFonts w:hint="default"/>
      </w:rPr>
    </w:lvl>
  </w:abstractNum>
  <w:abstractNum w:abstractNumId="27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8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9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12"/>
  </w:num>
  <w:num w:numId="5">
    <w:abstractNumId w:val="15"/>
  </w:num>
  <w:num w:numId="6">
    <w:abstractNumId w:val="20"/>
  </w:num>
  <w:num w:numId="7">
    <w:abstractNumId w:val="16"/>
  </w:num>
  <w:num w:numId="8">
    <w:abstractNumId w:val="13"/>
  </w:num>
  <w:num w:numId="9">
    <w:abstractNumId w:val="24"/>
  </w:num>
  <w:num w:numId="10">
    <w:abstractNumId w:val="18"/>
  </w:num>
  <w:num w:numId="11">
    <w:abstractNumId w:val="21"/>
  </w:num>
  <w:num w:numId="12">
    <w:abstractNumId w:val="22"/>
  </w:num>
  <w:num w:numId="13">
    <w:abstractNumId w:val="17"/>
  </w:num>
  <w:num w:numId="14">
    <w:abstractNumId w:val="23"/>
  </w:num>
  <w:num w:numId="15">
    <w:abstractNumId w:val="25"/>
  </w:num>
  <w:num w:numId="16">
    <w:abstractNumId w:val="19"/>
  </w:num>
  <w:num w:numId="17">
    <w:abstractNumId w:val="1"/>
  </w:num>
  <w:num w:numId="18">
    <w:abstractNumId w:val="2"/>
  </w:num>
  <w:num w:numId="19">
    <w:abstractNumId w:val="14"/>
  </w:num>
  <w:num w:numId="20">
    <w:abstractNumId w:val="26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1"/>
  </w:num>
  <w:num w:numId="29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35D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1DB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31E3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49C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823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0B2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81A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595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64C2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4AD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D38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2992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4F48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7FF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735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3738D"/>
    <w:rsid w:val="0054058C"/>
    <w:rsid w:val="005407B4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565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57B83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0DEA"/>
    <w:rsid w:val="00691DC6"/>
    <w:rsid w:val="0069338F"/>
    <w:rsid w:val="006935E2"/>
    <w:rsid w:val="0069393C"/>
    <w:rsid w:val="006940D0"/>
    <w:rsid w:val="00695FA7"/>
    <w:rsid w:val="00696369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030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1915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59F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002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7BA0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61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498"/>
    <w:rsid w:val="00877BFF"/>
    <w:rsid w:val="0088159D"/>
    <w:rsid w:val="00883678"/>
    <w:rsid w:val="00885151"/>
    <w:rsid w:val="00885A6E"/>
    <w:rsid w:val="00885B04"/>
    <w:rsid w:val="0088616A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D6A85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454D"/>
    <w:rsid w:val="00A762D9"/>
    <w:rsid w:val="00A76CE3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419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07BFD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46C2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3BE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4ED3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5C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22BD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6895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15AD"/>
    <w:rsid w:val="00F82B80"/>
    <w:rsid w:val="00F82C26"/>
    <w:rsid w:val="00F83FE4"/>
    <w:rsid w:val="00F844F1"/>
    <w:rsid w:val="00F84BE8"/>
    <w:rsid w:val="00F8602C"/>
    <w:rsid w:val="00F90548"/>
    <w:rsid w:val="00F90D44"/>
    <w:rsid w:val="00F90F48"/>
    <w:rsid w:val="00F91F13"/>
    <w:rsid w:val="00F93A1C"/>
    <w:rsid w:val="00F94EE1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B0A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539D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Gvdemetni10">
    <w:name w:val="Gövde metni1"/>
    <w:basedOn w:val="Normal"/>
    <w:uiPriority w:val="99"/>
    <w:rsid w:val="008D6A85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5">
    <w:name w:val="Gövde metni5"/>
    <w:basedOn w:val="VarsaylanParagrafYazTipi"/>
    <w:uiPriority w:val="99"/>
    <w:rsid w:val="008D6A8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0">
    <w:name w:val="gvdemetni5"/>
    <w:basedOn w:val="VarsaylanParagrafYazTipi"/>
    <w:rsid w:val="008D6A85"/>
  </w:style>
  <w:style w:type="paragraph" w:customStyle="1" w:styleId="Gvdemetni210">
    <w:name w:val="Gövde metni (2)1"/>
    <w:basedOn w:val="Normal"/>
    <w:uiPriority w:val="99"/>
    <w:rsid w:val="00877498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14talikdeil1">
    <w:name w:val="Gövde metni (14) + İtalik değil1"/>
    <w:basedOn w:val="VarsaylanParagrafYazTipi"/>
    <w:uiPriority w:val="99"/>
    <w:rsid w:val="00877498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3738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Kaln7">
    <w:name w:val="Gövde metni + Kalın7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3">
    <w:name w:val="Gövde metni (5) + Kalın Değil3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1ptbolukbraklyor">
    <w:name w:val="Gövde metni + 1 pt boşluk bırakılıyor"/>
    <w:basedOn w:val="VarsaylanParagrafYazTipi"/>
    <w:uiPriority w:val="99"/>
    <w:rsid w:val="00DB2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DB22BD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uiPriority w:val="99"/>
    <w:rsid w:val="00DB22BD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1">
    <w:name w:val="Gövde metni (8) + Kalın Değil1"/>
    <w:aliases w:val="İtalik değil5"/>
    <w:basedOn w:val="Gvdemetni8"/>
    <w:uiPriority w:val="99"/>
    <w:rsid w:val="00DB22BD"/>
    <w:rPr>
      <w:rFonts w:ascii="Times New Roman" w:hAnsi="Times New Roman" w:cs="Times New Roman"/>
      <w:spacing w:val="0"/>
    </w:rPr>
  </w:style>
  <w:style w:type="character" w:customStyle="1" w:styleId="Gvdemetni80">
    <w:name w:val="Gövde metni (8)"/>
    <w:basedOn w:val="Gvdemetni8"/>
    <w:uiPriority w:val="99"/>
    <w:rsid w:val="00DB22BD"/>
    <w:rPr>
      <w:rFonts w:ascii="Times New Roman" w:hAnsi="Times New Roman" w:cs="Times New Roman"/>
      <w:b/>
      <w:bCs/>
      <w:i/>
      <w:iCs/>
      <w:spacing w:val="0"/>
    </w:rPr>
  </w:style>
  <w:style w:type="character" w:customStyle="1" w:styleId="GvdemetniKaln5">
    <w:name w:val="Gövde metni + Kalın5"/>
    <w:aliases w:val="İtalik4"/>
    <w:basedOn w:val="VarsaylanParagrafYazTipi"/>
    <w:uiPriority w:val="99"/>
    <w:rsid w:val="00DB22BD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basedOn w:val="VarsaylanParagrafYazTipi"/>
    <w:uiPriority w:val="99"/>
    <w:rsid w:val="00DB22BD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26281A"/>
  </w:style>
  <w:style w:type="character" w:customStyle="1" w:styleId="Gvdemetni71">
    <w:name w:val="Gövde metni + 71"/>
    <w:aliases w:val="5 pt5,Kalın2"/>
    <w:basedOn w:val="VarsaylanParagrafYazTipi"/>
    <w:uiPriority w:val="99"/>
    <w:rsid w:val="0026281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basedOn w:val="Gvdemetni8"/>
    <w:uiPriority w:val="99"/>
    <w:rsid w:val="0026281A"/>
    <w:rPr>
      <w:rFonts w:ascii="Times New Roman" w:hAnsi="Times New Roman" w:cs="Times New Roman"/>
      <w:b/>
      <w:bCs/>
      <w:i/>
      <w:iCs/>
      <w:spacing w:val="0"/>
    </w:rPr>
  </w:style>
  <w:style w:type="character" w:customStyle="1" w:styleId="Gvdemetni10pt2">
    <w:name w:val="Gövde metni + 10 pt2"/>
    <w:basedOn w:val="VarsaylanParagrafYazTipi"/>
    <w:uiPriority w:val="99"/>
    <w:rsid w:val="0026281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0"/>
    <w:rsid w:val="00A76CE3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A76CE3"/>
  </w:style>
  <w:style w:type="paragraph" w:customStyle="1" w:styleId="Gvdemetni710">
    <w:name w:val="Gövde metni (7)1"/>
    <w:basedOn w:val="Normal"/>
    <w:link w:val="Gvdemetni7"/>
    <w:rsid w:val="00A76CE3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paragraph" w:customStyle="1" w:styleId="Gvdemetni31">
    <w:name w:val="Gövde metni (3)1"/>
    <w:basedOn w:val="Normal"/>
    <w:uiPriority w:val="99"/>
    <w:rsid w:val="00A76CE3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Gvdemetni57">
    <w:name w:val="Gövde metni (5)7"/>
    <w:basedOn w:val="VarsaylanParagrafYazTipi"/>
    <w:uiPriority w:val="99"/>
    <w:rsid w:val="00A76CE3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basedOn w:val="Gvdemetni7"/>
    <w:uiPriority w:val="99"/>
    <w:rsid w:val="00A76CE3"/>
    <w:rPr>
      <w:rFonts w:ascii="Times New Roman" w:hAnsi="Times New Roman" w:cs="Times New Roman"/>
      <w:b/>
      <w:bCs/>
      <w:spacing w:val="0"/>
    </w:rPr>
  </w:style>
  <w:style w:type="character" w:customStyle="1" w:styleId="Gvdemetni5KalnDeil1">
    <w:name w:val="Gövde metni (5) + Kalın Değil1"/>
    <w:basedOn w:val="VarsaylanParagrafYazTipi"/>
    <w:uiPriority w:val="99"/>
    <w:rsid w:val="00A76CE3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basedOn w:val="VarsaylanParagrafYazTipi"/>
    <w:uiPriority w:val="99"/>
    <w:rsid w:val="00A76CE3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basedOn w:val="Gvdemetni0"/>
    <w:uiPriority w:val="99"/>
    <w:rsid w:val="00B07BFD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Gvdemetni83">
    <w:name w:val="Gövde metni (8)3"/>
    <w:basedOn w:val="Gvdemetni8"/>
    <w:uiPriority w:val="99"/>
    <w:rsid w:val="00B07BFD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690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5">
    <w:name w:val="Gövde metni (5)5"/>
    <w:basedOn w:val="VarsaylanParagrafYazTipi"/>
    <w:uiPriority w:val="99"/>
    <w:rsid w:val="00690DE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basedOn w:val="VarsaylanParagrafYazTipi"/>
    <w:uiPriority w:val="99"/>
    <w:rsid w:val="00690DE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basedOn w:val="VarsaylanParagrafYazTipi"/>
    <w:uiPriority w:val="99"/>
    <w:rsid w:val="00690DE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basedOn w:val="VarsaylanParagrafYazTipi"/>
    <w:uiPriority w:val="99"/>
    <w:rsid w:val="00690DE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">
    <w:name w:val="Gövde metni (8)2"/>
    <w:basedOn w:val="Gvdemetni8"/>
    <w:uiPriority w:val="99"/>
    <w:rsid w:val="005407B4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Gvdemetni23">
    <w:name w:val="Gövde metni2"/>
    <w:basedOn w:val="VarsaylanParagrafYazTipi"/>
    <w:uiPriority w:val="99"/>
    <w:rsid w:val="005407B4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6E3030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basedOn w:val="VarsaylanParagrafYazTipi"/>
    <w:uiPriority w:val="99"/>
    <w:rsid w:val="00F815A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CD1E-883A-4B96-A832-C12FE06B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gizem.hayran</cp:lastModifiedBy>
  <cp:revision>4</cp:revision>
  <cp:lastPrinted>2020-10-12T10:37:00Z</cp:lastPrinted>
  <dcterms:created xsi:type="dcterms:W3CDTF">2020-10-12T10:45:00Z</dcterms:created>
  <dcterms:modified xsi:type="dcterms:W3CDTF">2020-10-19T12:35:00Z</dcterms:modified>
</cp:coreProperties>
</file>