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003874">
            <w:pPr>
              <w:ind w:left="708" w:firstLine="708"/>
            </w:pPr>
            <w:r>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AE030C">
        <w:t>9</w:t>
      </w:r>
      <w:r w:rsidR="00F47905">
        <w:t>76</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F47905">
        <w:t>4</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8B4973">
        <w:t>1</w:t>
      </w:r>
      <w:r w:rsidR="00F47905">
        <w:t>4</w:t>
      </w:r>
      <w:r w:rsidR="006C22FC">
        <w:t>.0</w:t>
      </w:r>
      <w:r w:rsidR="00C3700F">
        <w:t>8</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gündemin 1’inci sırasında yer alan “</w:t>
      </w:r>
      <w:r w:rsidR="008B4973">
        <w:t>1</w:t>
      </w:r>
      <w:r w:rsidR="00F47905">
        <w:t>3</w:t>
      </w:r>
      <w:r w:rsidR="00704BFA">
        <w:t>.0</w:t>
      </w:r>
      <w:r w:rsidR="008B4973">
        <w:t>8</w:t>
      </w:r>
      <w:r w:rsidR="00704BFA">
        <w:t>.2020 tarihli</w:t>
      </w:r>
      <w:r w:rsidR="00F47905">
        <w:t xml:space="preserve"> </w:t>
      </w:r>
      <w:r w:rsidR="00704BFA">
        <w:t>birleşime ait tutanak özeti” maddesi 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F47905" w:rsidP="00F056A8">
            <w:pPr>
              <w:autoSpaceDE w:val="0"/>
              <w:autoSpaceDN w:val="0"/>
              <w:adjustRightInd w:val="0"/>
              <w:jc w:val="center"/>
              <w:rPr>
                <w:color w:val="000000"/>
              </w:rPr>
            </w:pPr>
            <w:r>
              <w:rPr>
                <w:color w:val="000000"/>
              </w:rPr>
              <w:t xml:space="preserve">Osman KARAASLAN </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418AB" w:rsidP="00704BFA">
            <w:pPr>
              <w:autoSpaceDE w:val="0"/>
              <w:autoSpaceDN w:val="0"/>
              <w:adjustRightInd w:val="0"/>
              <w:jc w:val="center"/>
              <w:rPr>
                <w:color w:val="000000"/>
              </w:rPr>
            </w:pPr>
            <w:r>
              <w:rPr>
                <w:color w:val="000000"/>
              </w:rPr>
              <w:t>Harun ÖZTÜRK</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216CBC" w:rsidRDefault="00216CBC" w:rsidP="00F056A8"/>
    <w:p w:rsidR="00216CBC" w:rsidRDefault="00216CBC" w:rsidP="00F056A8"/>
    <w:p w:rsidR="00216CBC" w:rsidRDefault="00216CBC" w:rsidP="00F056A8"/>
    <w:p w:rsidR="00216CBC" w:rsidRDefault="00216CBC" w:rsidP="00F056A8"/>
    <w:p w:rsidR="00216CBC" w:rsidRDefault="00216CBC" w:rsidP="00F056A8"/>
    <w:p w:rsidR="00216CBC" w:rsidRDefault="00216CBC" w:rsidP="00F056A8"/>
    <w:p w:rsidR="00216CBC" w:rsidRDefault="00216CBC" w:rsidP="00F056A8"/>
    <w:p w:rsidR="00216CBC" w:rsidRDefault="00216CBC" w:rsidP="00F056A8"/>
    <w:p w:rsidR="00216CBC" w:rsidRDefault="00216CBC" w:rsidP="00F056A8"/>
    <w:p w:rsidR="00216CBC" w:rsidRDefault="00216CBC" w:rsidP="00F056A8"/>
    <w:p w:rsidR="00216CBC" w:rsidRDefault="00216CBC" w:rsidP="00F056A8"/>
    <w:p w:rsidR="00216CBC" w:rsidRDefault="00216CBC" w:rsidP="00F056A8"/>
    <w:p w:rsidR="00216CBC" w:rsidRDefault="00216CBC" w:rsidP="00F056A8"/>
    <w:p w:rsidR="00216CBC" w:rsidRDefault="00216CBC" w:rsidP="00F056A8"/>
    <w:p w:rsidR="00216CBC" w:rsidRDefault="00216CBC" w:rsidP="00F056A8"/>
    <w:p w:rsidR="00216CBC" w:rsidRPr="00D6069D" w:rsidRDefault="00216CBC" w:rsidP="00216CBC">
      <w:pPr>
        <w:spacing w:after="20"/>
        <w:jc w:val="center"/>
        <w:rPr>
          <w:b/>
          <w:bCs/>
          <w:u w:val="single"/>
        </w:rPr>
      </w:pPr>
      <w:r w:rsidRPr="00DA7FE2">
        <w:rPr>
          <w:b/>
          <w:bCs/>
        </w:rPr>
        <w:t>ANKARA BÜYÜKŞEHİR BELEDİYE MECLİSİ</w:t>
      </w:r>
    </w:p>
    <w:p w:rsidR="00216CBC" w:rsidRPr="00DA7FE2" w:rsidRDefault="00216CBC" w:rsidP="00216CBC">
      <w:pPr>
        <w:spacing w:after="20"/>
        <w:jc w:val="center"/>
        <w:rPr>
          <w:b/>
          <w:bCs/>
        </w:rPr>
      </w:pPr>
      <w:r w:rsidRPr="00DA7FE2">
        <w:rPr>
          <w:b/>
          <w:bCs/>
        </w:rPr>
        <w:t>OLAĞAN TOPLANTISI</w:t>
      </w:r>
    </w:p>
    <w:p w:rsidR="00216CBC" w:rsidRPr="00DA7FE2" w:rsidRDefault="00216CBC" w:rsidP="00216CBC">
      <w:pPr>
        <w:spacing w:after="20"/>
        <w:jc w:val="center"/>
        <w:rPr>
          <w:b/>
          <w:bCs/>
        </w:rPr>
      </w:pPr>
      <w:r w:rsidRPr="00DA7FE2">
        <w:rPr>
          <w:b/>
          <w:bCs/>
        </w:rPr>
        <w:t>BİRLEŞİM: 82</w:t>
      </w:r>
    </w:p>
    <w:p w:rsidR="00216CBC" w:rsidRPr="00DA7FE2" w:rsidRDefault="00216CBC" w:rsidP="00216CBC">
      <w:pPr>
        <w:spacing w:after="20"/>
        <w:jc w:val="center"/>
        <w:rPr>
          <w:b/>
          <w:bCs/>
        </w:rPr>
      </w:pPr>
      <w:r w:rsidRPr="00DA7FE2">
        <w:rPr>
          <w:b/>
          <w:bCs/>
        </w:rPr>
        <w:t>13.08.2020</w:t>
      </w:r>
    </w:p>
    <w:p w:rsidR="00216CBC" w:rsidRPr="00DA7FE2" w:rsidRDefault="00216CBC" w:rsidP="00216CBC">
      <w:pPr>
        <w:spacing w:after="20"/>
        <w:jc w:val="center"/>
        <w:rPr>
          <w:b/>
          <w:bCs/>
        </w:rPr>
      </w:pPr>
      <w:r w:rsidRPr="00DA7FE2">
        <w:rPr>
          <w:b/>
          <w:bCs/>
        </w:rPr>
        <w:t>PERŞEMBE</w:t>
      </w:r>
    </w:p>
    <w:p w:rsidR="00216CBC" w:rsidRDefault="00216CBC" w:rsidP="00216CBC">
      <w:pPr>
        <w:spacing w:after="20"/>
        <w:jc w:val="center"/>
        <w:rPr>
          <w:b/>
        </w:rPr>
      </w:pPr>
      <w:r w:rsidRPr="00DA7FE2">
        <w:rPr>
          <w:b/>
        </w:rPr>
        <w:t>TUTANAK ÖZETİ</w:t>
      </w:r>
    </w:p>
    <w:p w:rsidR="00216CBC" w:rsidRPr="00D6069D" w:rsidRDefault="00216CBC" w:rsidP="00216CBC">
      <w:pPr>
        <w:spacing w:after="20"/>
        <w:jc w:val="center"/>
        <w:rPr>
          <w:b/>
          <w:u w:val="single"/>
        </w:rPr>
      </w:pPr>
    </w:p>
    <w:p w:rsidR="00216CBC" w:rsidRPr="00DA7FE2" w:rsidRDefault="00216CBC" w:rsidP="00216CBC">
      <w:pPr>
        <w:spacing w:after="20"/>
        <w:jc w:val="center"/>
        <w:rPr>
          <w:b/>
        </w:rPr>
      </w:pPr>
    </w:p>
    <w:p w:rsidR="00216CBC" w:rsidRPr="00015895" w:rsidRDefault="00216CBC" w:rsidP="00216CBC">
      <w:pPr>
        <w:spacing w:after="20"/>
        <w:jc w:val="center"/>
        <w:rPr>
          <w:b/>
        </w:rPr>
      </w:pPr>
    </w:p>
    <w:p w:rsidR="00216CBC" w:rsidRPr="00015895" w:rsidRDefault="00216CBC" w:rsidP="00216CBC">
      <w:pPr>
        <w:spacing w:after="80" w:line="300" w:lineRule="atLeast"/>
        <w:ind w:firstLine="709"/>
        <w:jc w:val="both"/>
      </w:pPr>
      <w:r w:rsidRPr="00015895">
        <w:t>Ankara Büyükşehir Belediye Meclisi 13 Ağustos 2020 Perşembe günü saat 16.07’de Meclis 1. Başkanvekili Fatih ÜNAL Başkanlığında toplandı.</w:t>
      </w:r>
    </w:p>
    <w:p w:rsidR="00216CBC" w:rsidRPr="00746D8E" w:rsidRDefault="00216CBC" w:rsidP="00216CBC">
      <w:pPr>
        <w:spacing w:after="80" w:line="300" w:lineRule="atLeast"/>
        <w:ind w:firstLine="709"/>
        <w:jc w:val="both"/>
      </w:pPr>
      <w:r w:rsidRPr="00746D8E">
        <w:t xml:space="preserve">Yeterli çoğunluğun bulunduğu açıklanarak Gündeme başlanıldı. </w:t>
      </w:r>
    </w:p>
    <w:p w:rsidR="00216CBC" w:rsidRPr="00746D8E" w:rsidRDefault="00216CBC" w:rsidP="00216CBC">
      <w:pPr>
        <w:spacing w:after="80" w:line="300" w:lineRule="atLeast"/>
        <w:ind w:firstLine="709"/>
        <w:jc w:val="both"/>
      </w:pPr>
      <w:r w:rsidRPr="00746D8E">
        <w:t>Gündemin 1’inci maddesinde yer alan Geçen Toplantı Tutanak Özeti oylanarak oybirliğiyle kabul edildi.</w:t>
      </w:r>
    </w:p>
    <w:p w:rsidR="00216CBC" w:rsidRPr="008655BA" w:rsidRDefault="00216CBC" w:rsidP="00216CBC">
      <w:pPr>
        <w:spacing w:after="60"/>
        <w:ind w:firstLine="709"/>
        <w:jc w:val="both"/>
        <w:rPr>
          <w:b/>
        </w:rPr>
      </w:pPr>
      <w:r>
        <w:rPr>
          <w:b/>
        </w:rPr>
        <w:t>Gündeme İlave Başkanlık Yazıs</w:t>
      </w:r>
      <w:r w:rsidRPr="008655BA">
        <w:rPr>
          <w:b/>
        </w:rPr>
        <w:t>ı;</w:t>
      </w:r>
    </w:p>
    <w:p w:rsidR="00216CBC" w:rsidRPr="00B13EE3" w:rsidRDefault="00216CBC" w:rsidP="00216CBC">
      <w:pPr>
        <w:shd w:val="clear" w:color="auto" w:fill="FFFFFF"/>
        <w:spacing w:after="60" w:line="240" w:lineRule="atLeast"/>
        <w:ind w:firstLine="709"/>
        <w:jc w:val="both"/>
      </w:pPr>
      <w:r w:rsidRPr="00B13EE3">
        <w:t xml:space="preserve">– </w:t>
      </w:r>
      <w:r w:rsidRPr="00D87B2E">
        <w:t xml:space="preserve">Elmadağ İlçesi Yenice Mahallesi 1194 ada 2 ve 3 </w:t>
      </w:r>
      <w:proofErr w:type="spellStart"/>
      <w:r w:rsidRPr="00D87B2E">
        <w:t>nolu</w:t>
      </w:r>
      <w:proofErr w:type="spellEnd"/>
      <w:r w:rsidRPr="00D87B2E">
        <w:t xml:space="preserve"> parsellerde 1/1000 ölçekli Uygulama İmar Planı değişikliğine</w:t>
      </w:r>
      <w:r w:rsidRPr="00B13EE3">
        <w:t xml:space="preserve"> ilişkin Başkanlık yazısının gündeme alınması hususu oybirliğiyle kabul edildikten sonra İmar ve Bayındırlık Komisyonuna havalesi de oybirliğiyle kabul edildi. </w:t>
      </w:r>
    </w:p>
    <w:p w:rsidR="00216CBC" w:rsidRPr="00B13EE3" w:rsidRDefault="00216CBC" w:rsidP="00216CBC">
      <w:pPr>
        <w:shd w:val="clear" w:color="auto" w:fill="FFFFFF"/>
        <w:spacing w:after="60" w:line="240" w:lineRule="atLeast"/>
        <w:ind w:right="141" w:firstLine="709"/>
        <w:jc w:val="both"/>
        <w:rPr>
          <w:b/>
        </w:rPr>
      </w:pPr>
      <w:r w:rsidRPr="00B13EE3">
        <w:rPr>
          <w:b/>
        </w:rPr>
        <w:t>Komisyonlardan gelen raporların görüşmelerine başlanılarak;</w:t>
      </w:r>
    </w:p>
    <w:p w:rsidR="00216CBC" w:rsidRPr="00B13EE3" w:rsidRDefault="00216CBC" w:rsidP="00216CBC">
      <w:pPr>
        <w:shd w:val="clear" w:color="auto" w:fill="FFFFFF"/>
        <w:spacing w:after="60" w:line="240" w:lineRule="atLeast"/>
        <w:ind w:firstLine="709"/>
        <w:jc w:val="both"/>
      </w:pPr>
      <w:r w:rsidRPr="00B13EE3">
        <w:t xml:space="preserve">Gündemin 2’nci maddesinde yer alan, Polatlı İlçesi Kargalı Mahallesinde yapılan parka ilişkin Kent Estetiği Komisyonu Raporu üzerinde söz alan olmadığından, rapor yazıldığı şekliyle oylanarak oybirliğiyle kabul edildi.   </w:t>
      </w:r>
    </w:p>
    <w:p w:rsidR="00216CBC" w:rsidRPr="00B13EE3" w:rsidRDefault="00216CBC" w:rsidP="00216CBC">
      <w:pPr>
        <w:shd w:val="clear" w:color="auto" w:fill="FFFFFF"/>
        <w:spacing w:after="60" w:line="240" w:lineRule="atLeast"/>
        <w:ind w:firstLine="709"/>
        <w:jc w:val="both"/>
      </w:pPr>
      <w:r w:rsidRPr="00B13EE3">
        <w:t xml:space="preserve">Gündemin 3’üncü maddesinde yer alan, </w:t>
      </w:r>
      <w:proofErr w:type="spellStart"/>
      <w:r w:rsidRPr="00B13EE3">
        <w:t>Pursaklar</w:t>
      </w:r>
      <w:proofErr w:type="spellEnd"/>
      <w:r w:rsidRPr="00B13EE3">
        <w:t xml:space="preserve"> İlçesi Fatih Mahallesi sınırlarında ikamet eden Zeynel </w:t>
      </w:r>
      <w:proofErr w:type="spellStart"/>
      <w:r w:rsidRPr="00B13EE3">
        <w:t>ECE’ye</w:t>
      </w:r>
      <w:proofErr w:type="spellEnd"/>
      <w:r w:rsidRPr="00B13EE3">
        <w:t xml:space="preserve"> yardım yapılmasına ilişkin Kent Estetiği Komisyonu Raporu üzerinde söz alan olmadığından, rapor yazıldığı şekliyle oylanarak oybirliğiyle kabul edildi.   </w:t>
      </w:r>
    </w:p>
    <w:p w:rsidR="00216CBC" w:rsidRPr="00B13EE3" w:rsidRDefault="00216CBC" w:rsidP="00216CBC">
      <w:pPr>
        <w:shd w:val="clear" w:color="auto" w:fill="FFFFFF"/>
        <w:spacing w:after="60" w:line="240" w:lineRule="atLeast"/>
        <w:ind w:firstLine="709"/>
        <w:jc w:val="both"/>
      </w:pPr>
      <w:r w:rsidRPr="00B13EE3">
        <w:t xml:space="preserve">Gündemin 4’üncü maddesinde yer alan, Evren İlçesine bağlı </w:t>
      </w:r>
      <w:proofErr w:type="spellStart"/>
      <w:r w:rsidRPr="00B13EE3">
        <w:t>Çebirli</w:t>
      </w:r>
      <w:proofErr w:type="spellEnd"/>
      <w:r w:rsidRPr="00B13EE3">
        <w:t xml:space="preserve"> Mahallesine Köy Konağı yapılmasına ilişkin Kent Estetiği Komisyonu Raporu üzerinde söz alan olmadığından, rapor yazıldığı şekliyle oylanarak oybirliğiyle kabul edildi.   </w:t>
      </w:r>
    </w:p>
    <w:p w:rsidR="00216CBC" w:rsidRPr="00B13EE3" w:rsidRDefault="00216CBC" w:rsidP="00216CBC">
      <w:pPr>
        <w:shd w:val="clear" w:color="auto" w:fill="FFFFFF"/>
        <w:spacing w:after="60" w:line="240" w:lineRule="atLeast"/>
        <w:ind w:firstLine="709"/>
        <w:jc w:val="both"/>
      </w:pPr>
      <w:r w:rsidRPr="00B13EE3">
        <w:t xml:space="preserve">Gündemin 5’inci maddesinde yer alan, Evren İlçesi Merkezi ve merkeze bağlı Çatalpınar, </w:t>
      </w:r>
      <w:proofErr w:type="spellStart"/>
      <w:r w:rsidRPr="00B13EE3">
        <w:t>Solakuşağı</w:t>
      </w:r>
      <w:proofErr w:type="spellEnd"/>
      <w:r w:rsidRPr="00B13EE3">
        <w:t xml:space="preserve">, </w:t>
      </w:r>
      <w:proofErr w:type="spellStart"/>
      <w:r w:rsidRPr="00B13EE3">
        <w:t>Demirayak</w:t>
      </w:r>
      <w:proofErr w:type="spellEnd"/>
      <w:r w:rsidRPr="00B13EE3">
        <w:t xml:space="preserve">, </w:t>
      </w:r>
      <w:proofErr w:type="spellStart"/>
      <w:r w:rsidRPr="00B13EE3">
        <w:t>Altınbaşak</w:t>
      </w:r>
      <w:proofErr w:type="spellEnd"/>
      <w:r w:rsidRPr="00B13EE3">
        <w:t xml:space="preserve">, </w:t>
      </w:r>
      <w:proofErr w:type="spellStart"/>
      <w:r w:rsidRPr="00B13EE3">
        <w:t>Yusufuşağı</w:t>
      </w:r>
      <w:proofErr w:type="spellEnd"/>
      <w:r w:rsidRPr="00B13EE3">
        <w:t xml:space="preserve">, </w:t>
      </w:r>
      <w:proofErr w:type="spellStart"/>
      <w:r w:rsidRPr="00B13EE3">
        <w:t>İnebeyli</w:t>
      </w:r>
      <w:proofErr w:type="spellEnd"/>
      <w:r w:rsidRPr="00B13EE3">
        <w:t xml:space="preserve">, </w:t>
      </w:r>
      <w:proofErr w:type="spellStart"/>
      <w:r w:rsidRPr="00B13EE3">
        <w:t>Çebirli</w:t>
      </w:r>
      <w:proofErr w:type="spellEnd"/>
      <w:r w:rsidRPr="00B13EE3">
        <w:t xml:space="preserve">, </w:t>
      </w:r>
      <w:proofErr w:type="spellStart"/>
      <w:r w:rsidRPr="00B13EE3">
        <w:t>İbrahimbeyi</w:t>
      </w:r>
      <w:proofErr w:type="spellEnd"/>
      <w:r w:rsidRPr="00B13EE3">
        <w:t xml:space="preserve"> ve </w:t>
      </w:r>
      <w:proofErr w:type="spellStart"/>
      <w:r w:rsidRPr="00B13EE3">
        <w:t>Eskitorunobası</w:t>
      </w:r>
      <w:proofErr w:type="spellEnd"/>
      <w:r w:rsidRPr="00B13EE3">
        <w:t xml:space="preserve"> Mahallerinin </w:t>
      </w:r>
      <w:proofErr w:type="spellStart"/>
      <w:r w:rsidRPr="00B13EE3">
        <w:t>kilittaşı</w:t>
      </w:r>
      <w:proofErr w:type="spellEnd"/>
      <w:r w:rsidRPr="00B13EE3">
        <w:t xml:space="preserve"> ve bordür ihtiyacının giderilmesine ilişkin Kent Estetiği Komisyonu Raporu üzerinde söz alan olmadığından, rapor yazıldığı şekliyle oylanarak oybirliğiyle kabul edildi.  </w:t>
      </w:r>
    </w:p>
    <w:p w:rsidR="00216CBC" w:rsidRPr="00B13EE3" w:rsidRDefault="00216CBC" w:rsidP="00216CBC">
      <w:pPr>
        <w:shd w:val="clear" w:color="auto" w:fill="FFFFFF"/>
        <w:spacing w:after="60" w:line="240" w:lineRule="atLeast"/>
        <w:ind w:firstLine="709"/>
        <w:jc w:val="both"/>
      </w:pPr>
      <w:r w:rsidRPr="00B13EE3">
        <w:t xml:space="preserve">Gündemin 6’ncı maddesinde yer alan, </w:t>
      </w:r>
      <w:proofErr w:type="spellStart"/>
      <w:r w:rsidRPr="00B13EE3">
        <w:t>Pursaklar</w:t>
      </w:r>
      <w:proofErr w:type="spellEnd"/>
      <w:r w:rsidRPr="00B13EE3">
        <w:t xml:space="preserve"> İlçesi Saray Mahallesi Şehit Ali </w:t>
      </w:r>
      <w:proofErr w:type="spellStart"/>
      <w:r w:rsidRPr="00B13EE3">
        <w:t>Aktaş</w:t>
      </w:r>
      <w:proofErr w:type="spellEnd"/>
      <w:r w:rsidRPr="00B13EE3">
        <w:t xml:space="preserve"> Caddesinin bordürünün döşenmesi ve Mimar Sinan Caddesi ile kesişen noktaya trafik lambası konulmasına ilişkin Kent Estetiği Komisyonu Raporu üzerinde söz alan olmadığından, rapor yazıldığı şekliyle oylanarak oybirliğiyle kabul edildi.</w:t>
      </w:r>
    </w:p>
    <w:p w:rsidR="00216CBC" w:rsidRPr="00B13EE3" w:rsidRDefault="00216CBC" w:rsidP="00216CBC">
      <w:pPr>
        <w:shd w:val="clear" w:color="auto" w:fill="FFFFFF"/>
        <w:spacing w:after="60" w:line="240" w:lineRule="atLeast"/>
        <w:ind w:firstLine="709"/>
        <w:jc w:val="both"/>
      </w:pPr>
      <w:r w:rsidRPr="00B13EE3">
        <w:t xml:space="preserve">Gündemin 7’nci maddesinde yer alan, Altındağ İlçesi </w:t>
      </w:r>
      <w:proofErr w:type="spellStart"/>
      <w:r w:rsidRPr="00B13EE3">
        <w:t>Karacaören</w:t>
      </w:r>
      <w:proofErr w:type="spellEnd"/>
      <w:r w:rsidRPr="00B13EE3">
        <w:t xml:space="preserve"> Mahallesi 1566.cadde ile 1577.sokak arasında kalan alana ilişkin Kent Estetiği Komisyonu Raporu üzerinde söz alan olmadığından, rapor yazıldığı şekliyle oylanarak oybirliğiyle kabul edildi.   </w:t>
      </w:r>
    </w:p>
    <w:p w:rsidR="00216CBC" w:rsidRPr="00B13EE3" w:rsidRDefault="00216CBC" w:rsidP="00216CBC">
      <w:pPr>
        <w:shd w:val="clear" w:color="auto" w:fill="FFFFFF"/>
        <w:spacing w:after="60" w:line="240" w:lineRule="atLeast"/>
        <w:ind w:firstLine="709"/>
        <w:jc w:val="both"/>
      </w:pPr>
      <w:r w:rsidRPr="00B13EE3">
        <w:t xml:space="preserve">Gündemin 8’inci maddesinde yer alan, Sincan İlçesi Merkez </w:t>
      </w:r>
      <w:proofErr w:type="spellStart"/>
      <w:r w:rsidRPr="00B13EE3">
        <w:t>Karaşükrü</w:t>
      </w:r>
      <w:proofErr w:type="spellEnd"/>
      <w:r w:rsidRPr="00B13EE3">
        <w:t xml:space="preserve">, </w:t>
      </w:r>
      <w:proofErr w:type="spellStart"/>
      <w:r w:rsidRPr="00B13EE3">
        <w:t>Yenikent</w:t>
      </w:r>
      <w:proofErr w:type="spellEnd"/>
      <w:r w:rsidRPr="00B13EE3">
        <w:t xml:space="preserve"> </w:t>
      </w:r>
      <w:proofErr w:type="spellStart"/>
      <w:r w:rsidRPr="00B13EE3">
        <w:t>Ziir</w:t>
      </w:r>
      <w:proofErr w:type="spellEnd"/>
      <w:r w:rsidRPr="00B13EE3">
        <w:t xml:space="preserve"> ve </w:t>
      </w:r>
      <w:proofErr w:type="spellStart"/>
      <w:r w:rsidRPr="00B13EE3">
        <w:t>Çoğlu</w:t>
      </w:r>
      <w:proofErr w:type="spellEnd"/>
      <w:r w:rsidRPr="00B13EE3">
        <w:t xml:space="preserve"> Mahallerinde bulunan mezarlık alanlarına ilişkin Kent Estetiği Komisyonu Raporu üzerinde söz alan olmadığından, rapor yazıldığı şekliyle oylanarak oybirliğiyle kabul edildi.   </w:t>
      </w:r>
    </w:p>
    <w:p w:rsidR="00216CBC" w:rsidRPr="00B13EE3" w:rsidRDefault="00216CBC" w:rsidP="00216CBC">
      <w:pPr>
        <w:shd w:val="clear" w:color="auto" w:fill="FFFFFF"/>
        <w:spacing w:after="60" w:line="240" w:lineRule="atLeast"/>
        <w:ind w:firstLine="709"/>
        <w:jc w:val="both"/>
      </w:pPr>
      <w:r w:rsidRPr="00B13EE3">
        <w:t xml:space="preserve">Gündemin 9’uncu maddesinde yer alan, Mamak İlçesi </w:t>
      </w:r>
      <w:proofErr w:type="spellStart"/>
      <w:r w:rsidRPr="00B13EE3">
        <w:t>Yeşilbayır</w:t>
      </w:r>
      <w:proofErr w:type="spellEnd"/>
      <w:r w:rsidRPr="00B13EE3">
        <w:t xml:space="preserve"> Mahallesinde bulunan Nedim İnal İlköğretim İlkokulunun bahçe duvarının yapılmasına ilişkin Kent Estetiği Komisyonu Raporu üzerinde söz alan olmadığından, rapor yazıldığı şekliyle oylanarak oybirliğiyle kabul edildi.</w:t>
      </w:r>
    </w:p>
    <w:p w:rsidR="00216CBC" w:rsidRPr="00B13EE3" w:rsidRDefault="00216CBC" w:rsidP="00216CBC">
      <w:pPr>
        <w:shd w:val="clear" w:color="auto" w:fill="FFFFFF"/>
        <w:spacing w:after="60" w:line="240" w:lineRule="atLeast"/>
        <w:ind w:firstLine="709"/>
        <w:jc w:val="both"/>
      </w:pPr>
      <w:r w:rsidRPr="00B13EE3">
        <w:lastRenderedPageBreak/>
        <w:t xml:space="preserve">Gündemin 10’uncu maddesinde yer alan, Sincan İlçesi Dökümcüler Sanayi Sitesi 195 ve 199.caddelerinde eksik </w:t>
      </w:r>
      <w:proofErr w:type="spellStart"/>
      <w:r w:rsidRPr="00B13EE3">
        <w:t>tretuvarların</w:t>
      </w:r>
      <w:proofErr w:type="spellEnd"/>
      <w:r w:rsidRPr="00B13EE3">
        <w:t xml:space="preserve"> tamamlanmasına ilişkin Kent Estetiği Komisyonu Raporu üzerinde söz alan olmadığından, rapor yazıldığı şekliyle oylanarak oybirliğiyle kabul edildi.   </w:t>
      </w:r>
    </w:p>
    <w:p w:rsidR="00216CBC" w:rsidRPr="00B13EE3" w:rsidRDefault="00216CBC" w:rsidP="00216CBC">
      <w:pPr>
        <w:shd w:val="clear" w:color="auto" w:fill="FFFFFF"/>
        <w:spacing w:after="60" w:line="240" w:lineRule="atLeast"/>
        <w:ind w:firstLine="709"/>
        <w:jc w:val="both"/>
      </w:pPr>
      <w:r w:rsidRPr="00B13EE3">
        <w:t>Gündemin 11’inci maddesinde yer alan, Keçiören İlçesi Ayvalı Mahallesinde ikamet eden Nuran Ünal’a yardım yapılmasına ilişkin Kent Estetiği Komisyonu Raporu üzerinde söz alan olmadığından, rapor yazıldığı şekliyle oylanarak oybirliğiyle kabul edildi.</w:t>
      </w:r>
    </w:p>
    <w:p w:rsidR="00216CBC" w:rsidRPr="00B13EE3" w:rsidRDefault="00216CBC" w:rsidP="00216CBC">
      <w:pPr>
        <w:shd w:val="clear" w:color="auto" w:fill="FFFFFF"/>
        <w:spacing w:after="60" w:line="240" w:lineRule="atLeast"/>
        <w:ind w:firstLine="709"/>
        <w:jc w:val="both"/>
      </w:pPr>
      <w:r w:rsidRPr="00B13EE3">
        <w:t xml:space="preserve">Gündemin 12’nci maddesinde yer alan, Haymana İlçesi Sindiren Mahallesinde ikamet eden Hayati Yılmaz ve Lokman Kılıç’a yardım yapılmasına ilişkin Kırsal Kalkınma Komisyonu Raporu üzerinde söz alan olmadığından, rapor yazıldığı şekliyle oylanarak oybirliğiyle kabul edildi.   </w:t>
      </w:r>
    </w:p>
    <w:p w:rsidR="00216CBC" w:rsidRPr="00B13EE3" w:rsidRDefault="00216CBC" w:rsidP="00216CBC">
      <w:pPr>
        <w:shd w:val="clear" w:color="auto" w:fill="FFFFFF"/>
        <w:spacing w:after="60" w:line="240" w:lineRule="atLeast"/>
        <w:ind w:firstLine="709"/>
        <w:jc w:val="both"/>
      </w:pPr>
      <w:r w:rsidRPr="00B13EE3">
        <w:t xml:space="preserve">Gündemin 13’üncü maddesinde yer alan, Tarımsal gelir artışı dışındaki kırsalın ekonomik fayda sağlanabileceği kaynakların araştırılmasına ilişkin Kırsal Kalkınma Komisyonu Raporu üzerinde söz alan olmadığından, rapor yazıldığı şekliyle oylanarak oybirliğiyle kabul edildi.   </w:t>
      </w:r>
    </w:p>
    <w:p w:rsidR="00216CBC" w:rsidRPr="00B13EE3" w:rsidRDefault="00216CBC" w:rsidP="00216CBC">
      <w:pPr>
        <w:shd w:val="clear" w:color="auto" w:fill="FFFFFF"/>
        <w:spacing w:after="60" w:line="240" w:lineRule="atLeast"/>
        <w:ind w:firstLine="709"/>
        <w:jc w:val="both"/>
      </w:pPr>
      <w:r w:rsidRPr="00B13EE3">
        <w:t>Gündemin 14’üncü maddesinde yer alan, Köyden mahalleye dönüşen yerlerin sorunlarının araştırılmasına ilişkin Köyler ve Yeni Mahallere Hizmet Komisyonu Raporu üzerinde söz alan olmadığından, rapor yazıldığı şekliyle oylanarak oybirliğiyle kabul edildi.</w:t>
      </w:r>
    </w:p>
    <w:p w:rsidR="00216CBC" w:rsidRPr="00B13EE3" w:rsidRDefault="00216CBC" w:rsidP="00216CBC">
      <w:pPr>
        <w:shd w:val="clear" w:color="auto" w:fill="FFFFFF"/>
        <w:spacing w:after="60" w:line="240" w:lineRule="atLeast"/>
        <w:ind w:firstLine="709"/>
        <w:jc w:val="both"/>
      </w:pPr>
      <w:r w:rsidRPr="00B13EE3">
        <w:t xml:space="preserve">Gündemin 15’inci maddesinde yer alan, Kızılcahamam İlçesi </w:t>
      </w:r>
      <w:proofErr w:type="spellStart"/>
      <w:r w:rsidRPr="00B13EE3">
        <w:t>Eğerlidereköy</w:t>
      </w:r>
      <w:proofErr w:type="spellEnd"/>
      <w:r w:rsidRPr="00B13EE3">
        <w:t xml:space="preserve"> Mahallesinde ikamet eden Dursun </w:t>
      </w:r>
      <w:proofErr w:type="spellStart"/>
      <w:r w:rsidRPr="00B13EE3">
        <w:t>Özçelik’e</w:t>
      </w:r>
      <w:proofErr w:type="spellEnd"/>
      <w:r w:rsidRPr="00B13EE3">
        <w:t xml:space="preserve"> yardım yapılmasına ilişkin Sosyal İşler Komisyonu Raporu üzerinde söz alan olmadığından, rapor yazıldığı şekliyle oylanarak oybirliğiyle kabul edildi.</w:t>
      </w:r>
    </w:p>
    <w:p w:rsidR="00216CBC" w:rsidRPr="00B13EE3" w:rsidRDefault="00216CBC" w:rsidP="00216CBC">
      <w:pPr>
        <w:shd w:val="clear" w:color="auto" w:fill="FFFFFF"/>
        <w:spacing w:after="60" w:line="240" w:lineRule="atLeast"/>
        <w:ind w:firstLine="709"/>
        <w:jc w:val="both"/>
      </w:pPr>
      <w:r w:rsidRPr="00B13EE3">
        <w:t xml:space="preserve">Gündemin 16’ncı maddesinde yer alan, Keçiören İlçesi Etlik Mahallesi sınırlarında ikamet eden Sevil Işık’a yardım yapılmasına ilişkin Sosyal İşler Komisyonu Raporu üzerinde söz alan olmadığından, rapor yazıldığı şekliyle oylanarak oybirliğiyle kabul edildi.   </w:t>
      </w:r>
    </w:p>
    <w:p w:rsidR="00216CBC" w:rsidRPr="00B13EE3" w:rsidRDefault="00216CBC" w:rsidP="00216CBC">
      <w:pPr>
        <w:shd w:val="clear" w:color="auto" w:fill="FFFFFF"/>
        <w:spacing w:after="60" w:line="240" w:lineRule="atLeast"/>
        <w:ind w:firstLine="709"/>
        <w:jc w:val="both"/>
      </w:pPr>
      <w:r w:rsidRPr="00B13EE3">
        <w:t xml:space="preserve">Gündemin 17’nci maddesinde yer alan, Kızılcahamam İlçesi </w:t>
      </w:r>
      <w:proofErr w:type="spellStart"/>
      <w:r w:rsidRPr="00B13EE3">
        <w:t>Eğerlialören</w:t>
      </w:r>
      <w:proofErr w:type="spellEnd"/>
      <w:r w:rsidRPr="00B13EE3">
        <w:t xml:space="preserve"> Mahallesinde çıkan yangın soncu mağdur olan vatandaşlarımıza yardım yapılmasına ilişkin Sosyal İşler Komisyonu Raporu üzerinde söz alan olmadığından, rapor yazıldığı şekliyle oylanarak oybirliğiyle kabul edildi.</w:t>
      </w:r>
    </w:p>
    <w:p w:rsidR="00216CBC" w:rsidRPr="00B13EE3" w:rsidRDefault="00216CBC" w:rsidP="00216CBC">
      <w:pPr>
        <w:shd w:val="clear" w:color="auto" w:fill="FFFFFF"/>
        <w:spacing w:after="60" w:line="240" w:lineRule="atLeast"/>
        <w:ind w:firstLine="709"/>
        <w:jc w:val="both"/>
      </w:pPr>
      <w:r w:rsidRPr="00B13EE3">
        <w:t xml:space="preserve">Gündemin 18’inci maddesinde yer alan, </w:t>
      </w:r>
      <w:proofErr w:type="spellStart"/>
      <w:r w:rsidRPr="00B13EE3">
        <w:t>Kahramankazan</w:t>
      </w:r>
      <w:proofErr w:type="spellEnd"/>
      <w:r w:rsidRPr="00B13EE3">
        <w:t xml:space="preserve"> İlçesi Sarılar Mahallesi sınırlarında ikamet eden </w:t>
      </w:r>
      <w:proofErr w:type="spellStart"/>
      <w:r w:rsidRPr="00B13EE3">
        <w:t>Nusret</w:t>
      </w:r>
      <w:proofErr w:type="spellEnd"/>
      <w:r w:rsidRPr="00B13EE3">
        <w:t xml:space="preserve"> Ünal’a yardım yapılmasına ilişkin Sosyal İşler Komisyonu Raporu üzerinde söz alan olmadığından, rapor yazıldığı şekliyle oylanarak oybirliğiyle kabul edildi.</w:t>
      </w:r>
    </w:p>
    <w:p w:rsidR="00216CBC" w:rsidRPr="00B13EE3" w:rsidRDefault="00216CBC" w:rsidP="00216CBC">
      <w:pPr>
        <w:shd w:val="clear" w:color="auto" w:fill="FFFFFF"/>
        <w:spacing w:after="60" w:line="240" w:lineRule="atLeast"/>
        <w:ind w:firstLine="709"/>
        <w:jc w:val="both"/>
      </w:pPr>
      <w:r w:rsidRPr="00B13EE3">
        <w:t xml:space="preserve">Gündemin 19’uncu maddesinde yer alan, Büyükşehir Belediye bünyesinde kreş açılmasına ilişkin Sosyal İşler Komisyonu Raporu üzerinde söz alan olmadığından, rapor yazıldığı şekliyle oylanarak oybirliğiyle kabul edildi.   </w:t>
      </w:r>
    </w:p>
    <w:p w:rsidR="00216CBC" w:rsidRPr="00B13EE3" w:rsidRDefault="00216CBC" w:rsidP="00216CBC">
      <w:pPr>
        <w:shd w:val="clear" w:color="auto" w:fill="FFFFFF"/>
        <w:spacing w:after="60" w:line="240" w:lineRule="atLeast"/>
        <w:ind w:firstLine="709"/>
        <w:jc w:val="both"/>
      </w:pPr>
      <w:r w:rsidRPr="00B13EE3">
        <w:t xml:space="preserve">Gündemin 20’nci maddesinde yer alan, Haymana İlçesi Karapınar Mahallesinde ikamet eden Gülizar </w:t>
      </w:r>
      <w:proofErr w:type="spellStart"/>
      <w:r w:rsidRPr="00B13EE3">
        <w:t>Gülez’e</w:t>
      </w:r>
      <w:proofErr w:type="spellEnd"/>
      <w:r w:rsidRPr="00B13EE3">
        <w:t xml:space="preserve"> yardım yapılmasına ilişkin Sosyal İşleri Komisyonu Raporu üzerinde söz alan olmadığından, rapor yazıldığı şekliyle oylanarak oybirliğiyle kabul edildi.</w:t>
      </w:r>
    </w:p>
    <w:p w:rsidR="00216CBC" w:rsidRPr="00B13EE3" w:rsidRDefault="00216CBC" w:rsidP="00216CBC">
      <w:pPr>
        <w:spacing w:after="60" w:line="240" w:lineRule="atLeast"/>
        <w:ind w:firstLine="709"/>
        <w:jc w:val="both"/>
      </w:pPr>
      <w:r w:rsidRPr="00B13EE3">
        <w:t xml:space="preserve">Gündemin 21’inci maddesinde yer alan, Ankara Kalesinin altında tarihi Kadılar Mezarlığının araştırılmasına ilişkin Ulus Tarihi Kent Merkezi Komisyonu Raporu üzerinde söz alan olmadığından, rapor yazıldığı şekliyle oylanarak oybirliğiyle kabul edildi.   </w:t>
      </w:r>
    </w:p>
    <w:p w:rsidR="00216CBC" w:rsidRPr="00B13EE3" w:rsidRDefault="00216CBC" w:rsidP="00216CBC">
      <w:pPr>
        <w:spacing w:after="60" w:line="240" w:lineRule="atLeast"/>
        <w:ind w:firstLine="709"/>
        <w:jc w:val="both"/>
      </w:pPr>
      <w:r w:rsidRPr="00B13EE3">
        <w:t xml:space="preserve">Gündemin 22’nci maddesinde yer alan, Korana Virüs </w:t>
      </w:r>
      <w:proofErr w:type="spellStart"/>
      <w:r w:rsidRPr="00B13EE3">
        <w:t>Covid</w:t>
      </w:r>
      <w:proofErr w:type="spellEnd"/>
      <w:r w:rsidRPr="00B13EE3">
        <w:t xml:space="preserve"> – 19 </w:t>
      </w:r>
      <w:proofErr w:type="spellStart"/>
      <w:r w:rsidRPr="00B13EE3">
        <w:t>Pandemi</w:t>
      </w:r>
      <w:proofErr w:type="spellEnd"/>
      <w:r w:rsidRPr="00B13EE3">
        <w:t xml:space="preserve"> döneminde uzun süre sokağa çıkamayan yaşl</w:t>
      </w:r>
      <w:r>
        <w:t>ı vatandaşlarımızın fiziki ve p</w:t>
      </w:r>
      <w:r w:rsidRPr="00B13EE3">
        <w:t>sikolojik etkilerinin araştırılmasına ilişkin Yaşlılar ve Kimsesizler Komisyonu Raporu üzerinde söz alan olmadığından, rapor yazıldığı şekliyle oylanarak oybirliğiyle kabul edildi.</w:t>
      </w:r>
    </w:p>
    <w:p w:rsidR="00216CBC" w:rsidRPr="00B13EE3" w:rsidRDefault="00216CBC" w:rsidP="00216CBC">
      <w:pPr>
        <w:spacing w:after="60" w:line="240" w:lineRule="atLeast"/>
        <w:ind w:firstLine="709"/>
        <w:jc w:val="both"/>
      </w:pPr>
      <w:r w:rsidRPr="00B13EE3">
        <w:t xml:space="preserve">Gündemin 23’üncü maddesinde yer alan, Şehrimizde bulunan Jeotermal Kaynakların hangi hastalıklara iyi geldiğinin araştırılmasına ilişkin Jeotermal Suları Değerlendirme Komisyonu Raporu üzerinde söz alan olmadığından, rapor yazıldığı şekliyle oylanarak oybirliğiyle kabul edildi.  </w:t>
      </w:r>
    </w:p>
    <w:p w:rsidR="00216CBC" w:rsidRDefault="00216CBC" w:rsidP="00216CBC">
      <w:pPr>
        <w:spacing w:after="60" w:line="240" w:lineRule="atLeast"/>
        <w:ind w:firstLine="709"/>
        <w:jc w:val="both"/>
      </w:pPr>
      <w:r w:rsidRPr="00B13EE3">
        <w:t xml:space="preserve">Gündemin 24’üncü maddesinde yer alan, Belediyemiz Anket A.Ş. tarafından işletilen katı atık ve hafriyat döküm sahalarına ilişkin Hukuk ve Tarifeler Komisyonu Raporu üzerinde söz alan Üye Haydar </w:t>
      </w:r>
      <w:proofErr w:type="spellStart"/>
      <w:r w:rsidRPr="00B13EE3">
        <w:t>DEMİR’in</w:t>
      </w:r>
      <w:proofErr w:type="spellEnd"/>
      <w:r w:rsidRPr="00B13EE3">
        <w:t xml:space="preserve"> “Oyçokluğuyla” açıklamasından sonra, rapor yazıldığı şekliyle oylanarak oyçokluğuyla kabul edildi.</w:t>
      </w:r>
    </w:p>
    <w:p w:rsidR="00216CBC" w:rsidRDefault="00216CBC" w:rsidP="00216CBC">
      <w:pPr>
        <w:spacing w:after="60" w:line="240" w:lineRule="atLeast"/>
        <w:ind w:firstLine="709"/>
        <w:jc w:val="both"/>
      </w:pPr>
    </w:p>
    <w:p w:rsidR="00216CBC" w:rsidRDefault="00216CBC" w:rsidP="00216CBC">
      <w:pPr>
        <w:spacing w:after="60" w:line="240" w:lineRule="atLeast"/>
        <w:ind w:firstLine="709"/>
        <w:jc w:val="both"/>
      </w:pPr>
    </w:p>
    <w:p w:rsidR="00216CBC" w:rsidRDefault="00216CBC" w:rsidP="00216CBC">
      <w:pPr>
        <w:spacing w:after="60" w:line="240" w:lineRule="atLeast"/>
        <w:ind w:firstLine="709"/>
        <w:jc w:val="both"/>
      </w:pPr>
    </w:p>
    <w:p w:rsidR="00216CBC" w:rsidRDefault="00216CBC" w:rsidP="00216CBC">
      <w:pPr>
        <w:spacing w:after="60" w:line="240" w:lineRule="atLeast"/>
        <w:ind w:firstLine="709"/>
        <w:jc w:val="both"/>
      </w:pPr>
    </w:p>
    <w:p w:rsidR="00216CBC" w:rsidRPr="00B13EE3" w:rsidRDefault="00216CBC" w:rsidP="00216CBC">
      <w:pPr>
        <w:spacing w:after="60" w:line="240" w:lineRule="atLeast"/>
        <w:ind w:firstLine="709"/>
        <w:jc w:val="both"/>
      </w:pPr>
    </w:p>
    <w:p w:rsidR="00216CBC" w:rsidRPr="00B13EE3" w:rsidRDefault="00216CBC" w:rsidP="00216CBC">
      <w:pPr>
        <w:spacing w:after="60" w:line="240" w:lineRule="atLeast"/>
        <w:ind w:firstLine="709"/>
        <w:jc w:val="both"/>
      </w:pPr>
      <w:r w:rsidRPr="00B13EE3">
        <w:t xml:space="preserve">Gündemin 25’inci maddesinde yer alan, Servis Araçlarından 2021 yılında alınacak uygun belgesinin 4 eşit taksit halinde tahsil edilmesine ilişkin Hukuk ve Tarifeler Komisyonu Raporu üzerinde söz alan Üye </w:t>
      </w:r>
      <w:proofErr w:type="spellStart"/>
      <w:r>
        <w:t>Ebubekir</w:t>
      </w:r>
      <w:proofErr w:type="spellEnd"/>
      <w:r>
        <w:t xml:space="preserve"> </w:t>
      </w:r>
      <w:proofErr w:type="spellStart"/>
      <w:r>
        <w:t>KİPEL</w:t>
      </w:r>
      <w:r w:rsidRPr="00B13EE3">
        <w:t>’in</w:t>
      </w:r>
      <w:proofErr w:type="spellEnd"/>
      <w:r w:rsidRPr="00B13EE3">
        <w:t xml:space="preserve"> “Gündemde yer alan Hukuk ve Tarifeler Komisyonu raporlarından 24’üncü madde oylandığından onu geçiyoruz, 25’inci maddeden başlanarak 39’uncu madde </w:t>
      </w:r>
      <w:proofErr w:type="gramStart"/>
      <w:r w:rsidRPr="00B13EE3">
        <w:t>dahil</w:t>
      </w:r>
      <w:proofErr w:type="gramEnd"/>
      <w:r w:rsidRPr="00B13EE3">
        <w:t xml:space="preserve"> aradaki tüm maddelerin yarın görüşülmek üzere ertelenmesini teklif ediyorum” açıklamasından sonra Başkan “25’inci maddeden itibaren 39’uncu madde dahil arada kalan tüm maddelerin yarın görüşülmek üzere ertelenmesi” hususunu oya sundu ve ertelenmesi hususu oybirliğiyle kabul edildi. </w:t>
      </w:r>
    </w:p>
    <w:p w:rsidR="00216CBC" w:rsidRPr="00B13EE3" w:rsidRDefault="00216CBC" w:rsidP="00216CBC">
      <w:pPr>
        <w:spacing w:after="20"/>
        <w:ind w:firstLine="709"/>
        <w:jc w:val="both"/>
        <w:rPr>
          <w:lang w:eastAsia="en-US"/>
        </w:rPr>
      </w:pPr>
      <w:r w:rsidRPr="00B13EE3">
        <w:rPr>
          <w:lang w:eastAsia="en-US"/>
        </w:rPr>
        <w:t>Gündemde kalan maddeleri görüşmek üzere, 14 Ağustos 2020 Cuma günü saat 18.00’de toplanmak üzere Birleşime son verildi.</w:t>
      </w:r>
    </w:p>
    <w:p w:rsidR="00216CBC" w:rsidRPr="008655BA" w:rsidRDefault="00216CBC" w:rsidP="00216CBC">
      <w:pPr>
        <w:spacing w:after="20"/>
        <w:ind w:firstLine="720"/>
        <w:jc w:val="both"/>
        <w:rPr>
          <w:color w:val="FF0000"/>
        </w:rPr>
      </w:pPr>
    </w:p>
    <w:p w:rsidR="00216CBC" w:rsidRPr="008655BA" w:rsidRDefault="00216CBC" w:rsidP="00216CBC">
      <w:pPr>
        <w:spacing w:after="20"/>
        <w:jc w:val="center"/>
        <w:rPr>
          <w:color w:val="FF0000"/>
        </w:rPr>
      </w:pPr>
    </w:p>
    <w:p w:rsidR="00216CBC" w:rsidRPr="008655BA" w:rsidRDefault="00216CBC" w:rsidP="00216CBC">
      <w:pPr>
        <w:spacing w:after="60"/>
        <w:ind w:firstLine="709"/>
        <w:jc w:val="both"/>
        <w:rPr>
          <w:color w:val="FF0000"/>
          <w:lang w:eastAsia="en-US"/>
        </w:rPr>
      </w:pPr>
    </w:p>
    <w:p w:rsidR="00216CBC" w:rsidRPr="007E1F14" w:rsidRDefault="00216CBC" w:rsidP="00216CBC">
      <w:pPr>
        <w:spacing w:after="60"/>
        <w:jc w:val="center"/>
        <w:rPr>
          <w:lang w:eastAsia="en-US"/>
        </w:rPr>
      </w:pPr>
    </w:p>
    <w:tbl>
      <w:tblPr>
        <w:tblW w:w="0" w:type="auto"/>
        <w:tblLook w:val="04A0"/>
      </w:tblPr>
      <w:tblGrid>
        <w:gridCol w:w="9571"/>
      </w:tblGrid>
      <w:tr w:rsidR="00216CBC" w:rsidRPr="007E1F14" w:rsidTr="00376959">
        <w:tc>
          <w:tcPr>
            <w:tcW w:w="9921" w:type="dxa"/>
          </w:tcPr>
          <w:p w:rsidR="00216CBC" w:rsidRPr="007E1F14" w:rsidRDefault="00216CBC" w:rsidP="00376959">
            <w:pPr>
              <w:jc w:val="center"/>
            </w:pPr>
            <w:r w:rsidRPr="007E1F14">
              <w:t>Fatih ÜNAL</w:t>
            </w:r>
          </w:p>
          <w:p w:rsidR="00216CBC" w:rsidRPr="007E1F14" w:rsidRDefault="00216CBC" w:rsidP="00376959">
            <w:pPr>
              <w:jc w:val="center"/>
            </w:pPr>
            <w:r w:rsidRPr="007E1F14">
              <w:t>BAŞKAN</w:t>
            </w:r>
          </w:p>
          <w:p w:rsidR="00216CBC" w:rsidRPr="007E1F14" w:rsidRDefault="00216CBC" w:rsidP="00376959">
            <w:pPr>
              <w:jc w:val="center"/>
            </w:pPr>
            <w:r w:rsidRPr="007E1F14">
              <w:t>Meclis 1. Başkanvekili</w:t>
            </w:r>
          </w:p>
          <w:p w:rsidR="00216CBC" w:rsidRPr="007E1F14" w:rsidRDefault="00216CBC" w:rsidP="00376959">
            <w:pPr>
              <w:spacing w:after="60"/>
              <w:jc w:val="both"/>
              <w:rPr>
                <w:lang w:eastAsia="en-US"/>
              </w:rPr>
            </w:pPr>
          </w:p>
        </w:tc>
      </w:tr>
    </w:tbl>
    <w:p w:rsidR="00216CBC" w:rsidRPr="007E1F14" w:rsidRDefault="00216CBC" w:rsidP="00216CBC">
      <w:pPr>
        <w:shd w:val="clear" w:color="auto" w:fill="FFFFFF"/>
        <w:spacing w:after="60" w:line="240" w:lineRule="atLeast"/>
        <w:jc w:val="both"/>
      </w:pPr>
      <w:r w:rsidRPr="007E1F14">
        <w:t xml:space="preserve">                                       </w:t>
      </w:r>
    </w:p>
    <w:tbl>
      <w:tblPr>
        <w:tblW w:w="0" w:type="auto"/>
        <w:tblLook w:val="04A0"/>
      </w:tblPr>
      <w:tblGrid>
        <w:gridCol w:w="3205"/>
        <w:gridCol w:w="3159"/>
        <w:gridCol w:w="3207"/>
      </w:tblGrid>
      <w:tr w:rsidR="00216CBC" w:rsidRPr="007E1F14" w:rsidTr="00376959">
        <w:tc>
          <w:tcPr>
            <w:tcW w:w="3307" w:type="dxa"/>
          </w:tcPr>
          <w:p w:rsidR="00216CBC" w:rsidRPr="007E1F14" w:rsidRDefault="00216CBC" w:rsidP="00376959">
            <w:pPr>
              <w:jc w:val="center"/>
            </w:pPr>
            <w:r w:rsidRPr="007E1F14">
              <w:t>Harun ÖZTÜRK</w:t>
            </w:r>
          </w:p>
          <w:p w:rsidR="00216CBC" w:rsidRPr="007E1F14" w:rsidRDefault="00216CBC" w:rsidP="00376959">
            <w:pPr>
              <w:jc w:val="center"/>
            </w:pPr>
            <w:r w:rsidRPr="007E1F14">
              <w:t xml:space="preserve">YEDEK KÂTİP ÜYE </w:t>
            </w:r>
          </w:p>
          <w:p w:rsidR="00216CBC" w:rsidRPr="007E1F14" w:rsidRDefault="00216CBC" w:rsidP="00376959">
            <w:pPr>
              <w:jc w:val="center"/>
            </w:pPr>
          </w:p>
        </w:tc>
        <w:tc>
          <w:tcPr>
            <w:tcW w:w="3307" w:type="dxa"/>
          </w:tcPr>
          <w:p w:rsidR="00216CBC" w:rsidRPr="007E1F14" w:rsidRDefault="00216CBC" w:rsidP="00376959">
            <w:pPr>
              <w:jc w:val="both"/>
            </w:pPr>
          </w:p>
        </w:tc>
        <w:tc>
          <w:tcPr>
            <w:tcW w:w="3307" w:type="dxa"/>
          </w:tcPr>
          <w:p w:rsidR="00216CBC" w:rsidRPr="007E1F14" w:rsidRDefault="00216CBC" w:rsidP="00376959">
            <w:pPr>
              <w:jc w:val="center"/>
            </w:pPr>
            <w:proofErr w:type="spellStart"/>
            <w:r w:rsidRPr="007E1F14">
              <w:t>Ümitcan</w:t>
            </w:r>
            <w:proofErr w:type="spellEnd"/>
            <w:r w:rsidRPr="007E1F14">
              <w:t xml:space="preserve"> ULUDAĞ</w:t>
            </w:r>
          </w:p>
          <w:p w:rsidR="00216CBC" w:rsidRPr="007E1F14" w:rsidRDefault="00216CBC" w:rsidP="00376959">
            <w:pPr>
              <w:jc w:val="center"/>
            </w:pPr>
            <w:r w:rsidRPr="007E1F14">
              <w:t xml:space="preserve">KÂTİP ÜYE </w:t>
            </w:r>
          </w:p>
          <w:p w:rsidR="00216CBC" w:rsidRPr="007E1F14" w:rsidRDefault="00216CBC" w:rsidP="00376959">
            <w:pPr>
              <w:jc w:val="center"/>
            </w:pPr>
          </w:p>
        </w:tc>
      </w:tr>
    </w:tbl>
    <w:p w:rsidR="00216CBC" w:rsidRPr="007E1F14" w:rsidRDefault="00216CBC" w:rsidP="00216CBC">
      <w:pPr>
        <w:shd w:val="clear" w:color="auto" w:fill="FFFFFF"/>
        <w:spacing w:after="60" w:line="240" w:lineRule="atLeast"/>
        <w:jc w:val="both"/>
      </w:pPr>
      <w:r w:rsidRPr="007E1F14">
        <w:t xml:space="preserve">                                       </w:t>
      </w:r>
    </w:p>
    <w:p w:rsidR="00216CBC" w:rsidRPr="007E1F14" w:rsidRDefault="00216CBC" w:rsidP="00216CBC">
      <w:pPr>
        <w:spacing w:after="60"/>
        <w:ind w:firstLine="709"/>
        <w:jc w:val="both"/>
        <w:rPr>
          <w:lang w:eastAsia="en-US"/>
        </w:rPr>
      </w:pPr>
    </w:p>
    <w:p w:rsidR="00216CBC" w:rsidRPr="00F056A8" w:rsidRDefault="00216CBC"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6D43"/>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6CBC"/>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1010</Words>
  <Characters>7472</Characters>
  <Application>Microsoft Office Word</Application>
  <DocSecurity>0</DocSecurity>
  <Lines>62</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2020-06-12T05:39:00Z</cp:lastPrinted>
  <dcterms:created xsi:type="dcterms:W3CDTF">2020-08-17T07:34:00Z</dcterms:created>
  <dcterms:modified xsi:type="dcterms:W3CDTF">2020-08-19T08:39:00Z</dcterms:modified>
</cp:coreProperties>
</file>