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719" w:rsidRPr="002F33D3" w:rsidRDefault="00F45719" w:rsidP="00DC725A">
      <w:pPr>
        <w:jc w:val="both"/>
      </w:pPr>
    </w:p>
    <w:p w:rsidR="00DC725A" w:rsidRPr="002F33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tblGrid>
      <w:tr w:rsidR="00DC725A" w:rsidRPr="002F33D3" w:rsidTr="00C57958">
        <w:trPr>
          <w:trHeight w:val="1000"/>
        </w:trPr>
        <w:tc>
          <w:tcPr>
            <w:tcW w:w="3085" w:type="dxa"/>
            <w:vAlign w:val="center"/>
          </w:tcPr>
          <w:p w:rsidR="00DC725A" w:rsidRPr="002F33D3" w:rsidRDefault="00DC725A" w:rsidP="00C57958">
            <w:pPr>
              <w:jc w:val="center"/>
            </w:pPr>
            <w:r w:rsidRPr="002F33D3">
              <w:t xml:space="preserve">  T.C.</w:t>
            </w:r>
          </w:p>
          <w:p w:rsidR="00DC725A" w:rsidRPr="002F33D3" w:rsidRDefault="00DC725A" w:rsidP="00C57958">
            <w:pPr>
              <w:jc w:val="center"/>
            </w:pPr>
            <w:r w:rsidRPr="002F33D3">
              <w:t>ANKARA BÜYÜKŞEHİR</w:t>
            </w:r>
          </w:p>
          <w:p w:rsidR="00DC725A" w:rsidRPr="002F33D3" w:rsidRDefault="00DC725A" w:rsidP="00C57958">
            <w:pPr>
              <w:jc w:val="center"/>
            </w:pPr>
            <w:r w:rsidRPr="002F33D3">
              <w:t>BELEDİYE MECLİSİ</w:t>
            </w:r>
          </w:p>
          <w:p w:rsidR="00DC725A" w:rsidRPr="002F33D3" w:rsidRDefault="00DC725A" w:rsidP="00C57958">
            <w:pPr>
              <w:jc w:val="center"/>
            </w:pPr>
          </w:p>
        </w:tc>
      </w:tr>
    </w:tbl>
    <w:p w:rsidR="002D24B0" w:rsidRPr="002F33D3" w:rsidRDefault="002D24B0" w:rsidP="00DC725A">
      <w:pPr>
        <w:tabs>
          <w:tab w:val="left" w:pos="1935"/>
        </w:tabs>
        <w:jc w:val="both"/>
      </w:pPr>
    </w:p>
    <w:p w:rsidR="002856BD" w:rsidRPr="002F33D3" w:rsidRDefault="002856BD" w:rsidP="00DC725A">
      <w:pPr>
        <w:tabs>
          <w:tab w:val="left" w:pos="1935"/>
        </w:tabs>
        <w:jc w:val="both"/>
      </w:pPr>
    </w:p>
    <w:p w:rsidR="00DC725A" w:rsidRPr="002F33D3" w:rsidRDefault="002856BD" w:rsidP="002F33D3">
      <w:pPr>
        <w:ind w:right="-1"/>
        <w:jc w:val="both"/>
      </w:pPr>
      <w:r w:rsidRPr="002F33D3">
        <w:t>Karar No:</w:t>
      </w:r>
      <w:r w:rsidR="003228AC" w:rsidRPr="002F33D3">
        <w:t xml:space="preserve"> </w:t>
      </w:r>
      <w:r w:rsidR="00285F66">
        <w:t>437</w:t>
      </w:r>
      <w:r w:rsidRPr="002F33D3">
        <w:tab/>
      </w:r>
      <w:r w:rsidRPr="002F33D3">
        <w:tab/>
        <w:t xml:space="preserve"> </w:t>
      </w:r>
      <w:r w:rsidRPr="002F33D3">
        <w:tab/>
      </w:r>
      <w:r w:rsidRPr="002F33D3">
        <w:tab/>
        <w:t xml:space="preserve">     </w:t>
      </w:r>
      <w:r w:rsidR="00106A13" w:rsidRPr="002F33D3">
        <w:tab/>
      </w:r>
      <w:r w:rsidR="00106A13" w:rsidRPr="002F33D3">
        <w:tab/>
      </w:r>
      <w:r w:rsidR="00EB0EEC" w:rsidRPr="002F33D3">
        <w:tab/>
      </w:r>
      <w:r w:rsidR="00EA7EF5" w:rsidRPr="002F33D3">
        <w:t xml:space="preserve">        </w:t>
      </w:r>
      <w:r w:rsidR="00F02854" w:rsidRPr="002F33D3">
        <w:t xml:space="preserve"> </w:t>
      </w:r>
      <w:r w:rsidR="00DA29AD" w:rsidRPr="002F33D3">
        <w:t xml:space="preserve">         </w:t>
      </w:r>
      <w:r w:rsidR="003155C1" w:rsidRPr="002F33D3">
        <w:t xml:space="preserve">       </w:t>
      </w:r>
      <w:r w:rsidR="005439E3" w:rsidRPr="002F33D3">
        <w:t xml:space="preserve">              09</w:t>
      </w:r>
      <w:r w:rsidRPr="002F33D3">
        <w:t>.</w:t>
      </w:r>
      <w:r w:rsidR="003228AC" w:rsidRPr="002F33D3">
        <w:t>0</w:t>
      </w:r>
      <w:r w:rsidR="005439E3" w:rsidRPr="002F33D3">
        <w:t>3</w:t>
      </w:r>
      <w:r w:rsidRPr="002F33D3">
        <w:t>.20</w:t>
      </w:r>
      <w:r w:rsidR="003228AC" w:rsidRPr="002F33D3">
        <w:t>21</w:t>
      </w:r>
    </w:p>
    <w:p w:rsidR="002F33D3" w:rsidRDefault="002F33D3" w:rsidP="002F33D3">
      <w:pPr>
        <w:ind w:right="543"/>
        <w:jc w:val="both"/>
      </w:pPr>
    </w:p>
    <w:p w:rsidR="000E33A0" w:rsidRDefault="000E33A0" w:rsidP="002F33D3">
      <w:pPr>
        <w:ind w:right="543"/>
        <w:jc w:val="both"/>
      </w:pPr>
    </w:p>
    <w:p w:rsidR="002856BD" w:rsidRPr="002F33D3" w:rsidRDefault="002856BD" w:rsidP="002F33D3">
      <w:pPr>
        <w:ind w:right="543"/>
        <w:jc w:val="center"/>
      </w:pPr>
      <w:r w:rsidRPr="002F33D3">
        <w:t>K A R A R</w:t>
      </w:r>
    </w:p>
    <w:p w:rsidR="00DC725A" w:rsidRDefault="00DC725A" w:rsidP="002F33D3">
      <w:pPr>
        <w:jc w:val="both"/>
      </w:pPr>
    </w:p>
    <w:p w:rsidR="000E33A0" w:rsidRPr="002F33D3" w:rsidRDefault="000E33A0" w:rsidP="002F33D3">
      <w:pPr>
        <w:jc w:val="both"/>
      </w:pPr>
    </w:p>
    <w:p w:rsidR="0057182F" w:rsidRPr="002F33D3" w:rsidRDefault="0057182F" w:rsidP="00DC725A">
      <w:pPr>
        <w:ind w:firstLine="708"/>
        <w:jc w:val="both"/>
      </w:pPr>
    </w:p>
    <w:p w:rsidR="003178B8" w:rsidRPr="000E33A0" w:rsidRDefault="000E33A0" w:rsidP="00DC725A">
      <w:pPr>
        <w:ind w:firstLine="708"/>
        <w:jc w:val="both"/>
      </w:pPr>
      <w:r w:rsidRPr="000E33A0">
        <w:t xml:space="preserve">Altındağ İlçesi İskitler MİA KDGPA I.Etap </w:t>
      </w:r>
      <w:proofErr w:type="gramStart"/>
      <w:r w:rsidRPr="000E33A0">
        <w:t>II.Kısım</w:t>
      </w:r>
      <w:proofErr w:type="gramEnd"/>
      <w:r w:rsidRPr="000E33A0">
        <w:t xml:space="preserve"> 1/1000 ölçekli uygulama imar plan değişikliğine </w:t>
      </w:r>
      <w:r w:rsidR="003178B8" w:rsidRPr="000E33A0">
        <w:t xml:space="preserve">ilişkin </w:t>
      </w:r>
      <w:r w:rsidR="00C57958" w:rsidRPr="000E33A0">
        <w:t>İmar</w:t>
      </w:r>
      <w:r w:rsidR="003178B8" w:rsidRPr="000E33A0">
        <w:t xml:space="preserve"> ve </w:t>
      </w:r>
      <w:r w:rsidR="00C57958" w:rsidRPr="000E33A0">
        <w:t>Bayındırlık</w:t>
      </w:r>
      <w:r w:rsidR="003178B8" w:rsidRPr="000E33A0">
        <w:t xml:space="preserve"> Komisyonunun </w:t>
      </w:r>
      <w:r w:rsidR="00C57958" w:rsidRPr="000E33A0">
        <w:t>18</w:t>
      </w:r>
      <w:r w:rsidR="003178B8" w:rsidRPr="000E33A0">
        <w:t>.0</w:t>
      </w:r>
      <w:r w:rsidR="005439E3" w:rsidRPr="000E33A0">
        <w:t>2</w:t>
      </w:r>
      <w:r w:rsidR="003178B8" w:rsidRPr="000E33A0">
        <w:t xml:space="preserve">.2021 gün ve </w:t>
      </w:r>
      <w:r w:rsidRPr="000E33A0">
        <w:t>737</w:t>
      </w:r>
      <w:r w:rsidR="003178B8" w:rsidRPr="000E33A0">
        <w:t xml:space="preserve"> sayılı raporu Büy</w:t>
      </w:r>
      <w:r w:rsidR="005439E3" w:rsidRPr="000E33A0">
        <w:t>ükşehir Belediye Meclisimizin 09.03</w:t>
      </w:r>
      <w:r w:rsidR="003178B8" w:rsidRPr="000E33A0">
        <w:t>.2021 tarihli toplantısında okundu.</w:t>
      </w:r>
    </w:p>
    <w:p w:rsidR="003178B8" w:rsidRPr="002F33D3" w:rsidRDefault="003178B8" w:rsidP="00DC725A">
      <w:pPr>
        <w:ind w:firstLine="708"/>
        <w:jc w:val="both"/>
      </w:pPr>
    </w:p>
    <w:p w:rsidR="000E33A0" w:rsidRDefault="003178B8" w:rsidP="000E33A0">
      <w:pPr>
        <w:ind w:firstLine="709"/>
        <w:jc w:val="both"/>
        <w:rPr>
          <w:bCs/>
          <w:color w:val="000000"/>
        </w:rPr>
      </w:pPr>
      <w:r w:rsidRPr="002F33D3">
        <w:t>Konu üzerinde yapılan görüşmelerden sonra;</w:t>
      </w:r>
      <w:r w:rsidR="00C57958" w:rsidRPr="002F33D3">
        <w:t xml:space="preserve"> </w:t>
      </w:r>
      <w:r w:rsidR="000E33A0" w:rsidRPr="006860E8">
        <w:rPr>
          <w:bCs/>
          <w:color w:val="000000"/>
        </w:rPr>
        <w:t xml:space="preserve">Ankara Büyükşehir Belediye Meclisinin 15.07.2005 günlü ve 1964 sayılı kararı ile ilan edilen </w:t>
      </w:r>
      <w:r w:rsidR="000E33A0">
        <w:rPr>
          <w:bCs/>
          <w:color w:val="000000"/>
        </w:rPr>
        <w:t>“</w:t>
      </w:r>
      <w:r w:rsidR="000E33A0" w:rsidRPr="006860E8">
        <w:rPr>
          <w:bCs/>
          <w:color w:val="000000"/>
        </w:rPr>
        <w:t xml:space="preserve">MİA Kentsel Dönüşüm ve Gelişim Proje Alanı” kapsamında; Altındağ İlçesi, İskitler MİA KDGPA I.Etap </w:t>
      </w:r>
      <w:proofErr w:type="gramStart"/>
      <w:r w:rsidR="000E33A0" w:rsidRPr="006860E8">
        <w:rPr>
          <w:bCs/>
          <w:color w:val="000000"/>
        </w:rPr>
        <w:t>II.Kısma</w:t>
      </w:r>
      <w:proofErr w:type="gramEnd"/>
      <w:r w:rsidR="000E33A0" w:rsidRPr="006860E8">
        <w:rPr>
          <w:bCs/>
          <w:color w:val="000000"/>
        </w:rPr>
        <w:t xml:space="preserve"> ait 2017 yılı onaylı 1/5000 ölçekli Nazım İmar Planı Değişikliğinin ve 1/1000 ölçekli Uygulama İmar Planının Ankara 12.İdare Mahkemesinin 11.10.2018 günlü ve E:2018/311, K:2018/1741 sayılı kararı ile iptal edilmesi üzerine; Daire Başkanlığımızca yeniden hazırlanan 1/5000 ölçekli nazım imar planı Ankara Büyükşehir Belediye Meclisinin 13.07.2020 günlü ve 717 sayılı kararı ile onaylanmış, yasal askı süresi içinde yapılan itirazlar Büyükşehir Belediye Meclisinin 12.01.2021 günlü ve 71 sayılı kararıyla reddedilmiş ve nazım imar planı kesinleş</w:t>
      </w:r>
      <w:r w:rsidR="000E33A0">
        <w:rPr>
          <w:bCs/>
          <w:color w:val="000000"/>
        </w:rPr>
        <w:t>tiği,</w:t>
      </w:r>
    </w:p>
    <w:p w:rsidR="000E33A0" w:rsidRPr="006860E8" w:rsidRDefault="000E33A0" w:rsidP="000E33A0">
      <w:pPr>
        <w:ind w:firstLine="709"/>
        <w:jc w:val="both"/>
      </w:pPr>
    </w:p>
    <w:p w:rsidR="000E33A0" w:rsidRDefault="000E33A0" w:rsidP="000E33A0">
      <w:pPr>
        <w:ind w:firstLine="709"/>
        <w:jc w:val="both"/>
        <w:rPr>
          <w:bCs/>
          <w:color w:val="000000"/>
        </w:rPr>
      </w:pPr>
      <w:r w:rsidRPr="006860E8">
        <w:rPr>
          <w:bCs/>
          <w:color w:val="000000"/>
        </w:rPr>
        <w:t xml:space="preserve">-1/1000 ölçekli uygulama imar planının iptaline yönelik mahkeme kararı ve Planlı Alanlar İmar Yönetmeliğinin İkinci Bölüm Genel İlkeler başlığı altındaki </w:t>
      </w:r>
      <w:proofErr w:type="gramStart"/>
      <w:r w:rsidRPr="006860E8">
        <w:rPr>
          <w:bCs/>
          <w:color w:val="000000"/>
        </w:rPr>
        <w:t>5.2</w:t>
      </w:r>
      <w:proofErr w:type="gramEnd"/>
      <w:r w:rsidRPr="006860E8">
        <w:rPr>
          <w:bCs/>
          <w:color w:val="000000"/>
        </w:rPr>
        <w:t xml:space="preserve"> maddesi, 5216 </w:t>
      </w:r>
      <w:r>
        <w:rPr>
          <w:bCs/>
          <w:color w:val="000000"/>
        </w:rPr>
        <w:t>s</w:t>
      </w:r>
      <w:r w:rsidRPr="006860E8">
        <w:rPr>
          <w:bCs/>
          <w:color w:val="000000"/>
        </w:rPr>
        <w:t xml:space="preserve">ayılı Büyükşehir Belediyesi Kanununun Büyükşehir Belediyesinin Görev Yetki ve Sorumluluklarıyla ilgili 7.b maddesi hükümleri gereği “İskitler MİA KDGPA I.Etap </w:t>
      </w:r>
      <w:proofErr w:type="gramStart"/>
      <w:r w:rsidRPr="006860E8">
        <w:rPr>
          <w:bCs/>
          <w:color w:val="000000"/>
        </w:rPr>
        <w:t>II.Kısım</w:t>
      </w:r>
      <w:proofErr w:type="gramEnd"/>
      <w:r w:rsidRPr="006860E8">
        <w:rPr>
          <w:bCs/>
          <w:color w:val="000000"/>
        </w:rPr>
        <w:t>” olarak adlandırılan alanda onaylı nazım imar planı doğrultusunda 1/1000 ölçekli uygulama imar planı hazırlan</w:t>
      </w:r>
      <w:r>
        <w:rPr>
          <w:bCs/>
          <w:color w:val="000000"/>
        </w:rPr>
        <w:t>dığı,</w:t>
      </w:r>
    </w:p>
    <w:p w:rsidR="000E33A0" w:rsidRPr="006860E8" w:rsidRDefault="000E33A0" w:rsidP="000E33A0">
      <w:pPr>
        <w:ind w:firstLine="709"/>
        <w:jc w:val="both"/>
      </w:pPr>
    </w:p>
    <w:p w:rsidR="000E33A0" w:rsidRDefault="000E33A0" w:rsidP="000E33A0">
      <w:pPr>
        <w:ind w:firstLine="709"/>
        <w:jc w:val="both"/>
        <w:rPr>
          <w:bCs/>
          <w:color w:val="000000"/>
        </w:rPr>
      </w:pPr>
      <w:r w:rsidRPr="006860E8">
        <w:rPr>
          <w:bCs/>
          <w:color w:val="000000"/>
        </w:rPr>
        <w:t>-2017 yılı onaylı imar planlarının iptaline yönelik mahkeme kararı doğrultusunda 1/5000 ölçekli nazım imar planında yapılan düzeltmelere ilaveten, 1/1000 ölçekli uygulama imar planında plan notlarında gerekli düzenlemeler yapıl</w:t>
      </w:r>
      <w:r>
        <w:rPr>
          <w:bCs/>
          <w:color w:val="000000"/>
        </w:rPr>
        <w:t>dığı,</w:t>
      </w:r>
    </w:p>
    <w:p w:rsidR="000E33A0" w:rsidRPr="006860E8" w:rsidRDefault="000E33A0" w:rsidP="000E33A0">
      <w:pPr>
        <w:ind w:firstLine="709"/>
        <w:jc w:val="both"/>
      </w:pPr>
    </w:p>
    <w:p w:rsidR="000E33A0" w:rsidRDefault="000E33A0" w:rsidP="000E33A0">
      <w:pPr>
        <w:ind w:firstLine="709"/>
        <w:jc w:val="both"/>
        <w:rPr>
          <w:bCs/>
          <w:color w:val="000000"/>
        </w:rPr>
      </w:pPr>
      <w:r w:rsidRPr="006860E8">
        <w:rPr>
          <w:bCs/>
          <w:color w:val="000000"/>
        </w:rPr>
        <w:t xml:space="preserve">-1/5000 ölçekli Kat Rejimi planlarında </w:t>
      </w:r>
      <w:r>
        <w:rPr>
          <w:bCs/>
          <w:color w:val="000000"/>
        </w:rPr>
        <w:t>“</w:t>
      </w:r>
      <w:r w:rsidRPr="006860E8">
        <w:rPr>
          <w:bCs/>
          <w:color w:val="000000"/>
        </w:rPr>
        <w:t>Küçük Sanayi</w:t>
      </w:r>
      <w:r>
        <w:rPr>
          <w:bCs/>
          <w:color w:val="000000"/>
        </w:rPr>
        <w:t>”</w:t>
      </w:r>
      <w:r w:rsidRPr="006860E8">
        <w:rPr>
          <w:bCs/>
          <w:color w:val="000000"/>
        </w:rPr>
        <w:t xml:space="preserve"> kullanımında olan bölge, daha sonraki tüm ölçekteki imar planlarında </w:t>
      </w:r>
      <w:r>
        <w:rPr>
          <w:bCs/>
          <w:color w:val="000000"/>
        </w:rPr>
        <w:t>“</w:t>
      </w:r>
      <w:r w:rsidRPr="006860E8">
        <w:rPr>
          <w:bCs/>
          <w:color w:val="000000"/>
        </w:rPr>
        <w:t>Merkezi İş Alanı</w:t>
      </w:r>
      <w:r>
        <w:rPr>
          <w:bCs/>
          <w:color w:val="000000"/>
        </w:rPr>
        <w:t>”</w:t>
      </w:r>
      <w:r w:rsidRPr="006860E8">
        <w:rPr>
          <w:bCs/>
          <w:color w:val="000000"/>
        </w:rPr>
        <w:t xml:space="preserve"> kullanımına ayrıl</w:t>
      </w:r>
      <w:r>
        <w:rPr>
          <w:bCs/>
          <w:color w:val="000000"/>
        </w:rPr>
        <w:t>dığı,</w:t>
      </w:r>
    </w:p>
    <w:p w:rsidR="000E33A0" w:rsidRPr="006860E8" w:rsidRDefault="000E33A0" w:rsidP="000E33A0">
      <w:pPr>
        <w:ind w:firstLine="709"/>
        <w:jc w:val="both"/>
      </w:pPr>
    </w:p>
    <w:p w:rsidR="000E33A0" w:rsidRDefault="000E33A0" w:rsidP="000E33A0">
      <w:pPr>
        <w:ind w:firstLine="709"/>
        <w:jc w:val="both"/>
        <w:rPr>
          <w:bCs/>
          <w:color w:val="000000"/>
        </w:rPr>
      </w:pPr>
      <w:r w:rsidRPr="006860E8">
        <w:rPr>
          <w:bCs/>
          <w:color w:val="000000"/>
        </w:rPr>
        <w:t xml:space="preserve">-MİA KDGPA I.Etap </w:t>
      </w:r>
      <w:proofErr w:type="gramStart"/>
      <w:r w:rsidRPr="006860E8">
        <w:rPr>
          <w:bCs/>
          <w:color w:val="000000"/>
        </w:rPr>
        <w:t>II.Kısım</w:t>
      </w:r>
      <w:proofErr w:type="gramEnd"/>
      <w:r w:rsidRPr="006860E8">
        <w:rPr>
          <w:bCs/>
          <w:color w:val="000000"/>
        </w:rPr>
        <w:t xml:space="preserve"> Uygulama İmar Planı teklifi; Altındağ İlçe sınırları içinde kalan, İstanbul Caddesi, Turgut Özal Bulvarı, Etlik Caddesi ve Kazım Karabekir Caddesi ile çevrili yaklaşık 147 hektarlık I.Etabın (I.Kısmı ve Konut Kısmı dışında kalan) yaklaşık 77 hektarlık kısmını kapsa</w:t>
      </w:r>
      <w:r>
        <w:rPr>
          <w:bCs/>
          <w:color w:val="000000"/>
        </w:rPr>
        <w:t>dığı,</w:t>
      </w:r>
    </w:p>
    <w:p w:rsidR="000E33A0" w:rsidRPr="006860E8" w:rsidRDefault="000E33A0" w:rsidP="000E33A0">
      <w:pPr>
        <w:ind w:firstLine="709"/>
        <w:jc w:val="both"/>
      </w:pPr>
    </w:p>
    <w:p w:rsidR="000E33A0" w:rsidRDefault="000E33A0" w:rsidP="000E33A0">
      <w:pPr>
        <w:ind w:firstLine="709"/>
        <w:jc w:val="both"/>
        <w:rPr>
          <w:bCs/>
          <w:color w:val="000000"/>
        </w:rPr>
      </w:pPr>
      <w:r w:rsidRPr="006860E8">
        <w:rPr>
          <w:bCs/>
          <w:color w:val="000000"/>
        </w:rPr>
        <w:t>-MİA KDGPA İmar Planına Esas Jeolojik-</w:t>
      </w:r>
      <w:proofErr w:type="spellStart"/>
      <w:r w:rsidRPr="006860E8">
        <w:rPr>
          <w:bCs/>
          <w:color w:val="000000"/>
        </w:rPr>
        <w:t>Jeoteknik</w:t>
      </w:r>
      <w:proofErr w:type="spellEnd"/>
      <w:r w:rsidRPr="006860E8">
        <w:rPr>
          <w:bCs/>
          <w:color w:val="000000"/>
        </w:rPr>
        <w:t xml:space="preserve"> Etüt Raporu Afet İşleri Genel Müdürlüğünün 04.04.2003 günlü ve 4256 </w:t>
      </w:r>
      <w:r>
        <w:rPr>
          <w:bCs/>
          <w:color w:val="000000"/>
        </w:rPr>
        <w:t>s</w:t>
      </w:r>
      <w:r w:rsidRPr="006860E8">
        <w:rPr>
          <w:bCs/>
          <w:color w:val="000000"/>
        </w:rPr>
        <w:t xml:space="preserve">ayılı Genelgesi uyarınca 7269 </w:t>
      </w:r>
      <w:r>
        <w:rPr>
          <w:bCs/>
          <w:color w:val="000000"/>
        </w:rPr>
        <w:t>s</w:t>
      </w:r>
      <w:r w:rsidRPr="006860E8">
        <w:rPr>
          <w:bCs/>
          <w:color w:val="000000"/>
        </w:rPr>
        <w:t>ayılı Yasanın 2.maddesine göre incelenmiş ve 27.01.2009 tarihinde onaylanmıştır. Planlamaya esas alan yerleşime uygunluk açısından “Önlemli Alan 1 (Ö.A.l)” ve “Önlemli Alan 2 (Ö.A.2)” olarak belirlen</w:t>
      </w:r>
      <w:r>
        <w:rPr>
          <w:bCs/>
          <w:color w:val="000000"/>
        </w:rPr>
        <w:t>diği,</w:t>
      </w:r>
    </w:p>
    <w:p w:rsidR="000E33A0" w:rsidRDefault="000E33A0" w:rsidP="000E33A0">
      <w:pPr>
        <w:jc w:val="both"/>
        <w:rPr>
          <w:bCs/>
          <w:color w:val="000000"/>
        </w:rPr>
      </w:pPr>
    </w:p>
    <w:p w:rsidR="000E33A0" w:rsidRDefault="000E33A0" w:rsidP="000E33A0">
      <w:pPr>
        <w:jc w:val="both"/>
        <w:rPr>
          <w:bCs/>
          <w:color w:val="000000"/>
        </w:rPr>
      </w:pPr>
    </w:p>
    <w:p w:rsidR="000E33A0" w:rsidRPr="002F33D3" w:rsidRDefault="000E33A0" w:rsidP="000E33A0">
      <w:pPr>
        <w:jc w:val="both"/>
      </w:pPr>
    </w:p>
    <w:p w:rsidR="000E33A0" w:rsidRPr="002F33D3" w:rsidRDefault="000E33A0" w:rsidP="000E33A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tblGrid>
      <w:tr w:rsidR="000E33A0" w:rsidRPr="002F33D3" w:rsidTr="00A949FD">
        <w:trPr>
          <w:trHeight w:val="1000"/>
        </w:trPr>
        <w:tc>
          <w:tcPr>
            <w:tcW w:w="3085" w:type="dxa"/>
            <w:vAlign w:val="center"/>
          </w:tcPr>
          <w:p w:rsidR="000E33A0" w:rsidRPr="002F33D3" w:rsidRDefault="000E33A0" w:rsidP="00A949FD">
            <w:pPr>
              <w:jc w:val="center"/>
            </w:pPr>
            <w:r w:rsidRPr="002F33D3">
              <w:t xml:space="preserve">  T.C.</w:t>
            </w:r>
          </w:p>
          <w:p w:rsidR="000E33A0" w:rsidRPr="002F33D3" w:rsidRDefault="000E33A0" w:rsidP="00A949FD">
            <w:pPr>
              <w:jc w:val="center"/>
            </w:pPr>
            <w:r w:rsidRPr="002F33D3">
              <w:t>ANKARA BÜYÜKŞEHİR</w:t>
            </w:r>
          </w:p>
          <w:p w:rsidR="000E33A0" w:rsidRPr="002F33D3" w:rsidRDefault="000E33A0" w:rsidP="00A949FD">
            <w:pPr>
              <w:jc w:val="center"/>
            </w:pPr>
            <w:r w:rsidRPr="002F33D3">
              <w:t>BELEDİYE MECLİSİ</w:t>
            </w:r>
          </w:p>
          <w:p w:rsidR="000E33A0" w:rsidRPr="002F33D3" w:rsidRDefault="000E33A0" w:rsidP="00A949FD">
            <w:pPr>
              <w:jc w:val="center"/>
            </w:pPr>
          </w:p>
        </w:tc>
      </w:tr>
    </w:tbl>
    <w:p w:rsidR="000E33A0" w:rsidRPr="002F33D3" w:rsidRDefault="000E33A0" w:rsidP="000E33A0">
      <w:pPr>
        <w:tabs>
          <w:tab w:val="left" w:pos="1935"/>
        </w:tabs>
        <w:jc w:val="both"/>
      </w:pPr>
    </w:p>
    <w:p w:rsidR="000E33A0" w:rsidRPr="002F33D3" w:rsidRDefault="000E33A0" w:rsidP="000E33A0">
      <w:pPr>
        <w:tabs>
          <w:tab w:val="left" w:pos="1935"/>
        </w:tabs>
        <w:jc w:val="both"/>
      </w:pPr>
    </w:p>
    <w:p w:rsidR="000E33A0" w:rsidRPr="002F33D3" w:rsidRDefault="000E33A0" w:rsidP="000E33A0">
      <w:pPr>
        <w:ind w:right="-1"/>
        <w:jc w:val="both"/>
      </w:pPr>
      <w:r w:rsidRPr="002F33D3">
        <w:t xml:space="preserve">Karar No: </w:t>
      </w:r>
      <w:r>
        <w:t>437</w:t>
      </w:r>
      <w:r w:rsidRPr="002F33D3">
        <w:tab/>
      </w:r>
      <w:r w:rsidRPr="002F33D3">
        <w:tab/>
        <w:t xml:space="preserve"> </w:t>
      </w:r>
      <w:r w:rsidRPr="002F33D3">
        <w:tab/>
      </w:r>
      <w:r w:rsidRPr="002F33D3">
        <w:tab/>
        <w:t xml:space="preserve">     </w:t>
      </w:r>
      <w:r w:rsidRPr="002F33D3">
        <w:tab/>
      </w:r>
      <w:r w:rsidRPr="002F33D3">
        <w:tab/>
      </w:r>
      <w:r w:rsidRPr="002F33D3">
        <w:tab/>
        <w:t xml:space="preserve">                                       09.03.2021</w:t>
      </w:r>
    </w:p>
    <w:p w:rsidR="000E33A0" w:rsidRDefault="000E33A0" w:rsidP="000E33A0">
      <w:pPr>
        <w:ind w:right="543"/>
        <w:jc w:val="both"/>
      </w:pPr>
    </w:p>
    <w:p w:rsidR="000E33A0" w:rsidRDefault="000E33A0" w:rsidP="000E33A0">
      <w:pPr>
        <w:ind w:right="543"/>
        <w:jc w:val="both"/>
      </w:pPr>
    </w:p>
    <w:p w:rsidR="000E33A0" w:rsidRPr="002F33D3" w:rsidRDefault="000E33A0" w:rsidP="000E33A0">
      <w:pPr>
        <w:ind w:right="543"/>
        <w:jc w:val="center"/>
      </w:pPr>
      <w:r>
        <w:t>-2-</w:t>
      </w:r>
    </w:p>
    <w:p w:rsidR="000E33A0" w:rsidRDefault="000E33A0" w:rsidP="000E33A0">
      <w:pPr>
        <w:jc w:val="both"/>
        <w:rPr>
          <w:bCs/>
          <w:color w:val="000000"/>
        </w:rPr>
      </w:pPr>
    </w:p>
    <w:p w:rsidR="000E33A0" w:rsidRPr="006860E8" w:rsidRDefault="000E33A0" w:rsidP="000E33A0">
      <w:pPr>
        <w:ind w:firstLine="709"/>
        <w:jc w:val="both"/>
      </w:pPr>
    </w:p>
    <w:p w:rsidR="000E33A0" w:rsidRDefault="000E33A0" w:rsidP="000E33A0">
      <w:pPr>
        <w:ind w:firstLine="709"/>
        <w:jc w:val="both"/>
        <w:rPr>
          <w:b/>
          <w:color w:val="000000"/>
        </w:rPr>
      </w:pPr>
      <w:r w:rsidRPr="006860E8">
        <w:rPr>
          <w:b/>
          <w:color w:val="000000"/>
        </w:rPr>
        <w:t>Başkanlığımızca hazırlanan Uygulama İmar Planında;</w:t>
      </w:r>
    </w:p>
    <w:p w:rsidR="000E33A0" w:rsidRPr="006860E8" w:rsidRDefault="000E33A0" w:rsidP="000E33A0">
      <w:pPr>
        <w:ind w:firstLine="709"/>
        <w:jc w:val="both"/>
      </w:pPr>
      <w:r w:rsidRPr="006860E8">
        <w:rPr>
          <w:bCs/>
          <w:color w:val="000000"/>
        </w:rPr>
        <w:t>-Planlama alanında yer alan kullanım kararlarına ait yapılaşma koşulları;</w:t>
      </w:r>
    </w:p>
    <w:p w:rsidR="000E33A0" w:rsidRDefault="000E33A0" w:rsidP="000E33A0">
      <w:pPr>
        <w:ind w:firstLine="709"/>
        <w:jc w:val="both"/>
        <w:rPr>
          <w:bCs/>
          <w:color w:val="000000"/>
        </w:rPr>
      </w:pPr>
      <w:r w:rsidRPr="006860E8">
        <w:rPr>
          <w:bCs/>
          <w:color w:val="000000"/>
        </w:rPr>
        <w:t xml:space="preserve">-Merkezi İş Alanı (MİA) E:2.50, Yençok:16 Kat </w:t>
      </w:r>
    </w:p>
    <w:p w:rsidR="000E33A0" w:rsidRPr="006860E8" w:rsidRDefault="000E33A0" w:rsidP="000E33A0">
      <w:pPr>
        <w:ind w:firstLine="709"/>
        <w:jc w:val="both"/>
      </w:pPr>
      <w:r w:rsidRPr="006860E8">
        <w:rPr>
          <w:bCs/>
          <w:color w:val="000000"/>
        </w:rPr>
        <w:t>-A/Ticaret Alanı E:2.00, Yençok:8 Kat</w:t>
      </w:r>
    </w:p>
    <w:p w:rsidR="000E33A0" w:rsidRDefault="000E33A0" w:rsidP="000E33A0">
      <w:pPr>
        <w:ind w:firstLine="709"/>
        <w:jc w:val="both"/>
        <w:rPr>
          <w:bCs/>
          <w:color w:val="000000"/>
        </w:rPr>
      </w:pPr>
      <w:r w:rsidRPr="006860E8">
        <w:rPr>
          <w:bCs/>
          <w:color w:val="000000"/>
        </w:rPr>
        <w:t xml:space="preserve">-B/Ticaret Alanı Blok Nizam, 9 Kat (eski imar planları ile oluşan Turgut Özal Bulvarına cepheli ticaret alanlarıdır) </w:t>
      </w:r>
    </w:p>
    <w:p w:rsidR="000E33A0" w:rsidRPr="006860E8" w:rsidRDefault="000E33A0" w:rsidP="000E33A0">
      <w:pPr>
        <w:ind w:firstLine="709"/>
        <w:jc w:val="both"/>
      </w:pPr>
      <w:r w:rsidRPr="006860E8">
        <w:rPr>
          <w:bCs/>
          <w:color w:val="000000"/>
        </w:rPr>
        <w:t>-C/Ticaret Alanı E:2.00, Yençok:16 Kat (eski imar planları ile oluşan Kazım Karabekir Caddesine cepheli ticaret alanlarıdır)</w:t>
      </w:r>
    </w:p>
    <w:p w:rsidR="000E33A0" w:rsidRPr="006860E8" w:rsidRDefault="000E33A0" w:rsidP="000E33A0">
      <w:pPr>
        <w:ind w:firstLine="709"/>
        <w:jc w:val="both"/>
      </w:pPr>
      <w:r w:rsidRPr="006860E8">
        <w:rPr>
          <w:bCs/>
          <w:color w:val="000000"/>
        </w:rPr>
        <w:t>-Sağlık Ala</w:t>
      </w:r>
      <w:r>
        <w:rPr>
          <w:bCs/>
          <w:color w:val="000000"/>
        </w:rPr>
        <w:t>nı E:</w:t>
      </w:r>
      <w:r w:rsidRPr="006860E8">
        <w:rPr>
          <w:bCs/>
          <w:color w:val="000000"/>
        </w:rPr>
        <w:t>1.50, Yençok:8 Kat -Sosyal / Kültürel Tesis Alanları;</w:t>
      </w:r>
    </w:p>
    <w:p w:rsidR="000E33A0" w:rsidRPr="006860E8" w:rsidRDefault="000E33A0" w:rsidP="000E33A0">
      <w:pPr>
        <w:ind w:firstLine="709"/>
        <w:jc w:val="both"/>
      </w:pPr>
      <w:r>
        <w:rPr>
          <w:bCs/>
          <w:color w:val="000000"/>
        </w:rPr>
        <w:t>Sosyal Tesis Alanı E:</w:t>
      </w:r>
      <w:r w:rsidRPr="006860E8">
        <w:rPr>
          <w:bCs/>
          <w:color w:val="000000"/>
        </w:rPr>
        <w:t>1.50, Yençok:8 Kat, Kültürel Tesis Alanı E:1.50, Yençok:8 Kat</w:t>
      </w:r>
    </w:p>
    <w:p w:rsidR="000E33A0" w:rsidRPr="006860E8" w:rsidRDefault="000E33A0" w:rsidP="000E33A0">
      <w:pPr>
        <w:ind w:firstLine="709"/>
        <w:jc w:val="both"/>
      </w:pPr>
      <w:r>
        <w:rPr>
          <w:bCs/>
          <w:color w:val="000000"/>
        </w:rPr>
        <w:t>-Resmi Kurum Alanı E:</w:t>
      </w:r>
      <w:r w:rsidRPr="006860E8">
        <w:rPr>
          <w:bCs/>
          <w:color w:val="000000"/>
        </w:rPr>
        <w:t>1.50, Yençok:8 Kat ve</w:t>
      </w:r>
    </w:p>
    <w:p w:rsidR="000E33A0" w:rsidRPr="006860E8" w:rsidRDefault="000E33A0" w:rsidP="000E33A0">
      <w:pPr>
        <w:ind w:firstLine="709"/>
        <w:jc w:val="both"/>
      </w:pPr>
      <w:r w:rsidRPr="006860E8">
        <w:rPr>
          <w:bCs/>
          <w:color w:val="000000"/>
        </w:rPr>
        <w:t>Eski imar hakkı korunan Resmi Kurum Alanı E:2.50, Yençok:8 Kat</w:t>
      </w:r>
    </w:p>
    <w:p w:rsidR="000E33A0" w:rsidRPr="006860E8" w:rsidRDefault="000E33A0" w:rsidP="000E33A0">
      <w:pPr>
        <w:ind w:firstLine="709"/>
        <w:jc w:val="both"/>
      </w:pPr>
      <w:r w:rsidRPr="006860E8">
        <w:rPr>
          <w:bCs/>
          <w:color w:val="000000"/>
        </w:rPr>
        <w:t>-Emniyet Genel Müdürlüğü Hizm</w:t>
      </w:r>
      <w:r>
        <w:rPr>
          <w:bCs/>
          <w:color w:val="000000"/>
        </w:rPr>
        <w:t>et Alanı (Resmi Kurum Alanı) E:</w:t>
      </w:r>
      <w:r w:rsidRPr="006860E8">
        <w:rPr>
          <w:bCs/>
          <w:color w:val="000000"/>
        </w:rPr>
        <w:t>1.80, Yençok:16 Kat</w:t>
      </w:r>
    </w:p>
    <w:p w:rsidR="000E33A0" w:rsidRPr="006860E8" w:rsidRDefault="000E33A0" w:rsidP="000E33A0">
      <w:pPr>
        <w:ind w:firstLine="709"/>
        <w:jc w:val="both"/>
      </w:pPr>
      <w:r>
        <w:rPr>
          <w:bCs/>
          <w:color w:val="000000"/>
        </w:rPr>
        <w:t>-Askeri Alan E:</w:t>
      </w:r>
      <w:r w:rsidRPr="006860E8">
        <w:rPr>
          <w:bCs/>
          <w:color w:val="000000"/>
        </w:rPr>
        <w:t>1.80, Yençok:8 Kat</w:t>
      </w:r>
    </w:p>
    <w:p w:rsidR="000E33A0" w:rsidRPr="006860E8" w:rsidRDefault="000E33A0" w:rsidP="000E33A0">
      <w:pPr>
        <w:ind w:firstLine="709"/>
        <w:jc w:val="both"/>
      </w:pPr>
      <w:r>
        <w:rPr>
          <w:bCs/>
          <w:color w:val="000000"/>
        </w:rPr>
        <w:t>-Turistik Tesis (Otel) Alanı E:1.50, Yençok:</w:t>
      </w:r>
      <w:r w:rsidRPr="006860E8">
        <w:rPr>
          <w:bCs/>
          <w:color w:val="000000"/>
        </w:rPr>
        <w:t>16 Kat</w:t>
      </w:r>
    </w:p>
    <w:p w:rsidR="000E33A0" w:rsidRPr="006860E8" w:rsidRDefault="000E33A0" w:rsidP="000E33A0">
      <w:pPr>
        <w:ind w:firstLine="709"/>
        <w:jc w:val="both"/>
      </w:pPr>
      <w:r w:rsidRPr="006860E8">
        <w:rPr>
          <w:bCs/>
          <w:color w:val="000000"/>
        </w:rPr>
        <w:t xml:space="preserve">-İbadet Alanı (Cami) E:0.60, </w:t>
      </w:r>
      <w:proofErr w:type="spellStart"/>
      <w:proofErr w:type="gramStart"/>
      <w:r w:rsidRPr="006860E8">
        <w:rPr>
          <w:bCs/>
          <w:color w:val="000000"/>
        </w:rPr>
        <w:t>Yençok:Serbest</w:t>
      </w:r>
      <w:proofErr w:type="spellEnd"/>
      <w:proofErr w:type="gramEnd"/>
    </w:p>
    <w:p w:rsidR="000E33A0" w:rsidRPr="006860E8" w:rsidRDefault="000E33A0" w:rsidP="000E33A0">
      <w:pPr>
        <w:ind w:firstLine="709"/>
        <w:jc w:val="both"/>
      </w:pPr>
      <w:r w:rsidRPr="006860E8">
        <w:rPr>
          <w:bCs/>
          <w:color w:val="000000"/>
        </w:rPr>
        <w:t>-Akaryakıt Satış ve Servis İstasyonu E:0.30, Yençok:2 Kat</w:t>
      </w:r>
    </w:p>
    <w:p w:rsidR="000E33A0" w:rsidRPr="006860E8" w:rsidRDefault="000E33A0" w:rsidP="000E33A0">
      <w:pPr>
        <w:ind w:firstLine="709"/>
        <w:jc w:val="both"/>
      </w:pPr>
      <w:r w:rsidRPr="006860E8">
        <w:rPr>
          <w:bCs/>
          <w:color w:val="000000"/>
        </w:rPr>
        <w:t>-Park ve Yeşil Alan</w:t>
      </w:r>
      <w:r>
        <w:rPr>
          <w:bCs/>
          <w:color w:val="000000"/>
        </w:rPr>
        <w:t>ı</w:t>
      </w:r>
    </w:p>
    <w:p w:rsidR="000E33A0" w:rsidRDefault="000E33A0" w:rsidP="000E33A0">
      <w:pPr>
        <w:ind w:firstLine="709"/>
        <w:jc w:val="both"/>
        <w:rPr>
          <w:bCs/>
          <w:color w:val="000000"/>
        </w:rPr>
      </w:pPr>
      <w:r w:rsidRPr="006860E8">
        <w:rPr>
          <w:bCs/>
          <w:color w:val="000000"/>
        </w:rPr>
        <w:t>-Otopark Alanı şeklinde belirlenmiştir.</w:t>
      </w:r>
    </w:p>
    <w:p w:rsidR="000E33A0" w:rsidRPr="006860E8" w:rsidRDefault="000E33A0" w:rsidP="000E33A0">
      <w:pPr>
        <w:ind w:firstLine="709"/>
        <w:jc w:val="both"/>
      </w:pPr>
    </w:p>
    <w:p w:rsidR="000E33A0" w:rsidRDefault="000E33A0" w:rsidP="000E33A0">
      <w:pPr>
        <w:ind w:firstLine="709"/>
        <w:jc w:val="both"/>
        <w:rPr>
          <w:bCs/>
          <w:color w:val="000000"/>
        </w:rPr>
      </w:pPr>
      <w:r w:rsidRPr="006860E8">
        <w:rPr>
          <w:bCs/>
          <w:color w:val="000000"/>
        </w:rPr>
        <w:t xml:space="preserve">-1/1000 ölçekli MİA KDGPA I.Etap </w:t>
      </w:r>
      <w:proofErr w:type="gramStart"/>
      <w:r w:rsidRPr="006860E8">
        <w:rPr>
          <w:bCs/>
          <w:color w:val="000000"/>
        </w:rPr>
        <w:t>II.Kısım</w:t>
      </w:r>
      <w:proofErr w:type="gramEnd"/>
      <w:r w:rsidRPr="006860E8">
        <w:rPr>
          <w:bCs/>
          <w:color w:val="000000"/>
        </w:rPr>
        <w:t xml:space="preserve"> Uygulama İmar Planı plan notla</w:t>
      </w:r>
      <w:r>
        <w:rPr>
          <w:bCs/>
          <w:color w:val="000000"/>
        </w:rPr>
        <w:t>rı</w:t>
      </w:r>
      <w:r w:rsidRPr="006860E8">
        <w:rPr>
          <w:bCs/>
          <w:color w:val="000000"/>
        </w:rPr>
        <w:t>;</w:t>
      </w:r>
    </w:p>
    <w:p w:rsidR="000E33A0" w:rsidRPr="006860E8" w:rsidRDefault="000E33A0" w:rsidP="000E33A0">
      <w:pPr>
        <w:ind w:firstLine="709"/>
        <w:jc w:val="both"/>
      </w:pPr>
    </w:p>
    <w:p w:rsidR="000E33A0" w:rsidRPr="006860E8" w:rsidRDefault="000E33A0" w:rsidP="000E33A0">
      <w:pPr>
        <w:ind w:firstLine="709"/>
        <w:jc w:val="both"/>
      </w:pPr>
      <w:r w:rsidRPr="006860E8">
        <w:rPr>
          <w:bCs/>
          <w:color w:val="000000"/>
        </w:rPr>
        <w:t xml:space="preserve">1) Parselasyon planı tek etap ya da etaplar halinde yapılabilir. MİA </w:t>
      </w:r>
      <w:proofErr w:type="spellStart"/>
      <w:r w:rsidRPr="006860E8">
        <w:rPr>
          <w:bCs/>
          <w:color w:val="000000"/>
        </w:rPr>
        <w:t>KDGPA</w:t>
      </w:r>
      <w:r>
        <w:rPr>
          <w:bCs/>
          <w:color w:val="000000"/>
        </w:rPr>
        <w:t>’</w:t>
      </w:r>
      <w:r w:rsidRPr="006860E8">
        <w:rPr>
          <w:bCs/>
          <w:color w:val="000000"/>
        </w:rPr>
        <w:t>na</w:t>
      </w:r>
      <w:proofErr w:type="spellEnd"/>
      <w:r w:rsidRPr="006860E8">
        <w:rPr>
          <w:bCs/>
          <w:color w:val="000000"/>
        </w:rPr>
        <w:t xml:space="preserve"> ait diğer etaplarla birleştirilebilir. Etap sınırlarını belirlemede Ankara Büyükşehir Belediye Encümeni yetkilidir.</w:t>
      </w:r>
    </w:p>
    <w:p w:rsidR="000E33A0" w:rsidRDefault="000E33A0" w:rsidP="000E33A0">
      <w:pPr>
        <w:ind w:firstLine="709"/>
        <w:jc w:val="both"/>
        <w:rPr>
          <w:bCs/>
          <w:color w:val="000000"/>
        </w:rPr>
      </w:pPr>
    </w:p>
    <w:p w:rsidR="000E33A0" w:rsidRPr="006860E8" w:rsidRDefault="000E33A0" w:rsidP="000E33A0">
      <w:pPr>
        <w:ind w:firstLine="709"/>
        <w:jc w:val="both"/>
      </w:pPr>
      <w:r w:rsidRPr="006860E8">
        <w:rPr>
          <w:bCs/>
          <w:color w:val="000000"/>
        </w:rPr>
        <w:t>2) Afet İşleri Genel Müdürlüğünce 27.01.2009 tarihinde onaylanan MİA KDGPA İmar Planına Esas Jeolojik-</w:t>
      </w:r>
      <w:proofErr w:type="spellStart"/>
      <w:r w:rsidRPr="006860E8">
        <w:rPr>
          <w:bCs/>
          <w:color w:val="000000"/>
        </w:rPr>
        <w:t>Jeoteknik</w:t>
      </w:r>
      <w:proofErr w:type="spellEnd"/>
      <w:r w:rsidRPr="006860E8">
        <w:rPr>
          <w:bCs/>
          <w:color w:val="000000"/>
        </w:rPr>
        <w:t xml:space="preserve"> Etüt Raporuna ve raporun sonuç ve öneriler bölümüne uyulmak zorundadır. Mimari proje onayından önce parsel bazında sondajlı </w:t>
      </w:r>
      <w:proofErr w:type="spellStart"/>
      <w:r w:rsidRPr="006860E8">
        <w:rPr>
          <w:bCs/>
          <w:color w:val="000000"/>
        </w:rPr>
        <w:t>jeoteknik</w:t>
      </w:r>
      <w:proofErr w:type="spellEnd"/>
      <w:r w:rsidRPr="006860E8">
        <w:rPr>
          <w:bCs/>
          <w:color w:val="000000"/>
        </w:rPr>
        <w:t xml:space="preserve"> etüt aranacaktır.</w:t>
      </w:r>
    </w:p>
    <w:p w:rsidR="000E33A0" w:rsidRDefault="000E33A0" w:rsidP="000E33A0">
      <w:pPr>
        <w:ind w:firstLine="709"/>
        <w:jc w:val="both"/>
        <w:rPr>
          <w:bCs/>
          <w:color w:val="000000"/>
        </w:rPr>
      </w:pPr>
    </w:p>
    <w:p w:rsidR="000E33A0" w:rsidRDefault="000E33A0" w:rsidP="000E33A0">
      <w:pPr>
        <w:ind w:firstLine="709"/>
        <w:jc w:val="both"/>
      </w:pPr>
      <w:r w:rsidRPr="006860E8">
        <w:rPr>
          <w:bCs/>
          <w:color w:val="000000"/>
        </w:rPr>
        <w:t xml:space="preserve">3) M-4 Metro Hattı plana işli olup, Metro </w:t>
      </w:r>
      <w:proofErr w:type="gramStart"/>
      <w:r w:rsidRPr="006860E8">
        <w:rPr>
          <w:bCs/>
          <w:color w:val="000000"/>
        </w:rPr>
        <w:t>Güzergahı</w:t>
      </w:r>
      <w:proofErr w:type="gramEnd"/>
      <w:r w:rsidRPr="006860E8">
        <w:rPr>
          <w:bCs/>
          <w:color w:val="000000"/>
        </w:rPr>
        <w:t xml:space="preserve"> ve İstasyon Alanları Koruma </w:t>
      </w:r>
      <w:r>
        <w:rPr>
          <w:bCs/>
          <w:color w:val="000000"/>
        </w:rPr>
        <w:t xml:space="preserve">Sınırı içinde kalan alanlarda </w:t>
      </w:r>
      <w:r w:rsidRPr="006860E8">
        <w:rPr>
          <w:bCs/>
          <w:color w:val="000000"/>
        </w:rPr>
        <w:t>(bu alanda kalan Kazım Karabekir Caddesine cepheli parseller) yapılacak tüm uygulamalarda Ulaştırma ve</w:t>
      </w:r>
      <w:r>
        <w:t xml:space="preserve"> </w:t>
      </w:r>
      <w:r w:rsidRPr="006860E8">
        <w:rPr>
          <w:bCs/>
          <w:color w:val="000000"/>
        </w:rPr>
        <w:t>Altyapı Bakanlığı Altyapı Yatırımları Genel Müdürlüğünün ve EGO Raylı Sistemler Daire Başkanlığının görüşü</w:t>
      </w:r>
      <w:r>
        <w:t xml:space="preserve"> </w:t>
      </w:r>
      <w:r w:rsidRPr="006860E8">
        <w:rPr>
          <w:bCs/>
          <w:color w:val="000000"/>
        </w:rPr>
        <w:t>alınacaktır.</w:t>
      </w:r>
    </w:p>
    <w:p w:rsidR="000E33A0" w:rsidRDefault="000E33A0" w:rsidP="000E33A0">
      <w:pPr>
        <w:ind w:firstLine="709"/>
        <w:jc w:val="both"/>
        <w:rPr>
          <w:bCs/>
          <w:color w:val="000000"/>
        </w:rPr>
      </w:pPr>
    </w:p>
    <w:p w:rsidR="000E33A0" w:rsidRPr="006860E8" w:rsidRDefault="000E33A0" w:rsidP="000E33A0">
      <w:pPr>
        <w:ind w:firstLine="709"/>
        <w:jc w:val="both"/>
      </w:pPr>
      <w:r w:rsidRPr="006860E8">
        <w:rPr>
          <w:bCs/>
          <w:color w:val="000000"/>
        </w:rPr>
        <w:t>4) Merkezi İş Alanlarında (MİA); İnşaat Emsali E:</w:t>
      </w:r>
      <w:r>
        <w:rPr>
          <w:bCs/>
          <w:color w:val="000000"/>
        </w:rPr>
        <w:t>2.50, Yençok:</w:t>
      </w:r>
      <w:r w:rsidRPr="006860E8">
        <w:rPr>
          <w:bCs/>
          <w:color w:val="000000"/>
        </w:rPr>
        <w:t>16 Kattır.</w:t>
      </w:r>
    </w:p>
    <w:p w:rsidR="000E33A0" w:rsidRDefault="000E33A0" w:rsidP="000E33A0">
      <w:pPr>
        <w:ind w:firstLine="709"/>
        <w:jc w:val="both"/>
        <w:rPr>
          <w:bCs/>
          <w:color w:val="000000"/>
        </w:rPr>
      </w:pPr>
      <w:r w:rsidRPr="006860E8">
        <w:rPr>
          <w:bCs/>
          <w:color w:val="000000"/>
        </w:rPr>
        <w:t>a- Bu alanlarda; Yönetimle ilgili idari tesis alanları, iş hanı, çarşı, çok katlı mağaza, banka gibi ticaret ve finans</w:t>
      </w:r>
      <w:r>
        <w:t xml:space="preserve"> </w:t>
      </w:r>
      <w:r w:rsidRPr="006860E8">
        <w:rPr>
          <w:bCs/>
          <w:color w:val="000000"/>
        </w:rPr>
        <w:t>tesis alanları, turizm tesis alanları, sosyal kültürel tesis alanları, ibadet yerleri, park ve benzeri yeşil alanlar, spor</w:t>
      </w:r>
      <w:r>
        <w:t xml:space="preserve"> </w:t>
      </w:r>
      <w:r w:rsidRPr="006860E8">
        <w:rPr>
          <w:bCs/>
          <w:color w:val="000000"/>
        </w:rPr>
        <w:t xml:space="preserve">alanları, kamuya ve özel sektöre ait eğitim ve sağlık tesisleri alanları, kamuya ve özel sektöre ait teknik altyapı tesis alanları ile bu alanlara hizmet verecek benzeri alanlar ve </w:t>
      </w:r>
      <w:proofErr w:type="gramStart"/>
      <w:r w:rsidRPr="006860E8">
        <w:rPr>
          <w:bCs/>
          <w:color w:val="000000"/>
        </w:rPr>
        <w:t>rezidans</w:t>
      </w:r>
      <w:proofErr w:type="gramEnd"/>
      <w:r w:rsidRPr="006860E8">
        <w:rPr>
          <w:bCs/>
          <w:color w:val="000000"/>
        </w:rPr>
        <w:t xml:space="preserve"> (konut) alanı yer alabilir,</w:t>
      </w:r>
    </w:p>
    <w:p w:rsidR="000E33A0" w:rsidRPr="002F33D3" w:rsidRDefault="000E33A0" w:rsidP="000E33A0">
      <w:pPr>
        <w:jc w:val="both"/>
      </w:pPr>
    </w:p>
    <w:p w:rsidR="000E33A0" w:rsidRPr="002F33D3" w:rsidRDefault="000E33A0" w:rsidP="000E33A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tblGrid>
      <w:tr w:rsidR="000E33A0" w:rsidRPr="002F33D3" w:rsidTr="00A949FD">
        <w:trPr>
          <w:trHeight w:val="1000"/>
        </w:trPr>
        <w:tc>
          <w:tcPr>
            <w:tcW w:w="3085" w:type="dxa"/>
            <w:vAlign w:val="center"/>
          </w:tcPr>
          <w:p w:rsidR="000E33A0" w:rsidRPr="002F33D3" w:rsidRDefault="000E33A0" w:rsidP="00A949FD">
            <w:pPr>
              <w:jc w:val="center"/>
            </w:pPr>
            <w:r w:rsidRPr="002F33D3">
              <w:t xml:space="preserve">  T.C.</w:t>
            </w:r>
          </w:p>
          <w:p w:rsidR="000E33A0" w:rsidRPr="002F33D3" w:rsidRDefault="000E33A0" w:rsidP="00A949FD">
            <w:pPr>
              <w:jc w:val="center"/>
            </w:pPr>
            <w:r w:rsidRPr="002F33D3">
              <w:t>ANKARA BÜYÜKŞEHİR</w:t>
            </w:r>
          </w:p>
          <w:p w:rsidR="000E33A0" w:rsidRPr="002F33D3" w:rsidRDefault="000E33A0" w:rsidP="00A949FD">
            <w:pPr>
              <w:jc w:val="center"/>
            </w:pPr>
            <w:r w:rsidRPr="002F33D3">
              <w:t>BELEDİYE MECLİSİ</w:t>
            </w:r>
          </w:p>
          <w:p w:rsidR="000E33A0" w:rsidRPr="002F33D3" w:rsidRDefault="000E33A0" w:rsidP="00A949FD">
            <w:pPr>
              <w:jc w:val="center"/>
            </w:pPr>
          </w:p>
        </w:tc>
      </w:tr>
    </w:tbl>
    <w:p w:rsidR="000E33A0" w:rsidRPr="002F33D3" w:rsidRDefault="000E33A0" w:rsidP="000E33A0">
      <w:pPr>
        <w:tabs>
          <w:tab w:val="left" w:pos="1935"/>
        </w:tabs>
        <w:jc w:val="both"/>
      </w:pPr>
    </w:p>
    <w:p w:rsidR="000E33A0" w:rsidRPr="002F33D3" w:rsidRDefault="000E33A0" w:rsidP="000E33A0">
      <w:pPr>
        <w:tabs>
          <w:tab w:val="left" w:pos="1935"/>
        </w:tabs>
        <w:jc w:val="both"/>
      </w:pPr>
    </w:p>
    <w:p w:rsidR="000E33A0" w:rsidRPr="002F33D3" w:rsidRDefault="000E33A0" w:rsidP="000E33A0">
      <w:pPr>
        <w:ind w:right="-1"/>
        <w:jc w:val="both"/>
      </w:pPr>
      <w:r w:rsidRPr="002F33D3">
        <w:t xml:space="preserve">Karar No: </w:t>
      </w:r>
      <w:r>
        <w:t>437</w:t>
      </w:r>
      <w:r w:rsidRPr="002F33D3">
        <w:tab/>
      </w:r>
      <w:r w:rsidRPr="002F33D3">
        <w:tab/>
        <w:t xml:space="preserve"> </w:t>
      </w:r>
      <w:r w:rsidRPr="002F33D3">
        <w:tab/>
      </w:r>
      <w:r w:rsidRPr="002F33D3">
        <w:tab/>
        <w:t xml:space="preserve">     </w:t>
      </w:r>
      <w:r w:rsidRPr="002F33D3">
        <w:tab/>
      </w:r>
      <w:r w:rsidRPr="002F33D3">
        <w:tab/>
      </w:r>
      <w:r w:rsidRPr="002F33D3">
        <w:tab/>
        <w:t xml:space="preserve">                                       09.03.2021</w:t>
      </w:r>
    </w:p>
    <w:p w:rsidR="000E33A0" w:rsidRDefault="000E33A0" w:rsidP="000E33A0">
      <w:pPr>
        <w:ind w:right="543"/>
        <w:jc w:val="both"/>
      </w:pPr>
    </w:p>
    <w:p w:rsidR="000E33A0" w:rsidRDefault="000E33A0" w:rsidP="000E33A0">
      <w:pPr>
        <w:ind w:right="543"/>
        <w:jc w:val="both"/>
      </w:pPr>
    </w:p>
    <w:p w:rsidR="000E33A0" w:rsidRDefault="000E33A0" w:rsidP="000E33A0">
      <w:pPr>
        <w:ind w:right="543"/>
        <w:jc w:val="center"/>
      </w:pPr>
      <w:r>
        <w:t>-3-</w:t>
      </w:r>
    </w:p>
    <w:p w:rsidR="000E33A0" w:rsidRPr="002F33D3" w:rsidRDefault="000E33A0" w:rsidP="000E33A0">
      <w:pPr>
        <w:ind w:right="543"/>
        <w:jc w:val="center"/>
      </w:pPr>
    </w:p>
    <w:p w:rsidR="000E33A0" w:rsidRDefault="000E33A0" w:rsidP="000E33A0">
      <w:pPr>
        <w:jc w:val="both"/>
        <w:rPr>
          <w:bCs/>
          <w:color w:val="000000"/>
        </w:rPr>
      </w:pPr>
      <w:r w:rsidRPr="006860E8">
        <w:rPr>
          <w:bCs/>
          <w:color w:val="000000"/>
        </w:rPr>
        <w:t xml:space="preserve"> </w:t>
      </w:r>
    </w:p>
    <w:p w:rsidR="000E33A0" w:rsidRPr="006860E8" w:rsidRDefault="000E33A0" w:rsidP="000E33A0">
      <w:pPr>
        <w:ind w:firstLine="709"/>
        <w:jc w:val="both"/>
      </w:pPr>
      <w:r w:rsidRPr="006860E8">
        <w:rPr>
          <w:bCs/>
          <w:color w:val="000000"/>
        </w:rPr>
        <w:t xml:space="preserve">b- MİA kullanımlarında yer alacak </w:t>
      </w:r>
      <w:proofErr w:type="gramStart"/>
      <w:r w:rsidRPr="006860E8">
        <w:rPr>
          <w:bCs/>
          <w:color w:val="000000"/>
        </w:rPr>
        <w:t>rezidans</w:t>
      </w:r>
      <w:proofErr w:type="gramEnd"/>
      <w:r w:rsidRPr="006860E8">
        <w:rPr>
          <w:bCs/>
          <w:color w:val="000000"/>
        </w:rPr>
        <w:t xml:space="preserve"> alanları;</w:t>
      </w:r>
    </w:p>
    <w:p w:rsidR="000E33A0" w:rsidRPr="006860E8" w:rsidRDefault="000E33A0" w:rsidP="000E33A0">
      <w:pPr>
        <w:ind w:firstLine="709"/>
        <w:jc w:val="both"/>
      </w:pPr>
      <w:r w:rsidRPr="006860E8">
        <w:rPr>
          <w:bCs/>
          <w:color w:val="000000"/>
        </w:rPr>
        <w:t>-Parselin toplam inşaat alanının % 10’unu geçemez.</w:t>
      </w:r>
    </w:p>
    <w:p w:rsidR="000E33A0" w:rsidRPr="006860E8" w:rsidRDefault="000E33A0" w:rsidP="000E33A0">
      <w:pPr>
        <w:ind w:firstLine="709"/>
        <w:jc w:val="both"/>
      </w:pPr>
      <w:r w:rsidRPr="006860E8">
        <w:rPr>
          <w:bCs/>
          <w:color w:val="000000"/>
        </w:rPr>
        <w:t>-Parsel içerisinde ayrı bir blok olarak düzenlenebileceği gibi diğer kullanımların yer alacağı blokların bir kısmında da yer alabilir.</w:t>
      </w:r>
    </w:p>
    <w:p w:rsidR="000E33A0" w:rsidRPr="000E33A0" w:rsidRDefault="000E33A0" w:rsidP="000E33A0">
      <w:pPr>
        <w:ind w:firstLine="709"/>
        <w:jc w:val="both"/>
        <w:rPr>
          <w:bCs/>
          <w:color w:val="000000"/>
        </w:rPr>
      </w:pPr>
      <w:proofErr w:type="gramStart"/>
      <w:r>
        <w:rPr>
          <w:bCs/>
          <w:color w:val="000000"/>
        </w:rPr>
        <w:t>c</w:t>
      </w:r>
      <w:proofErr w:type="gramEnd"/>
      <w:r w:rsidRPr="006860E8">
        <w:rPr>
          <w:bCs/>
          <w:color w:val="000000"/>
        </w:rPr>
        <w:t>- Minimum parsel büyüklüğü 3000 m</w:t>
      </w:r>
      <w:r w:rsidRPr="006860E8">
        <w:rPr>
          <w:bCs/>
          <w:color w:val="000000"/>
          <w:vertAlign w:val="superscript"/>
        </w:rPr>
        <w:t>2</w:t>
      </w:r>
      <w:r w:rsidRPr="006860E8">
        <w:rPr>
          <w:bCs/>
          <w:color w:val="000000"/>
        </w:rPr>
        <w:t>’dir. İfraz yapılması durumunda komşu parsellere yapı yaklaşma mesafesi minimum 5.00 metredir.</w:t>
      </w:r>
    </w:p>
    <w:p w:rsidR="000E33A0" w:rsidRPr="006860E8" w:rsidRDefault="000E33A0" w:rsidP="000E33A0">
      <w:pPr>
        <w:ind w:firstLine="709"/>
        <w:jc w:val="both"/>
      </w:pPr>
      <w:proofErr w:type="gramStart"/>
      <w:r>
        <w:rPr>
          <w:bCs/>
          <w:color w:val="000000"/>
        </w:rPr>
        <w:t>d</w:t>
      </w:r>
      <w:proofErr w:type="gramEnd"/>
      <w:r w:rsidRPr="006860E8">
        <w:rPr>
          <w:bCs/>
          <w:color w:val="000000"/>
        </w:rPr>
        <w:t>- Gerekli görülmesi halinde; MİA Alanları içinde kalan mevcut ruhsatlı yapıları muhafaza etmek amacıyla minimum parsel büyüklüğü şartı aranmaksızın ayrı parsel oluşturulabilir, kabule Ankara Büyükşehir Belediye Encümeni yetkilidir.</w:t>
      </w:r>
    </w:p>
    <w:p w:rsidR="000E33A0" w:rsidRDefault="000E33A0" w:rsidP="000E33A0">
      <w:pPr>
        <w:ind w:firstLine="709"/>
        <w:jc w:val="both"/>
        <w:rPr>
          <w:bCs/>
          <w:color w:val="000000"/>
        </w:rPr>
      </w:pPr>
      <w:proofErr w:type="gramStart"/>
      <w:r>
        <w:rPr>
          <w:bCs/>
          <w:color w:val="000000"/>
        </w:rPr>
        <w:t>e</w:t>
      </w:r>
      <w:proofErr w:type="gramEnd"/>
      <w:r w:rsidRPr="006860E8">
        <w:rPr>
          <w:bCs/>
          <w:color w:val="000000"/>
        </w:rPr>
        <w:t xml:space="preserve">- Bina cephe genişliği ve derinlikleri yapı yaklaşma sınırları içinde kalmak koşulu ile serbesttir, </w:t>
      </w:r>
    </w:p>
    <w:p w:rsidR="000E33A0" w:rsidRPr="006860E8" w:rsidRDefault="000E33A0" w:rsidP="000E33A0">
      <w:pPr>
        <w:ind w:firstLine="709"/>
        <w:jc w:val="both"/>
      </w:pPr>
      <w:proofErr w:type="gramStart"/>
      <w:r w:rsidRPr="006860E8">
        <w:rPr>
          <w:bCs/>
          <w:color w:val="000000"/>
        </w:rPr>
        <w:t>f</w:t>
      </w:r>
      <w:proofErr w:type="gramEnd"/>
      <w:r w:rsidRPr="006860E8">
        <w:rPr>
          <w:bCs/>
          <w:color w:val="000000"/>
        </w:rPr>
        <w:t>- Kitleler ayrık, blok, bitişik nizam yapılabilir. Ayrık nizam harici yapılaşmada ada bazı vaziyet planı yapılmadan uygulamaya geçilemez.</w:t>
      </w:r>
    </w:p>
    <w:p w:rsidR="000E33A0" w:rsidRPr="006860E8" w:rsidRDefault="000E33A0" w:rsidP="000E33A0">
      <w:pPr>
        <w:ind w:firstLine="709"/>
        <w:jc w:val="both"/>
      </w:pPr>
      <w:proofErr w:type="gramStart"/>
      <w:r>
        <w:rPr>
          <w:bCs/>
          <w:color w:val="000000"/>
        </w:rPr>
        <w:t>g</w:t>
      </w:r>
      <w:proofErr w:type="gramEnd"/>
      <w:r w:rsidRPr="006860E8">
        <w:rPr>
          <w:bCs/>
          <w:color w:val="000000"/>
        </w:rPr>
        <w:t>- MİA Alanlarında ± 0.00 kotu blokların giriş aksına isabet eden yoldan veya giriş aksına isabet eden tabi zeminden verilecektir.</w:t>
      </w:r>
    </w:p>
    <w:p w:rsidR="000E33A0" w:rsidRPr="006860E8" w:rsidRDefault="000E33A0" w:rsidP="000E33A0">
      <w:pPr>
        <w:ind w:firstLine="709"/>
        <w:jc w:val="both"/>
      </w:pPr>
      <w:proofErr w:type="gramStart"/>
      <w:r>
        <w:rPr>
          <w:bCs/>
          <w:color w:val="000000"/>
        </w:rPr>
        <w:t>h</w:t>
      </w:r>
      <w:proofErr w:type="gramEnd"/>
      <w:r w:rsidRPr="006860E8">
        <w:rPr>
          <w:bCs/>
          <w:color w:val="000000"/>
        </w:rPr>
        <w:t>- Parsel içerisinde bina kitlesi haricinde, kapıcı dairesi, garaj, depo vb. herhangi bir müştemilat ve eklenti yapılamaz.</w:t>
      </w:r>
    </w:p>
    <w:p w:rsidR="000E33A0" w:rsidRDefault="000E33A0" w:rsidP="000E33A0">
      <w:pPr>
        <w:ind w:firstLine="709"/>
        <w:jc w:val="both"/>
        <w:rPr>
          <w:bCs/>
          <w:color w:val="000000"/>
        </w:rPr>
      </w:pPr>
      <w:r>
        <w:rPr>
          <w:bCs/>
          <w:color w:val="000000"/>
        </w:rPr>
        <w:t>ı</w:t>
      </w:r>
      <w:r w:rsidRPr="006860E8">
        <w:rPr>
          <w:bCs/>
          <w:color w:val="000000"/>
        </w:rPr>
        <w:t xml:space="preserve">- Bu alanlarda </w:t>
      </w:r>
      <w:proofErr w:type="gramStart"/>
      <w:r w:rsidRPr="006860E8">
        <w:rPr>
          <w:bCs/>
          <w:color w:val="000000"/>
        </w:rPr>
        <w:t>rezidans</w:t>
      </w:r>
      <w:proofErr w:type="gramEnd"/>
      <w:r w:rsidRPr="006860E8">
        <w:rPr>
          <w:bCs/>
          <w:color w:val="000000"/>
        </w:rPr>
        <w:t xml:space="preserve"> yer alması halinde; bodrum katlarda (tek başına bağımsız bölüm oluşturmayan) 1000 m</w:t>
      </w:r>
      <w:r w:rsidRPr="006860E8">
        <w:rPr>
          <w:bCs/>
          <w:color w:val="000000"/>
          <w:vertAlign w:val="superscript"/>
        </w:rPr>
        <w:t>2</w:t>
      </w:r>
      <w:r w:rsidRPr="006860E8">
        <w:rPr>
          <w:bCs/>
          <w:color w:val="000000"/>
        </w:rPr>
        <w:t xml:space="preserve">’yi ve toplamda katlar alanının %5’ini aşmayacak şekilde jimnastik salonu, oyun ve hobi odaları, yüzme havuzu, sauna gibi sosyal tesis, spor birimleri ile müştemilatı yer alabilir, </w:t>
      </w:r>
    </w:p>
    <w:p w:rsidR="000E33A0" w:rsidRPr="006860E8" w:rsidRDefault="000E33A0" w:rsidP="000E33A0">
      <w:pPr>
        <w:ind w:firstLine="709"/>
        <w:jc w:val="both"/>
      </w:pPr>
      <w:proofErr w:type="gramStart"/>
      <w:r>
        <w:rPr>
          <w:bCs/>
          <w:color w:val="000000"/>
        </w:rPr>
        <w:t>j</w:t>
      </w:r>
      <w:proofErr w:type="gramEnd"/>
      <w:r w:rsidRPr="006860E8">
        <w:rPr>
          <w:bCs/>
          <w:color w:val="000000"/>
        </w:rPr>
        <w:t>- MİA Alanlarında ada bazı vaziyet planı yapılarak ada içi servis yolları oluşturulabilir.</w:t>
      </w:r>
    </w:p>
    <w:p w:rsidR="000E33A0" w:rsidRDefault="000E33A0" w:rsidP="000E33A0">
      <w:pPr>
        <w:ind w:left="709"/>
        <w:jc w:val="both"/>
        <w:rPr>
          <w:bCs/>
          <w:color w:val="000000"/>
        </w:rPr>
      </w:pPr>
    </w:p>
    <w:p w:rsidR="000E33A0" w:rsidRDefault="000E33A0" w:rsidP="000E33A0">
      <w:pPr>
        <w:numPr>
          <w:ilvl w:val="0"/>
          <w:numId w:val="40"/>
        </w:numPr>
        <w:ind w:left="0" w:firstLine="709"/>
        <w:jc w:val="both"/>
        <w:rPr>
          <w:bCs/>
          <w:color w:val="000000"/>
        </w:rPr>
      </w:pPr>
      <w:r w:rsidRPr="006860E8">
        <w:rPr>
          <w:bCs/>
          <w:color w:val="000000"/>
        </w:rPr>
        <w:t>Ticaret Alanları;</w:t>
      </w:r>
    </w:p>
    <w:p w:rsidR="000E33A0" w:rsidRPr="006860E8" w:rsidRDefault="000E33A0" w:rsidP="000E33A0">
      <w:pPr>
        <w:ind w:firstLine="708"/>
        <w:jc w:val="both"/>
        <w:rPr>
          <w:bCs/>
          <w:color w:val="000000"/>
        </w:rPr>
      </w:pPr>
      <w:proofErr w:type="gramStart"/>
      <w:r>
        <w:rPr>
          <w:bCs/>
          <w:color w:val="000000"/>
        </w:rPr>
        <w:t>a</w:t>
      </w:r>
      <w:proofErr w:type="gramEnd"/>
      <w:r>
        <w:rPr>
          <w:bCs/>
          <w:color w:val="000000"/>
        </w:rPr>
        <w:t>- A/Ticaret Alanında; E:2.00, Yençok:</w:t>
      </w:r>
      <w:r w:rsidRPr="006860E8">
        <w:rPr>
          <w:bCs/>
          <w:color w:val="000000"/>
        </w:rPr>
        <w:t>8 Kattır.</w:t>
      </w:r>
    </w:p>
    <w:p w:rsidR="000E33A0" w:rsidRPr="006860E8" w:rsidRDefault="000E33A0" w:rsidP="000E33A0">
      <w:pPr>
        <w:ind w:firstLine="709"/>
        <w:jc w:val="both"/>
      </w:pPr>
      <w:proofErr w:type="gramStart"/>
      <w:r w:rsidRPr="006860E8">
        <w:rPr>
          <w:bCs/>
          <w:color w:val="000000"/>
        </w:rPr>
        <w:t>b</w:t>
      </w:r>
      <w:proofErr w:type="gramEnd"/>
      <w:r w:rsidRPr="006860E8">
        <w:rPr>
          <w:bCs/>
          <w:color w:val="000000"/>
        </w:rPr>
        <w:t>- B/Ticaret Alanında; Yapı nizamı (tek/ikili/üçlü) blok nizam olup, plan üzerinde</w:t>
      </w:r>
      <w:r>
        <w:rPr>
          <w:bCs/>
          <w:color w:val="000000"/>
        </w:rPr>
        <w:t>ki gösterim şematiktir. Yençok:</w:t>
      </w:r>
      <w:r w:rsidRPr="006860E8">
        <w:rPr>
          <w:bCs/>
          <w:color w:val="000000"/>
        </w:rPr>
        <w:t>9 Kat, zemin kat (geniş kitle) yüksekliği 5.50</w:t>
      </w:r>
      <w:r>
        <w:rPr>
          <w:bCs/>
          <w:color w:val="000000"/>
        </w:rPr>
        <w:t xml:space="preserve"> </w:t>
      </w:r>
      <w:r w:rsidRPr="006860E8">
        <w:rPr>
          <w:bCs/>
          <w:color w:val="000000"/>
        </w:rPr>
        <w:t>metredir.</w:t>
      </w:r>
    </w:p>
    <w:p w:rsidR="000E33A0" w:rsidRPr="006860E8" w:rsidRDefault="000E33A0" w:rsidP="000E33A0">
      <w:pPr>
        <w:ind w:firstLine="709"/>
        <w:jc w:val="both"/>
      </w:pPr>
      <w:proofErr w:type="gramStart"/>
      <w:r>
        <w:rPr>
          <w:bCs/>
          <w:color w:val="000000"/>
        </w:rPr>
        <w:t>c</w:t>
      </w:r>
      <w:proofErr w:type="gramEnd"/>
      <w:r>
        <w:rPr>
          <w:bCs/>
          <w:color w:val="000000"/>
        </w:rPr>
        <w:t>- C/Ticaret Alanında; E:2.00, Yençok:</w:t>
      </w:r>
      <w:r w:rsidRPr="006860E8">
        <w:rPr>
          <w:bCs/>
          <w:color w:val="000000"/>
        </w:rPr>
        <w:t>16 Kat, zemin kat yüksekliği 5.50 metredir.</w:t>
      </w:r>
    </w:p>
    <w:p w:rsidR="000E33A0" w:rsidRPr="006860E8" w:rsidRDefault="000E33A0" w:rsidP="000E33A0">
      <w:pPr>
        <w:ind w:firstLine="709"/>
        <w:jc w:val="both"/>
      </w:pPr>
      <w:proofErr w:type="gramStart"/>
      <w:r w:rsidRPr="006860E8">
        <w:rPr>
          <w:bCs/>
          <w:color w:val="000000"/>
        </w:rPr>
        <w:t>d</w:t>
      </w:r>
      <w:proofErr w:type="gramEnd"/>
      <w:r w:rsidRPr="006860E8">
        <w:rPr>
          <w:bCs/>
          <w:color w:val="000000"/>
        </w:rPr>
        <w:t>- Ticaret alanlarında: İş merkezleri, yönetim binaları, banka, f</w:t>
      </w:r>
      <w:r>
        <w:rPr>
          <w:bCs/>
          <w:color w:val="000000"/>
        </w:rPr>
        <w:t>i</w:t>
      </w:r>
      <w:r w:rsidRPr="006860E8">
        <w:rPr>
          <w:bCs/>
          <w:color w:val="000000"/>
        </w:rPr>
        <w:t>nans kurumla</w:t>
      </w:r>
      <w:r>
        <w:rPr>
          <w:bCs/>
          <w:color w:val="000000"/>
        </w:rPr>
        <w:t>rı, ofi</w:t>
      </w:r>
      <w:r w:rsidRPr="006860E8">
        <w:rPr>
          <w:bCs/>
          <w:color w:val="000000"/>
        </w:rPr>
        <w:t>s-büro, çarşı, çok katlı mağazalar, otoparklar, alışveriş merkezleri, konaklama tesisleri, sinema, tiyatro, müze, kütüphane, sergi salonu gibi sosyal ve kültürel tesisler ile lokanta, restoran, gazino, düğün salonu gibi eğlenceye yönelik birimler, sağlık kabini ve muayenehane gibi ticaret ve hizmetlere ilişkin yapılar yer alabilir.</w:t>
      </w:r>
    </w:p>
    <w:p w:rsidR="000E33A0" w:rsidRPr="006860E8" w:rsidRDefault="000E33A0" w:rsidP="000E33A0">
      <w:pPr>
        <w:ind w:firstLine="709"/>
        <w:jc w:val="both"/>
      </w:pPr>
      <w:proofErr w:type="gramStart"/>
      <w:r w:rsidRPr="006860E8">
        <w:rPr>
          <w:bCs/>
          <w:color w:val="000000"/>
        </w:rPr>
        <w:t>e</w:t>
      </w:r>
      <w:proofErr w:type="gramEnd"/>
      <w:r w:rsidRPr="006860E8">
        <w:rPr>
          <w:bCs/>
          <w:color w:val="000000"/>
        </w:rPr>
        <w:t>- Ticaret alanlarında minimum parsel büyüklüğü mülkiyet durumuna bağlı olarak parselasyon planı ile belirlenecek olup, kabule Ankara Büyükşehir Belediye Encümeni yetkilidir.</w:t>
      </w:r>
    </w:p>
    <w:p w:rsidR="000E33A0" w:rsidRDefault="000E33A0" w:rsidP="000E33A0">
      <w:pPr>
        <w:ind w:left="709"/>
        <w:jc w:val="both"/>
        <w:rPr>
          <w:bCs/>
          <w:color w:val="000000"/>
        </w:rPr>
      </w:pPr>
    </w:p>
    <w:p w:rsidR="000E33A0" w:rsidRDefault="000E33A0" w:rsidP="000E33A0">
      <w:pPr>
        <w:numPr>
          <w:ilvl w:val="0"/>
          <w:numId w:val="40"/>
        </w:numPr>
        <w:ind w:left="0" w:firstLine="709"/>
        <w:jc w:val="both"/>
        <w:rPr>
          <w:bCs/>
          <w:color w:val="000000"/>
        </w:rPr>
      </w:pPr>
      <w:r w:rsidRPr="006860E8">
        <w:rPr>
          <w:bCs/>
          <w:color w:val="000000"/>
        </w:rPr>
        <w:t>Otopark ihtiyacı parsel sınırları içerisinde karşılanacaktır. Yapı yaklaşma sınırları içerisinde kalmak kaydı ile tabii zemin üzerinde kapalı otoparklar yapılabilir. Kapalı otoparklar tabii zemin altında 30.00 metrelik ve daha geniş yollara bakan cepheler hariç olmak üzere diğer yol cephelerinde parsel sınırına 3.00 metreye kadar yaklaşabilir.</w:t>
      </w:r>
    </w:p>
    <w:p w:rsidR="000E33A0" w:rsidRDefault="000E33A0" w:rsidP="000E33A0">
      <w:pPr>
        <w:jc w:val="both"/>
        <w:rPr>
          <w:bCs/>
          <w:color w:val="000000"/>
        </w:rPr>
      </w:pPr>
    </w:p>
    <w:p w:rsidR="000E33A0" w:rsidRPr="002F33D3" w:rsidRDefault="000E33A0" w:rsidP="000E33A0">
      <w:pPr>
        <w:jc w:val="both"/>
      </w:pPr>
    </w:p>
    <w:p w:rsidR="000E33A0" w:rsidRPr="002F33D3" w:rsidRDefault="000E33A0" w:rsidP="000E33A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tblGrid>
      <w:tr w:rsidR="000E33A0" w:rsidRPr="002F33D3" w:rsidTr="00A949FD">
        <w:trPr>
          <w:trHeight w:val="1000"/>
        </w:trPr>
        <w:tc>
          <w:tcPr>
            <w:tcW w:w="3085" w:type="dxa"/>
            <w:vAlign w:val="center"/>
          </w:tcPr>
          <w:p w:rsidR="000E33A0" w:rsidRPr="002F33D3" w:rsidRDefault="000E33A0" w:rsidP="00A949FD">
            <w:pPr>
              <w:jc w:val="center"/>
            </w:pPr>
            <w:r w:rsidRPr="002F33D3">
              <w:t xml:space="preserve">  T.C.</w:t>
            </w:r>
          </w:p>
          <w:p w:rsidR="000E33A0" w:rsidRPr="002F33D3" w:rsidRDefault="000E33A0" w:rsidP="00A949FD">
            <w:pPr>
              <w:jc w:val="center"/>
            </w:pPr>
            <w:r w:rsidRPr="002F33D3">
              <w:t>ANKARA BÜYÜKŞEHİR</w:t>
            </w:r>
          </w:p>
          <w:p w:rsidR="000E33A0" w:rsidRPr="002F33D3" w:rsidRDefault="000E33A0" w:rsidP="00A949FD">
            <w:pPr>
              <w:jc w:val="center"/>
            </w:pPr>
            <w:r w:rsidRPr="002F33D3">
              <w:t>BELEDİYE MECLİSİ</w:t>
            </w:r>
          </w:p>
          <w:p w:rsidR="000E33A0" w:rsidRPr="002F33D3" w:rsidRDefault="000E33A0" w:rsidP="00A949FD">
            <w:pPr>
              <w:jc w:val="center"/>
            </w:pPr>
          </w:p>
        </w:tc>
      </w:tr>
    </w:tbl>
    <w:p w:rsidR="000E33A0" w:rsidRPr="002F33D3" w:rsidRDefault="000E33A0" w:rsidP="000E33A0">
      <w:pPr>
        <w:tabs>
          <w:tab w:val="left" w:pos="1935"/>
        </w:tabs>
        <w:jc w:val="both"/>
      </w:pPr>
    </w:p>
    <w:p w:rsidR="000E33A0" w:rsidRPr="002F33D3" w:rsidRDefault="000E33A0" w:rsidP="000E33A0">
      <w:pPr>
        <w:tabs>
          <w:tab w:val="left" w:pos="1935"/>
        </w:tabs>
        <w:jc w:val="both"/>
      </w:pPr>
    </w:p>
    <w:p w:rsidR="000E33A0" w:rsidRPr="002F33D3" w:rsidRDefault="000E33A0" w:rsidP="000E33A0">
      <w:pPr>
        <w:ind w:right="-1"/>
        <w:jc w:val="both"/>
      </w:pPr>
      <w:r w:rsidRPr="002F33D3">
        <w:t xml:space="preserve">Karar No: </w:t>
      </w:r>
      <w:r>
        <w:t>437</w:t>
      </w:r>
      <w:r w:rsidRPr="002F33D3">
        <w:tab/>
      </w:r>
      <w:r w:rsidRPr="002F33D3">
        <w:tab/>
        <w:t xml:space="preserve"> </w:t>
      </w:r>
      <w:r w:rsidRPr="002F33D3">
        <w:tab/>
      </w:r>
      <w:r w:rsidRPr="002F33D3">
        <w:tab/>
        <w:t xml:space="preserve">     </w:t>
      </w:r>
      <w:r w:rsidRPr="002F33D3">
        <w:tab/>
      </w:r>
      <w:r w:rsidRPr="002F33D3">
        <w:tab/>
      </w:r>
      <w:r w:rsidRPr="002F33D3">
        <w:tab/>
        <w:t xml:space="preserve">                                       09.03.2021</w:t>
      </w:r>
    </w:p>
    <w:p w:rsidR="000E33A0" w:rsidRDefault="000E33A0" w:rsidP="000E33A0">
      <w:pPr>
        <w:ind w:right="543"/>
        <w:jc w:val="both"/>
      </w:pPr>
    </w:p>
    <w:p w:rsidR="000E33A0" w:rsidRDefault="000E33A0" w:rsidP="000E33A0">
      <w:pPr>
        <w:ind w:right="543"/>
        <w:jc w:val="both"/>
      </w:pPr>
    </w:p>
    <w:p w:rsidR="000E33A0" w:rsidRPr="002F33D3" w:rsidRDefault="000E33A0" w:rsidP="000E33A0">
      <w:pPr>
        <w:ind w:right="543"/>
        <w:jc w:val="center"/>
      </w:pPr>
      <w:r>
        <w:t>-4-</w:t>
      </w:r>
    </w:p>
    <w:p w:rsidR="000E33A0" w:rsidRDefault="000E33A0" w:rsidP="000E33A0">
      <w:pPr>
        <w:jc w:val="both"/>
        <w:rPr>
          <w:bCs/>
          <w:color w:val="000000"/>
        </w:rPr>
      </w:pPr>
    </w:p>
    <w:p w:rsidR="000E33A0" w:rsidRPr="006860E8" w:rsidRDefault="000E33A0" w:rsidP="000E33A0">
      <w:pPr>
        <w:ind w:left="709"/>
        <w:jc w:val="both"/>
        <w:rPr>
          <w:bCs/>
          <w:color w:val="000000"/>
        </w:rPr>
      </w:pPr>
    </w:p>
    <w:p w:rsidR="000E33A0" w:rsidRDefault="000E33A0" w:rsidP="000E33A0">
      <w:pPr>
        <w:numPr>
          <w:ilvl w:val="0"/>
          <w:numId w:val="40"/>
        </w:numPr>
        <w:ind w:left="0" w:firstLine="709"/>
        <w:jc w:val="both"/>
        <w:rPr>
          <w:bCs/>
          <w:color w:val="000000"/>
        </w:rPr>
      </w:pPr>
      <w:r w:rsidRPr="006860E8">
        <w:rPr>
          <w:bCs/>
          <w:color w:val="000000"/>
        </w:rPr>
        <w:t>Plan kapsamında oluşturulmuş adalarda 30.00 metrelik ve daha geniş yollara bakan cepheler hariç olmak üzere diğer yol cephelerinde, yapı yaklaşma mesafeleri dışında, parsel sınırına 5.00 metreye kadar, zemin altında trafo, binaya ait su deposu ve diğer altyapı tesisleri yapılabilir.</w:t>
      </w:r>
    </w:p>
    <w:p w:rsidR="000E33A0" w:rsidRPr="006860E8" w:rsidRDefault="000E33A0" w:rsidP="000E33A0">
      <w:pPr>
        <w:ind w:left="709"/>
        <w:jc w:val="both"/>
        <w:rPr>
          <w:bCs/>
          <w:color w:val="000000"/>
        </w:rPr>
      </w:pPr>
    </w:p>
    <w:p w:rsidR="000E33A0" w:rsidRDefault="000E33A0" w:rsidP="000E33A0">
      <w:pPr>
        <w:numPr>
          <w:ilvl w:val="0"/>
          <w:numId w:val="40"/>
        </w:numPr>
        <w:ind w:left="0" w:firstLine="709"/>
        <w:jc w:val="both"/>
        <w:rPr>
          <w:bCs/>
          <w:color w:val="000000"/>
        </w:rPr>
      </w:pPr>
      <w:r w:rsidRPr="006860E8">
        <w:rPr>
          <w:bCs/>
          <w:color w:val="000000"/>
        </w:rPr>
        <w:t>Ruhsatlı yapılar için ruhsatlı durum imar durumu olup, yıkılıp yeniden yapılanması halinde bu imar planı hükümleri geçerlidir.</w:t>
      </w:r>
    </w:p>
    <w:p w:rsidR="000E33A0" w:rsidRPr="006860E8" w:rsidRDefault="000E33A0" w:rsidP="000E33A0">
      <w:pPr>
        <w:jc w:val="both"/>
        <w:rPr>
          <w:bCs/>
          <w:color w:val="000000"/>
        </w:rPr>
      </w:pPr>
    </w:p>
    <w:p w:rsidR="000E33A0" w:rsidRDefault="000E33A0" w:rsidP="000E33A0">
      <w:pPr>
        <w:numPr>
          <w:ilvl w:val="0"/>
          <w:numId w:val="40"/>
        </w:numPr>
        <w:ind w:left="0" w:firstLine="709"/>
        <w:jc w:val="both"/>
        <w:rPr>
          <w:bCs/>
          <w:color w:val="000000"/>
        </w:rPr>
      </w:pPr>
      <w:r w:rsidRPr="006860E8">
        <w:rPr>
          <w:bCs/>
          <w:color w:val="000000"/>
        </w:rPr>
        <w:t xml:space="preserve">Plan notlarında belirtilmeyen hususlarda 3194 </w:t>
      </w:r>
      <w:r>
        <w:rPr>
          <w:bCs/>
          <w:color w:val="000000"/>
        </w:rPr>
        <w:t>s</w:t>
      </w:r>
      <w:r w:rsidRPr="006860E8">
        <w:rPr>
          <w:bCs/>
          <w:color w:val="000000"/>
        </w:rPr>
        <w:t>ayıl</w:t>
      </w:r>
      <w:r>
        <w:rPr>
          <w:bCs/>
          <w:color w:val="000000"/>
        </w:rPr>
        <w:t xml:space="preserve">ı İmar Kanunu ve Yönetmelikleri </w:t>
      </w:r>
      <w:r w:rsidRPr="006860E8">
        <w:rPr>
          <w:bCs/>
          <w:color w:val="000000"/>
        </w:rPr>
        <w:t xml:space="preserve">geçerlidir. </w:t>
      </w:r>
      <w:r>
        <w:rPr>
          <w:bCs/>
          <w:color w:val="000000"/>
        </w:rPr>
        <w:t>Şeklinde belirlendiği,</w:t>
      </w:r>
    </w:p>
    <w:p w:rsidR="000E33A0" w:rsidRPr="006860E8" w:rsidRDefault="000E33A0" w:rsidP="000E33A0">
      <w:pPr>
        <w:ind w:left="709"/>
        <w:jc w:val="both"/>
        <w:rPr>
          <w:bCs/>
          <w:color w:val="000000"/>
        </w:rPr>
      </w:pPr>
    </w:p>
    <w:p w:rsidR="000E33A0" w:rsidRDefault="000E33A0" w:rsidP="000E33A0">
      <w:pPr>
        <w:ind w:firstLine="709"/>
        <w:jc w:val="both"/>
        <w:rPr>
          <w:bCs/>
          <w:color w:val="000000"/>
        </w:rPr>
      </w:pPr>
      <w:r w:rsidRPr="006860E8">
        <w:rPr>
          <w:bCs/>
          <w:color w:val="000000"/>
        </w:rPr>
        <w:t>Ayrıca; TMMOB Şehir Plancıları Odası tarafından askı süresi içinde itiraz edilmeden ve itirazlar değerlendirilip nazım imar planı henüz kesinleşmeden, Büyükşehir Belediye Meclisinin 13.07.2020 tarihli ve 717 sayılı kararı ile onanan nazım imar planının iptali ve yürütmenin durdurulması talebiyle İdaremiz aleyhine dava açıl</w:t>
      </w:r>
      <w:r>
        <w:rPr>
          <w:bCs/>
          <w:color w:val="000000"/>
        </w:rPr>
        <w:t>dığı,</w:t>
      </w:r>
    </w:p>
    <w:p w:rsidR="000E33A0" w:rsidRPr="006860E8" w:rsidRDefault="000E33A0" w:rsidP="000E33A0">
      <w:pPr>
        <w:ind w:firstLine="709"/>
        <w:jc w:val="both"/>
      </w:pPr>
    </w:p>
    <w:p w:rsidR="00304FEB" w:rsidRPr="002F33D3" w:rsidRDefault="000E33A0" w:rsidP="000E33A0">
      <w:pPr>
        <w:ind w:firstLine="709"/>
        <w:jc w:val="both"/>
      </w:pPr>
      <w:r>
        <w:rPr>
          <w:bCs/>
          <w:color w:val="000000"/>
        </w:rPr>
        <w:t xml:space="preserve">Hususları tespit edilmiş olup; </w:t>
      </w:r>
      <w:r>
        <w:t xml:space="preserve">Altındağ İlçesi İskitler MİA KDGPA I.Etap </w:t>
      </w:r>
      <w:proofErr w:type="gramStart"/>
      <w:r>
        <w:t>II.Kısım</w:t>
      </w:r>
      <w:proofErr w:type="gramEnd"/>
      <w:r>
        <w:t xml:space="preserve"> </w:t>
      </w:r>
      <w:r w:rsidRPr="006860E8">
        <w:rPr>
          <w:bCs/>
          <w:color w:val="000000"/>
        </w:rPr>
        <w:t xml:space="preserve">1/1000 Ölçekli Uygulama İmar Planı </w:t>
      </w:r>
      <w:r>
        <w:rPr>
          <w:bCs/>
          <w:color w:val="000000"/>
        </w:rPr>
        <w:t>değişikliğinin, 23127/1 ve 23</w:t>
      </w:r>
      <w:r w:rsidR="00D40B71">
        <w:rPr>
          <w:bCs/>
          <w:color w:val="000000"/>
        </w:rPr>
        <w:t xml:space="preserve">128/3 ada </w:t>
      </w:r>
      <w:r w:rsidR="00A949FD">
        <w:rPr>
          <w:bCs/>
          <w:color w:val="000000"/>
        </w:rPr>
        <w:t xml:space="preserve"> parsel malikinin E­20969 sayılı ve 4851/23, 4851/31</w:t>
      </w:r>
      <w:r w:rsidR="00D40B71">
        <w:rPr>
          <w:bCs/>
          <w:color w:val="000000"/>
        </w:rPr>
        <w:t xml:space="preserve"> ada </w:t>
      </w:r>
      <w:r w:rsidR="00A949FD">
        <w:rPr>
          <w:bCs/>
          <w:color w:val="000000"/>
        </w:rPr>
        <w:t xml:space="preserve"> parsel malikinin E-20456</w:t>
      </w:r>
      <w:r>
        <w:rPr>
          <w:bCs/>
          <w:color w:val="000000"/>
        </w:rPr>
        <w:t xml:space="preserve"> </w:t>
      </w:r>
      <w:r w:rsidR="00A949FD">
        <w:rPr>
          <w:bCs/>
          <w:color w:val="000000"/>
        </w:rPr>
        <w:t xml:space="preserve">sayılı </w:t>
      </w:r>
      <w:r>
        <w:rPr>
          <w:bCs/>
          <w:color w:val="000000"/>
        </w:rPr>
        <w:t>dilekçelerinin incelenmesi sonucunda taleplerin uygun bulunması ve 1/5000 ölçekli NİP ve 1/1000 ölçekli UİP revizyonlarının “</w:t>
      </w:r>
      <w:proofErr w:type="spellStart"/>
      <w:r>
        <w:rPr>
          <w:bCs/>
          <w:color w:val="000000"/>
        </w:rPr>
        <w:t>tadilen</w:t>
      </w:r>
      <w:proofErr w:type="spellEnd"/>
      <w:r>
        <w:rPr>
          <w:bCs/>
          <w:color w:val="000000"/>
        </w:rPr>
        <w:t xml:space="preserve"> </w:t>
      </w:r>
      <w:proofErr w:type="spellStart"/>
      <w:r>
        <w:rPr>
          <w:bCs/>
          <w:color w:val="000000"/>
        </w:rPr>
        <w:t>onayı”</w:t>
      </w:r>
      <w:r w:rsidR="002F33D3">
        <w:rPr>
          <w:color w:val="000000"/>
        </w:rPr>
        <w:t>na</w:t>
      </w:r>
      <w:proofErr w:type="spellEnd"/>
      <w:r w:rsidR="00C57958" w:rsidRPr="002F33D3">
        <w:rPr>
          <w:rStyle w:val="GvdeMetniChar"/>
          <w:b/>
        </w:rPr>
        <w:t xml:space="preserve"> </w:t>
      </w:r>
      <w:r w:rsidR="003178B8" w:rsidRPr="002F33D3">
        <w:rPr>
          <w:rStyle w:val="FontStyle18"/>
          <w:sz w:val="24"/>
          <w:szCs w:val="24"/>
        </w:rPr>
        <w:t xml:space="preserve">ilişkin </w:t>
      </w:r>
      <w:r w:rsidR="00C57958" w:rsidRPr="002F33D3">
        <w:t xml:space="preserve">İmar ve Bayındırlık </w:t>
      </w:r>
      <w:r w:rsidR="003178B8" w:rsidRPr="002F33D3">
        <w:t>Komisyon Raporu oylanarak</w:t>
      </w:r>
      <w:r w:rsidR="002F33D3">
        <w:t xml:space="preserve"> oybirliği</w:t>
      </w:r>
      <w:r w:rsidR="003178B8" w:rsidRPr="002F33D3">
        <w:t xml:space="preserve"> ile kabul edildi.</w:t>
      </w:r>
    </w:p>
    <w:p w:rsidR="00F45719" w:rsidRPr="002F33D3" w:rsidRDefault="00F45719" w:rsidP="00DC725A">
      <w:pPr>
        <w:ind w:firstLine="708"/>
        <w:jc w:val="both"/>
      </w:pPr>
    </w:p>
    <w:p w:rsidR="00304FEB" w:rsidRDefault="00304FEB" w:rsidP="00DC725A">
      <w:pPr>
        <w:ind w:firstLine="708"/>
        <w:jc w:val="both"/>
      </w:pPr>
    </w:p>
    <w:p w:rsidR="000E33A0" w:rsidRDefault="000E33A0" w:rsidP="00DC725A">
      <w:pPr>
        <w:ind w:firstLine="708"/>
        <w:jc w:val="both"/>
      </w:pPr>
    </w:p>
    <w:p w:rsidR="000E33A0" w:rsidRDefault="000E33A0" w:rsidP="00DC725A">
      <w:pPr>
        <w:ind w:firstLine="708"/>
        <w:jc w:val="both"/>
      </w:pPr>
    </w:p>
    <w:p w:rsidR="002F33D3" w:rsidRPr="002F33D3" w:rsidRDefault="002F33D3" w:rsidP="00DC725A">
      <w:pPr>
        <w:ind w:firstLine="708"/>
        <w:jc w:val="both"/>
      </w:pPr>
    </w:p>
    <w:p w:rsidR="00F45719" w:rsidRPr="002F33D3" w:rsidRDefault="00F45719" w:rsidP="00DC725A">
      <w:pPr>
        <w:ind w:firstLine="708"/>
        <w:jc w:val="both"/>
      </w:pPr>
    </w:p>
    <w:p w:rsidR="00F45719" w:rsidRPr="002F33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3062"/>
      </w:tblGrid>
      <w:tr w:rsidR="002F33D3" w:rsidRPr="002F33D3" w:rsidTr="00A949FD">
        <w:trPr>
          <w:trHeight w:val="594"/>
          <w:jc w:val="center"/>
        </w:trPr>
        <w:tc>
          <w:tcPr>
            <w:tcW w:w="3147" w:type="dxa"/>
          </w:tcPr>
          <w:p w:rsidR="002F33D3" w:rsidRPr="002F33D3" w:rsidRDefault="002F33D3" w:rsidP="00A949FD">
            <w:pPr>
              <w:autoSpaceDE w:val="0"/>
              <w:autoSpaceDN w:val="0"/>
              <w:adjustRightInd w:val="0"/>
              <w:jc w:val="center"/>
              <w:rPr>
                <w:color w:val="000000"/>
              </w:rPr>
            </w:pPr>
            <w:r w:rsidRPr="002F33D3">
              <w:rPr>
                <w:color w:val="000000"/>
              </w:rPr>
              <w:t xml:space="preserve">Fatih ÜNAL </w:t>
            </w:r>
          </w:p>
          <w:p w:rsidR="002F33D3" w:rsidRPr="002F33D3" w:rsidRDefault="002F33D3" w:rsidP="00A949FD">
            <w:pPr>
              <w:autoSpaceDE w:val="0"/>
              <w:autoSpaceDN w:val="0"/>
              <w:adjustRightInd w:val="0"/>
              <w:jc w:val="center"/>
              <w:rPr>
                <w:color w:val="000000"/>
              </w:rPr>
            </w:pPr>
            <w:r w:rsidRPr="002F33D3">
              <w:rPr>
                <w:color w:val="000000"/>
              </w:rPr>
              <w:t>Meclis 1.Başkan V.</w:t>
            </w:r>
          </w:p>
        </w:tc>
        <w:tc>
          <w:tcPr>
            <w:tcW w:w="3147" w:type="dxa"/>
            <w:vAlign w:val="center"/>
          </w:tcPr>
          <w:p w:rsidR="002F33D3" w:rsidRPr="002F33D3" w:rsidRDefault="002F33D3" w:rsidP="00A949FD">
            <w:pPr>
              <w:autoSpaceDE w:val="0"/>
              <w:autoSpaceDN w:val="0"/>
              <w:adjustRightInd w:val="0"/>
              <w:jc w:val="center"/>
              <w:rPr>
                <w:color w:val="000000"/>
              </w:rPr>
            </w:pPr>
            <w:r w:rsidRPr="002F33D3">
              <w:rPr>
                <w:color w:val="000000"/>
              </w:rPr>
              <w:t>Tuğba AYDOS</w:t>
            </w:r>
          </w:p>
          <w:p w:rsidR="002F33D3" w:rsidRPr="002F33D3" w:rsidRDefault="002F33D3" w:rsidP="00A949FD">
            <w:pPr>
              <w:tabs>
                <w:tab w:val="left" w:pos="3268"/>
              </w:tabs>
              <w:jc w:val="center"/>
              <w:rPr>
                <w:color w:val="000000"/>
              </w:rPr>
            </w:pPr>
            <w:r w:rsidRPr="002F33D3">
              <w:rPr>
                <w:color w:val="000000"/>
              </w:rPr>
              <w:t xml:space="preserve">Divan </w:t>
            </w:r>
            <w:proofErr w:type="gramStart"/>
            <w:r w:rsidRPr="002F33D3">
              <w:rPr>
                <w:color w:val="000000"/>
              </w:rPr>
              <w:t>Katibi</w:t>
            </w:r>
            <w:proofErr w:type="gramEnd"/>
          </w:p>
        </w:tc>
        <w:tc>
          <w:tcPr>
            <w:tcW w:w="3062" w:type="dxa"/>
            <w:vAlign w:val="center"/>
          </w:tcPr>
          <w:p w:rsidR="002F33D3" w:rsidRPr="002F33D3" w:rsidRDefault="002F33D3" w:rsidP="00A949FD">
            <w:pPr>
              <w:autoSpaceDE w:val="0"/>
              <w:autoSpaceDN w:val="0"/>
              <w:adjustRightInd w:val="0"/>
              <w:jc w:val="center"/>
              <w:rPr>
                <w:color w:val="000000"/>
              </w:rPr>
            </w:pPr>
            <w:r w:rsidRPr="002F33D3">
              <w:rPr>
                <w:color w:val="000000"/>
              </w:rPr>
              <w:t>Mehmet Kürşad KOÇAK</w:t>
            </w:r>
          </w:p>
          <w:p w:rsidR="002F33D3" w:rsidRPr="002F33D3" w:rsidRDefault="002F33D3" w:rsidP="00A949FD">
            <w:pPr>
              <w:autoSpaceDE w:val="0"/>
              <w:autoSpaceDN w:val="0"/>
              <w:adjustRightInd w:val="0"/>
              <w:jc w:val="center"/>
              <w:rPr>
                <w:color w:val="000000"/>
              </w:rPr>
            </w:pPr>
            <w:r w:rsidRPr="002F33D3">
              <w:rPr>
                <w:color w:val="000000"/>
              </w:rPr>
              <w:t xml:space="preserve">Divan </w:t>
            </w:r>
            <w:proofErr w:type="gramStart"/>
            <w:r w:rsidRPr="002F33D3">
              <w:rPr>
                <w:color w:val="000000"/>
              </w:rPr>
              <w:t>Katibi</w:t>
            </w:r>
            <w:proofErr w:type="gramEnd"/>
          </w:p>
        </w:tc>
      </w:tr>
    </w:tbl>
    <w:p w:rsidR="00F45719" w:rsidRDefault="00F45719" w:rsidP="00DC725A">
      <w:pPr>
        <w:autoSpaceDE w:val="0"/>
        <w:autoSpaceDN w:val="0"/>
        <w:adjustRightInd w:val="0"/>
        <w:jc w:val="both"/>
      </w:pPr>
    </w:p>
    <w:p w:rsidR="000622DF" w:rsidRDefault="000622DF" w:rsidP="00DC725A">
      <w:pPr>
        <w:autoSpaceDE w:val="0"/>
        <w:autoSpaceDN w:val="0"/>
        <w:adjustRightInd w:val="0"/>
        <w:jc w:val="both"/>
      </w:pPr>
    </w:p>
    <w:p w:rsidR="000622DF" w:rsidRDefault="000622DF" w:rsidP="00DC725A">
      <w:pPr>
        <w:autoSpaceDE w:val="0"/>
        <w:autoSpaceDN w:val="0"/>
        <w:adjustRightInd w:val="0"/>
        <w:jc w:val="both"/>
      </w:pPr>
    </w:p>
    <w:p w:rsidR="000622DF" w:rsidRDefault="000622DF" w:rsidP="00DC725A">
      <w:pPr>
        <w:autoSpaceDE w:val="0"/>
        <w:autoSpaceDN w:val="0"/>
        <w:adjustRightInd w:val="0"/>
        <w:jc w:val="both"/>
      </w:pPr>
    </w:p>
    <w:p w:rsidR="000622DF" w:rsidRDefault="000622DF" w:rsidP="00DC725A">
      <w:pPr>
        <w:autoSpaceDE w:val="0"/>
        <w:autoSpaceDN w:val="0"/>
        <w:adjustRightInd w:val="0"/>
        <w:jc w:val="both"/>
      </w:pPr>
    </w:p>
    <w:p w:rsidR="000622DF" w:rsidRDefault="000622DF" w:rsidP="00DC725A">
      <w:pPr>
        <w:autoSpaceDE w:val="0"/>
        <w:autoSpaceDN w:val="0"/>
        <w:adjustRightInd w:val="0"/>
        <w:jc w:val="both"/>
      </w:pPr>
    </w:p>
    <w:p w:rsidR="000622DF" w:rsidRDefault="000622DF" w:rsidP="00DC725A">
      <w:pPr>
        <w:autoSpaceDE w:val="0"/>
        <w:autoSpaceDN w:val="0"/>
        <w:adjustRightInd w:val="0"/>
        <w:jc w:val="both"/>
      </w:pPr>
    </w:p>
    <w:p w:rsidR="000622DF" w:rsidRDefault="000622DF" w:rsidP="00DC725A">
      <w:pPr>
        <w:autoSpaceDE w:val="0"/>
        <w:autoSpaceDN w:val="0"/>
        <w:adjustRightInd w:val="0"/>
        <w:jc w:val="both"/>
      </w:pPr>
    </w:p>
    <w:p w:rsidR="000622DF" w:rsidRDefault="000622DF" w:rsidP="00DC725A">
      <w:pPr>
        <w:autoSpaceDE w:val="0"/>
        <w:autoSpaceDN w:val="0"/>
        <w:adjustRightInd w:val="0"/>
        <w:jc w:val="both"/>
      </w:pPr>
    </w:p>
    <w:p w:rsidR="000622DF" w:rsidRDefault="000622DF" w:rsidP="000622DF"/>
    <w:p w:rsidR="000622DF" w:rsidRPr="003B0AF0" w:rsidRDefault="000622DF" w:rsidP="000622DF">
      <w:pPr>
        <w:jc w:val="center"/>
      </w:pPr>
      <w:r w:rsidRPr="003B0AF0">
        <w:lastRenderedPageBreak/>
        <w:t>T.C.</w:t>
      </w:r>
    </w:p>
    <w:p w:rsidR="000622DF" w:rsidRPr="003B0AF0" w:rsidRDefault="000622DF" w:rsidP="000622DF">
      <w:pPr>
        <w:jc w:val="center"/>
      </w:pPr>
      <w:r w:rsidRPr="003B0AF0">
        <w:t>ANKARA BÜYÜKŞEHİR BELEDİYE MECLİSİ</w:t>
      </w:r>
    </w:p>
    <w:p w:rsidR="000622DF" w:rsidRDefault="000622DF" w:rsidP="000622DF">
      <w:pPr>
        <w:jc w:val="center"/>
      </w:pPr>
      <w:r w:rsidRPr="003B0AF0">
        <w:t>İmar ve Bayındırlık Komisyonu Raporu</w:t>
      </w:r>
    </w:p>
    <w:p w:rsidR="000622DF" w:rsidRDefault="000622DF" w:rsidP="000622DF">
      <w:pPr>
        <w:jc w:val="both"/>
      </w:pPr>
    </w:p>
    <w:p w:rsidR="000622DF" w:rsidRDefault="000622DF" w:rsidP="000622DF">
      <w:pPr>
        <w:jc w:val="both"/>
      </w:pPr>
    </w:p>
    <w:p w:rsidR="000622DF" w:rsidRPr="00AD3DAB" w:rsidRDefault="000622DF" w:rsidP="000622DF">
      <w:pPr>
        <w:jc w:val="both"/>
      </w:pPr>
      <w:r w:rsidRPr="003B0AF0">
        <w:t xml:space="preserve">Rapor No: </w:t>
      </w:r>
      <w:r>
        <w:t>737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02</w:t>
      </w:r>
      <w:r w:rsidRPr="003B0AF0">
        <w:t>.202</w:t>
      </w:r>
      <w:r>
        <w:t>1</w:t>
      </w:r>
      <w:r w:rsidRPr="003B0AF0">
        <w:t xml:space="preserve">    </w:t>
      </w:r>
    </w:p>
    <w:p w:rsidR="000622DF" w:rsidRDefault="000622DF" w:rsidP="000622DF">
      <w:pPr>
        <w:pStyle w:val="Balk7"/>
        <w:rPr>
          <w:b/>
          <w:bCs/>
        </w:rPr>
      </w:pPr>
    </w:p>
    <w:p w:rsidR="000622DF" w:rsidRPr="00C44F02" w:rsidRDefault="000622DF" w:rsidP="000622DF"/>
    <w:p w:rsidR="000622DF" w:rsidRPr="000622DF" w:rsidRDefault="000622DF" w:rsidP="000622DF">
      <w:pPr>
        <w:pStyle w:val="Balk7"/>
        <w:jc w:val="center"/>
        <w:rPr>
          <w:b/>
          <w:bCs/>
        </w:rPr>
      </w:pPr>
      <w:r w:rsidRPr="003B0AF0">
        <w:rPr>
          <w:b/>
          <w:bCs/>
        </w:rPr>
        <w:t>BÜYÜKŞEHİR BELEDİYE MECLİSİ BAŞKANLIĞINA</w:t>
      </w:r>
    </w:p>
    <w:p w:rsidR="000622DF" w:rsidRPr="000622DF" w:rsidRDefault="000622DF" w:rsidP="000622DF">
      <w:pPr>
        <w:pStyle w:val="Balk7"/>
        <w:ind w:firstLine="708"/>
        <w:jc w:val="both"/>
        <w:rPr>
          <w:bCs/>
        </w:rPr>
      </w:pPr>
      <w:r w:rsidRPr="000622DF">
        <w:t xml:space="preserve">Altındağ İlçesi İskitler MİA KDGPA </w:t>
      </w:r>
      <w:proofErr w:type="spellStart"/>
      <w:r w:rsidRPr="000622DF">
        <w:t>I.Etap</w:t>
      </w:r>
      <w:proofErr w:type="spellEnd"/>
      <w:r w:rsidRPr="000622DF">
        <w:t xml:space="preserve"> </w:t>
      </w:r>
      <w:proofErr w:type="spellStart"/>
      <w:proofErr w:type="gramStart"/>
      <w:r w:rsidRPr="000622DF">
        <w:t>II.Kısım</w:t>
      </w:r>
      <w:proofErr w:type="spellEnd"/>
      <w:proofErr w:type="gramEnd"/>
      <w:r w:rsidRPr="000622DF">
        <w:t xml:space="preserve"> 1/1000 ölçekli uygulama imar plan değişikliğine ilişkin Büyükşehir Belediye Meclisinin 08.02.2021 tarih ve 150.gündem maddesi olarak komisyonumuza havale edilen dosya incelendi.</w:t>
      </w:r>
    </w:p>
    <w:p w:rsidR="000622DF" w:rsidRPr="002B68F0" w:rsidRDefault="000622DF" w:rsidP="000622DF">
      <w:pPr>
        <w:tabs>
          <w:tab w:val="left" w:pos="9638"/>
        </w:tabs>
        <w:ind w:right="-1" w:firstLine="709"/>
        <w:jc w:val="both"/>
      </w:pPr>
    </w:p>
    <w:p w:rsidR="000622DF" w:rsidRDefault="000622DF" w:rsidP="000622DF">
      <w:pPr>
        <w:ind w:firstLine="709"/>
        <w:jc w:val="both"/>
        <w:rPr>
          <w:bCs/>
          <w:color w:val="000000"/>
        </w:rPr>
      </w:pPr>
      <w:r w:rsidRPr="000B50B5">
        <w:t>Komisyonumuzca yapılan incelemeler neticesinde;</w:t>
      </w:r>
      <w:r>
        <w:t xml:space="preserve"> </w:t>
      </w:r>
      <w:r w:rsidRPr="006860E8">
        <w:rPr>
          <w:bCs/>
          <w:color w:val="000000"/>
        </w:rPr>
        <w:t xml:space="preserve">Ankara Büyükşehir Belediye Meclisinin 15.07.2005 günlü ve 1964 sayılı kararı ile ilan edilen </w:t>
      </w:r>
      <w:r>
        <w:rPr>
          <w:bCs/>
          <w:color w:val="000000"/>
        </w:rPr>
        <w:t>“</w:t>
      </w:r>
      <w:r w:rsidRPr="006860E8">
        <w:rPr>
          <w:bCs/>
          <w:color w:val="000000"/>
        </w:rPr>
        <w:t xml:space="preserve">MİA Kentsel Dönüşüm ve Gelişim Proje Alanı” kapsamında; Altındağ İlçesi, İskitler MİA KDGPA </w:t>
      </w:r>
      <w:proofErr w:type="spellStart"/>
      <w:r w:rsidRPr="006860E8">
        <w:rPr>
          <w:bCs/>
          <w:color w:val="000000"/>
        </w:rPr>
        <w:t>I.Etap</w:t>
      </w:r>
      <w:proofErr w:type="spellEnd"/>
      <w:r w:rsidRPr="006860E8">
        <w:rPr>
          <w:bCs/>
          <w:color w:val="000000"/>
        </w:rPr>
        <w:t xml:space="preserve"> </w:t>
      </w:r>
      <w:proofErr w:type="spellStart"/>
      <w:proofErr w:type="gramStart"/>
      <w:r w:rsidRPr="006860E8">
        <w:rPr>
          <w:bCs/>
          <w:color w:val="000000"/>
        </w:rPr>
        <w:t>II.Kısma</w:t>
      </w:r>
      <w:proofErr w:type="spellEnd"/>
      <w:proofErr w:type="gramEnd"/>
      <w:r w:rsidRPr="006860E8">
        <w:rPr>
          <w:bCs/>
          <w:color w:val="000000"/>
        </w:rPr>
        <w:t xml:space="preserve"> ait 2017 yılı onaylı 1/5000 ölçekli Nazım İmar Planı Değişikliğinin ve 1/1000 ölçekli Uygulama İmar Planının Ankara 12.İdare Mahkemesinin 11.10.2018 günlü ve E:2018/311, K:2018/1741 sayılı kararı ile iptal edilmesi üzerine; Daire Başkanlığımızca yeniden hazırlanan 1/5000 ölçekli nazım imar planı Ankara Büyükşehir Belediye Meclisinin 13.07.2020 günlü ve 717 sayılı kararı ile onaylanmış, yasal askı süresi içinde yapılan itirazlar Büyükşehir Belediye Meclisinin 12.01.2021 günlü ve 71 sayılı kararıyla reddedilmiş ve nazım imar planı kesinleş</w:t>
      </w:r>
      <w:r>
        <w:rPr>
          <w:bCs/>
          <w:color w:val="000000"/>
        </w:rPr>
        <w:t>tiği,</w:t>
      </w:r>
    </w:p>
    <w:p w:rsidR="000622DF" w:rsidRPr="006860E8" w:rsidRDefault="000622DF" w:rsidP="000622DF">
      <w:pPr>
        <w:ind w:firstLine="709"/>
        <w:jc w:val="both"/>
      </w:pPr>
    </w:p>
    <w:p w:rsidR="000622DF" w:rsidRDefault="000622DF" w:rsidP="000622DF">
      <w:pPr>
        <w:ind w:firstLine="709"/>
        <w:jc w:val="both"/>
        <w:rPr>
          <w:bCs/>
          <w:color w:val="000000"/>
        </w:rPr>
      </w:pPr>
      <w:r w:rsidRPr="006860E8">
        <w:rPr>
          <w:bCs/>
          <w:color w:val="000000"/>
        </w:rPr>
        <w:t xml:space="preserve">-1/1000 ölçekli uygulama imar planının iptaline yönelik mahkeme kararı ve Planlı Alanlar İmar Yönetmeliğinin İkinci Bölüm Genel İlkeler başlığı altındaki 5.2 maddesi, 5216 </w:t>
      </w:r>
      <w:r>
        <w:rPr>
          <w:bCs/>
          <w:color w:val="000000"/>
        </w:rPr>
        <w:t>s</w:t>
      </w:r>
      <w:r w:rsidRPr="006860E8">
        <w:rPr>
          <w:bCs/>
          <w:color w:val="000000"/>
        </w:rPr>
        <w:t xml:space="preserve">ayılı Büyükşehir Belediyesi Kanununun Büyükşehir Belediyesinin Görev Yetki ve Sorumluluklarıyla ilgili 7.b maddesi hükümleri gereği “İskitler MİA KDGPA </w:t>
      </w:r>
      <w:proofErr w:type="spellStart"/>
      <w:r w:rsidRPr="006860E8">
        <w:rPr>
          <w:bCs/>
          <w:color w:val="000000"/>
        </w:rPr>
        <w:t>I.Etap</w:t>
      </w:r>
      <w:proofErr w:type="spellEnd"/>
      <w:r w:rsidRPr="006860E8">
        <w:rPr>
          <w:bCs/>
          <w:color w:val="000000"/>
        </w:rPr>
        <w:t xml:space="preserve"> </w:t>
      </w:r>
      <w:proofErr w:type="spellStart"/>
      <w:proofErr w:type="gramStart"/>
      <w:r w:rsidRPr="006860E8">
        <w:rPr>
          <w:bCs/>
          <w:color w:val="000000"/>
        </w:rPr>
        <w:t>II.Kısım</w:t>
      </w:r>
      <w:proofErr w:type="spellEnd"/>
      <w:proofErr w:type="gramEnd"/>
      <w:r w:rsidRPr="006860E8">
        <w:rPr>
          <w:bCs/>
          <w:color w:val="000000"/>
        </w:rPr>
        <w:t>” olarak adlandırılan alanda onaylı nazım imar planı doğrultusunda 1/1000 ölçekli uygulama imar planı hazırlan</w:t>
      </w:r>
      <w:r>
        <w:rPr>
          <w:bCs/>
          <w:color w:val="000000"/>
        </w:rPr>
        <w:t>dığı,</w:t>
      </w:r>
    </w:p>
    <w:p w:rsidR="000622DF" w:rsidRPr="006860E8" w:rsidRDefault="000622DF" w:rsidP="000622DF">
      <w:pPr>
        <w:ind w:firstLine="709"/>
        <w:jc w:val="both"/>
      </w:pPr>
    </w:p>
    <w:p w:rsidR="000622DF" w:rsidRDefault="000622DF" w:rsidP="000622DF">
      <w:pPr>
        <w:ind w:firstLine="709"/>
        <w:jc w:val="both"/>
        <w:rPr>
          <w:bCs/>
          <w:color w:val="000000"/>
        </w:rPr>
      </w:pPr>
      <w:r w:rsidRPr="006860E8">
        <w:rPr>
          <w:bCs/>
          <w:color w:val="000000"/>
        </w:rPr>
        <w:t>-2017 yılı onaylı imar planlarının iptaline yönelik mahkeme kararı doğrultusunda 1/5000 ölçekli nazım imar planında yapılan düzeltmelere ilaveten, 1/1000 ölçekli uygulama imar planında plan notlarında gerekli düzenlemeler yapıl</w:t>
      </w:r>
      <w:r>
        <w:rPr>
          <w:bCs/>
          <w:color w:val="000000"/>
        </w:rPr>
        <w:t>dığı,</w:t>
      </w:r>
    </w:p>
    <w:p w:rsidR="000622DF" w:rsidRPr="006860E8" w:rsidRDefault="000622DF" w:rsidP="000622DF">
      <w:pPr>
        <w:ind w:firstLine="709"/>
        <w:jc w:val="both"/>
      </w:pPr>
    </w:p>
    <w:p w:rsidR="000622DF" w:rsidRDefault="000622DF" w:rsidP="000622DF">
      <w:pPr>
        <w:ind w:firstLine="709"/>
        <w:jc w:val="both"/>
        <w:rPr>
          <w:bCs/>
          <w:color w:val="000000"/>
        </w:rPr>
      </w:pPr>
      <w:r w:rsidRPr="006860E8">
        <w:rPr>
          <w:bCs/>
          <w:color w:val="000000"/>
        </w:rPr>
        <w:t xml:space="preserve">-1/5000 ölçekli Kat Rejimi planlarında </w:t>
      </w:r>
      <w:r>
        <w:rPr>
          <w:bCs/>
          <w:color w:val="000000"/>
        </w:rPr>
        <w:t>“</w:t>
      </w:r>
      <w:r w:rsidRPr="006860E8">
        <w:rPr>
          <w:bCs/>
          <w:color w:val="000000"/>
        </w:rPr>
        <w:t>Küçük Sanayi</w:t>
      </w:r>
      <w:r>
        <w:rPr>
          <w:bCs/>
          <w:color w:val="000000"/>
        </w:rPr>
        <w:t>”</w:t>
      </w:r>
      <w:r w:rsidRPr="006860E8">
        <w:rPr>
          <w:bCs/>
          <w:color w:val="000000"/>
        </w:rPr>
        <w:t xml:space="preserve"> kullanımında olan bölge, daha sonraki tüm ölçekteki imar planlarında </w:t>
      </w:r>
      <w:r>
        <w:rPr>
          <w:bCs/>
          <w:color w:val="000000"/>
        </w:rPr>
        <w:t>“</w:t>
      </w:r>
      <w:r w:rsidRPr="006860E8">
        <w:rPr>
          <w:bCs/>
          <w:color w:val="000000"/>
        </w:rPr>
        <w:t>Merkezi İş Alanı</w:t>
      </w:r>
      <w:r>
        <w:rPr>
          <w:bCs/>
          <w:color w:val="000000"/>
        </w:rPr>
        <w:t>”</w:t>
      </w:r>
      <w:r w:rsidRPr="006860E8">
        <w:rPr>
          <w:bCs/>
          <w:color w:val="000000"/>
        </w:rPr>
        <w:t xml:space="preserve"> kullanımına ayrıl</w:t>
      </w:r>
      <w:r>
        <w:rPr>
          <w:bCs/>
          <w:color w:val="000000"/>
        </w:rPr>
        <w:t>dığı,</w:t>
      </w:r>
    </w:p>
    <w:p w:rsidR="000622DF" w:rsidRPr="006860E8" w:rsidRDefault="000622DF" w:rsidP="000622DF">
      <w:pPr>
        <w:ind w:firstLine="709"/>
        <w:jc w:val="both"/>
      </w:pPr>
    </w:p>
    <w:p w:rsidR="000622DF" w:rsidRDefault="000622DF" w:rsidP="000622DF">
      <w:pPr>
        <w:ind w:firstLine="709"/>
        <w:jc w:val="both"/>
        <w:rPr>
          <w:bCs/>
          <w:color w:val="000000"/>
        </w:rPr>
      </w:pPr>
      <w:r w:rsidRPr="006860E8">
        <w:rPr>
          <w:bCs/>
          <w:color w:val="000000"/>
        </w:rPr>
        <w:t xml:space="preserve">-MİA KDGPA </w:t>
      </w:r>
      <w:proofErr w:type="spellStart"/>
      <w:r w:rsidRPr="006860E8">
        <w:rPr>
          <w:bCs/>
          <w:color w:val="000000"/>
        </w:rPr>
        <w:t>I.Etap</w:t>
      </w:r>
      <w:proofErr w:type="spellEnd"/>
      <w:r w:rsidRPr="006860E8">
        <w:rPr>
          <w:bCs/>
          <w:color w:val="000000"/>
        </w:rPr>
        <w:t xml:space="preserve"> </w:t>
      </w:r>
      <w:proofErr w:type="spellStart"/>
      <w:proofErr w:type="gramStart"/>
      <w:r w:rsidRPr="006860E8">
        <w:rPr>
          <w:bCs/>
          <w:color w:val="000000"/>
        </w:rPr>
        <w:t>II.Kısım</w:t>
      </w:r>
      <w:proofErr w:type="spellEnd"/>
      <w:proofErr w:type="gramEnd"/>
      <w:r w:rsidRPr="006860E8">
        <w:rPr>
          <w:bCs/>
          <w:color w:val="000000"/>
        </w:rPr>
        <w:t xml:space="preserve"> Uygulama İmar Planı teklifi; Altındağ İlçe sınırları içinde kalan, İstanbul Caddesi, Turgut Özal Bulvarı, Etlik Caddesi ve Kazım Karabekir Caddesi ile çevrili yaklaşık 147 hektarlık </w:t>
      </w:r>
      <w:proofErr w:type="spellStart"/>
      <w:r w:rsidRPr="006860E8">
        <w:rPr>
          <w:bCs/>
          <w:color w:val="000000"/>
        </w:rPr>
        <w:t>I.Etabın</w:t>
      </w:r>
      <w:proofErr w:type="spellEnd"/>
      <w:r w:rsidRPr="006860E8">
        <w:rPr>
          <w:bCs/>
          <w:color w:val="000000"/>
        </w:rPr>
        <w:t xml:space="preserve"> (</w:t>
      </w:r>
      <w:proofErr w:type="spellStart"/>
      <w:r w:rsidRPr="006860E8">
        <w:rPr>
          <w:bCs/>
          <w:color w:val="000000"/>
        </w:rPr>
        <w:t>I.Kısmı</w:t>
      </w:r>
      <w:proofErr w:type="spellEnd"/>
      <w:r w:rsidRPr="006860E8">
        <w:rPr>
          <w:bCs/>
          <w:color w:val="000000"/>
        </w:rPr>
        <w:t xml:space="preserve"> ve Konut Kısmı dışında kalan) yaklaşık 77 hektarlık kısmını kapsa</w:t>
      </w:r>
      <w:r>
        <w:rPr>
          <w:bCs/>
          <w:color w:val="000000"/>
        </w:rPr>
        <w:t>dığı,</w:t>
      </w:r>
    </w:p>
    <w:p w:rsidR="000622DF" w:rsidRPr="006860E8" w:rsidRDefault="000622DF" w:rsidP="000622DF">
      <w:pPr>
        <w:ind w:firstLine="709"/>
        <w:jc w:val="both"/>
      </w:pPr>
    </w:p>
    <w:p w:rsidR="000622DF" w:rsidRDefault="000622DF" w:rsidP="000622DF">
      <w:pPr>
        <w:ind w:firstLine="709"/>
        <w:jc w:val="both"/>
        <w:rPr>
          <w:bCs/>
          <w:color w:val="000000"/>
        </w:rPr>
      </w:pPr>
      <w:r w:rsidRPr="006860E8">
        <w:rPr>
          <w:bCs/>
          <w:color w:val="000000"/>
        </w:rPr>
        <w:t>-MİA KDGPA İmar Planına Esas Jeolojik-</w:t>
      </w:r>
      <w:proofErr w:type="spellStart"/>
      <w:r w:rsidRPr="006860E8">
        <w:rPr>
          <w:bCs/>
          <w:color w:val="000000"/>
        </w:rPr>
        <w:t>Jeoteknik</w:t>
      </w:r>
      <w:proofErr w:type="spellEnd"/>
      <w:r w:rsidRPr="006860E8">
        <w:rPr>
          <w:bCs/>
          <w:color w:val="000000"/>
        </w:rPr>
        <w:t xml:space="preserve"> Etüt Raporu Afet İşleri Genel Müdürlüğünün 04.04.2003 günlü ve 4256 </w:t>
      </w:r>
      <w:r>
        <w:rPr>
          <w:bCs/>
          <w:color w:val="000000"/>
        </w:rPr>
        <w:t>s</w:t>
      </w:r>
      <w:r w:rsidRPr="006860E8">
        <w:rPr>
          <w:bCs/>
          <w:color w:val="000000"/>
        </w:rPr>
        <w:t xml:space="preserve">ayılı Genelgesi uyarınca 7269 </w:t>
      </w:r>
      <w:r>
        <w:rPr>
          <w:bCs/>
          <w:color w:val="000000"/>
        </w:rPr>
        <w:t>s</w:t>
      </w:r>
      <w:r w:rsidRPr="006860E8">
        <w:rPr>
          <w:bCs/>
          <w:color w:val="000000"/>
        </w:rPr>
        <w:t>ayılı Yasanın 2.maddesine göre incelenmiş ve 27.01.2009 tarihinde onaylanmıştır. Planlamaya esas alan yerleşime uygunluk açısından “Önlemli Alan 1 (</w:t>
      </w:r>
      <w:proofErr w:type="spellStart"/>
      <w:r w:rsidRPr="006860E8">
        <w:rPr>
          <w:bCs/>
          <w:color w:val="000000"/>
        </w:rPr>
        <w:t>Ö.A.l</w:t>
      </w:r>
      <w:proofErr w:type="spellEnd"/>
      <w:r w:rsidRPr="006860E8">
        <w:rPr>
          <w:bCs/>
          <w:color w:val="000000"/>
        </w:rPr>
        <w:t>)” ve “Önlemli Alan 2 (Ö.A.2)” olarak belirlen</w:t>
      </w:r>
      <w:r>
        <w:rPr>
          <w:bCs/>
          <w:color w:val="000000"/>
        </w:rPr>
        <w:t>diği,</w:t>
      </w:r>
    </w:p>
    <w:p w:rsidR="000622DF" w:rsidRPr="006860E8" w:rsidRDefault="000622DF" w:rsidP="000622DF">
      <w:pPr>
        <w:ind w:firstLine="709"/>
        <w:jc w:val="both"/>
      </w:pPr>
    </w:p>
    <w:p w:rsidR="000622DF" w:rsidRDefault="000622DF" w:rsidP="000622DF">
      <w:pPr>
        <w:ind w:firstLine="709"/>
        <w:jc w:val="both"/>
        <w:rPr>
          <w:b/>
          <w:color w:val="000000"/>
        </w:rPr>
      </w:pPr>
      <w:r w:rsidRPr="006860E8">
        <w:rPr>
          <w:b/>
          <w:color w:val="000000"/>
        </w:rPr>
        <w:t>Başkanlığımızca hazırlanan Uygulama İmar Planında;</w:t>
      </w:r>
    </w:p>
    <w:p w:rsidR="000622DF" w:rsidRPr="006860E8" w:rsidRDefault="000622DF" w:rsidP="000622DF">
      <w:pPr>
        <w:ind w:firstLine="709"/>
        <w:jc w:val="both"/>
      </w:pPr>
      <w:r w:rsidRPr="006860E8">
        <w:rPr>
          <w:bCs/>
          <w:color w:val="000000"/>
        </w:rPr>
        <w:t>-Planlama alanında yer alan kullanım kararlarına ait yapılaşma koşulları;</w:t>
      </w:r>
    </w:p>
    <w:p w:rsidR="000622DF" w:rsidRDefault="000622DF" w:rsidP="000622DF">
      <w:pPr>
        <w:ind w:firstLine="709"/>
        <w:jc w:val="both"/>
        <w:rPr>
          <w:bCs/>
          <w:color w:val="000000"/>
        </w:rPr>
      </w:pPr>
      <w:r w:rsidRPr="006860E8">
        <w:rPr>
          <w:bCs/>
          <w:color w:val="000000"/>
        </w:rPr>
        <w:t xml:space="preserve">-Merkezi İş Alanı (MİA) E:2.50, Yençok:16 Kat </w:t>
      </w:r>
    </w:p>
    <w:p w:rsidR="000622DF" w:rsidRDefault="000622DF" w:rsidP="000622DF">
      <w:pPr>
        <w:ind w:firstLine="709"/>
        <w:jc w:val="both"/>
        <w:rPr>
          <w:bCs/>
          <w:color w:val="000000"/>
        </w:rPr>
      </w:pPr>
      <w:r w:rsidRPr="006860E8">
        <w:rPr>
          <w:bCs/>
          <w:color w:val="000000"/>
        </w:rPr>
        <w:t>-A/Ticaret Alanı E:2.00, Yençok:8 Kat</w:t>
      </w:r>
    </w:p>
    <w:p w:rsidR="000622DF" w:rsidRPr="003B0AF0" w:rsidRDefault="000622DF" w:rsidP="000622DF">
      <w:pPr>
        <w:jc w:val="center"/>
      </w:pPr>
      <w:r w:rsidRPr="003B0AF0">
        <w:lastRenderedPageBreak/>
        <w:t>T.C.</w:t>
      </w:r>
    </w:p>
    <w:p w:rsidR="000622DF" w:rsidRPr="003B0AF0" w:rsidRDefault="000622DF" w:rsidP="000622DF">
      <w:pPr>
        <w:jc w:val="center"/>
      </w:pPr>
      <w:r w:rsidRPr="003B0AF0">
        <w:t>ANKARA BÜYÜKŞEHİR BELEDİYE MECLİSİ</w:t>
      </w:r>
    </w:p>
    <w:p w:rsidR="000622DF" w:rsidRDefault="000622DF" w:rsidP="000622DF">
      <w:pPr>
        <w:jc w:val="center"/>
      </w:pPr>
      <w:r w:rsidRPr="003B0AF0">
        <w:t>İmar ve Bayındırlık Komisyonu Raporu</w:t>
      </w:r>
    </w:p>
    <w:p w:rsidR="000622DF" w:rsidRDefault="000622DF" w:rsidP="000622DF">
      <w:pPr>
        <w:jc w:val="both"/>
      </w:pPr>
    </w:p>
    <w:p w:rsidR="000622DF" w:rsidRDefault="000622DF" w:rsidP="000622DF">
      <w:pPr>
        <w:jc w:val="both"/>
      </w:pPr>
    </w:p>
    <w:p w:rsidR="000622DF" w:rsidRPr="00AD3DAB" w:rsidRDefault="000622DF" w:rsidP="000622DF">
      <w:pPr>
        <w:jc w:val="both"/>
      </w:pPr>
      <w:r w:rsidRPr="003B0AF0">
        <w:t xml:space="preserve">Rapor No: </w:t>
      </w:r>
      <w:r>
        <w:t>737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02</w:t>
      </w:r>
      <w:r w:rsidRPr="003B0AF0">
        <w:t>.202</w:t>
      </w:r>
      <w:r>
        <w:t>1</w:t>
      </w:r>
      <w:r w:rsidRPr="003B0AF0">
        <w:t xml:space="preserve">    </w:t>
      </w:r>
    </w:p>
    <w:p w:rsidR="000622DF" w:rsidRDefault="000622DF" w:rsidP="000622DF">
      <w:pPr>
        <w:jc w:val="both"/>
        <w:rPr>
          <w:bCs/>
          <w:color w:val="000000"/>
        </w:rPr>
      </w:pPr>
    </w:p>
    <w:p w:rsidR="000622DF" w:rsidRDefault="000622DF" w:rsidP="000622DF">
      <w:pPr>
        <w:jc w:val="both"/>
        <w:rPr>
          <w:bCs/>
          <w:color w:val="000000"/>
        </w:rPr>
      </w:pPr>
    </w:p>
    <w:p w:rsidR="000622DF" w:rsidRDefault="000622DF" w:rsidP="000622DF">
      <w:pPr>
        <w:jc w:val="center"/>
        <w:rPr>
          <w:bCs/>
          <w:color w:val="000000"/>
        </w:rPr>
      </w:pPr>
      <w:r>
        <w:rPr>
          <w:bCs/>
          <w:color w:val="000000"/>
        </w:rPr>
        <w:t>-2-</w:t>
      </w:r>
    </w:p>
    <w:p w:rsidR="000622DF" w:rsidRPr="006860E8" w:rsidRDefault="000622DF" w:rsidP="000622DF">
      <w:pPr>
        <w:jc w:val="both"/>
      </w:pPr>
    </w:p>
    <w:p w:rsidR="000622DF" w:rsidRDefault="000622DF" w:rsidP="000622DF">
      <w:pPr>
        <w:ind w:firstLine="709"/>
        <w:jc w:val="both"/>
        <w:rPr>
          <w:bCs/>
          <w:color w:val="000000"/>
        </w:rPr>
      </w:pPr>
      <w:r w:rsidRPr="006860E8">
        <w:rPr>
          <w:bCs/>
          <w:color w:val="000000"/>
        </w:rPr>
        <w:t xml:space="preserve">-B/Ticaret Alanı Blok Nizam, 9 Kat (eski imar planları ile oluşan Turgut Özal Bulvarına cepheli ticaret alanlarıdır) </w:t>
      </w:r>
    </w:p>
    <w:p w:rsidR="000622DF" w:rsidRPr="006860E8" w:rsidRDefault="000622DF" w:rsidP="000622DF">
      <w:pPr>
        <w:ind w:firstLine="709"/>
        <w:jc w:val="both"/>
      </w:pPr>
      <w:r w:rsidRPr="006860E8">
        <w:rPr>
          <w:bCs/>
          <w:color w:val="000000"/>
        </w:rPr>
        <w:t>-C/Ticaret Alanı E:2.00, Yençok:16 Kat (eski imar planları ile oluşan Kazım Karabekir Caddesine cepheli ticaret alanlarıdır)</w:t>
      </w:r>
    </w:p>
    <w:p w:rsidR="000622DF" w:rsidRPr="006860E8" w:rsidRDefault="000622DF" w:rsidP="000622DF">
      <w:pPr>
        <w:ind w:firstLine="709"/>
        <w:jc w:val="both"/>
      </w:pPr>
      <w:r w:rsidRPr="006860E8">
        <w:rPr>
          <w:bCs/>
          <w:color w:val="000000"/>
        </w:rPr>
        <w:t>-Sağlık Ala</w:t>
      </w:r>
      <w:r>
        <w:rPr>
          <w:bCs/>
          <w:color w:val="000000"/>
        </w:rPr>
        <w:t>nı E:</w:t>
      </w:r>
      <w:r w:rsidRPr="006860E8">
        <w:rPr>
          <w:bCs/>
          <w:color w:val="000000"/>
        </w:rPr>
        <w:t>1.50, Yençok:8 Kat -Sosyal / Kültürel Tesis Alanları;</w:t>
      </w:r>
    </w:p>
    <w:p w:rsidR="000622DF" w:rsidRPr="006860E8" w:rsidRDefault="000622DF" w:rsidP="000622DF">
      <w:pPr>
        <w:ind w:firstLine="709"/>
        <w:jc w:val="both"/>
      </w:pPr>
      <w:r>
        <w:rPr>
          <w:bCs/>
          <w:color w:val="000000"/>
        </w:rPr>
        <w:t>Sosyal Tesis Alanı E:</w:t>
      </w:r>
      <w:r w:rsidRPr="006860E8">
        <w:rPr>
          <w:bCs/>
          <w:color w:val="000000"/>
        </w:rPr>
        <w:t>1.50, Yençok:8 Kat, Kültürel Tesis Alanı E:1.50, Yençok:8 Kat</w:t>
      </w:r>
    </w:p>
    <w:p w:rsidR="000622DF" w:rsidRPr="006860E8" w:rsidRDefault="000622DF" w:rsidP="000622DF">
      <w:pPr>
        <w:ind w:firstLine="709"/>
        <w:jc w:val="both"/>
      </w:pPr>
      <w:r>
        <w:rPr>
          <w:bCs/>
          <w:color w:val="000000"/>
        </w:rPr>
        <w:t>-Resmi Kurum Alanı E:</w:t>
      </w:r>
      <w:r w:rsidRPr="006860E8">
        <w:rPr>
          <w:bCs/>
          <w:color w:val="000000"/>
        </w:rPr>
        <w:t>1.50, Yençok:8 Kat ve</w:t>
      </w:r>
    </w:p>
    <w:p w:rsidR="000622DF" w:rsidRPr="006860E8" w:rsidRDefault="000622DF" w:rsidP="000622DF">
      <w:pPr>
        <w:ind w:firstLine="709"/>
        <w:jc w:val="both"/>
      </w:pPr>
      <w:r w:rsidRPr="006860E8">
        <w:rPr>
          <w:bCs/>
          <w:color w:val="000000"/>
        </w:rPr>
        <w:t>Eski imar hakkı korunan Resmi Kurum Alanı E:2.50, Yençok:8 Kat</w:t>
      </w:r>
    </w:p>
    <w:p w:rsidR="000622DF" w:rsidRPr="006860E8" w:rsidRDefault="000622DF" w:rsidP="000622DF">
      <w:pPr>
        <w:ind w:firstLine="709"/>
        <w:jc w:val="both"/>
      </w:pPr>
      <w:r w:rsidRPr="006860E8">
        <w:rPr>
          <w:bCs/>
          <w:color w:val="000000"/>
        </w:rPr>
        <w:t>-Emniyet Genel Müdürlüğü Hizm</w:t>
      </w:r>
      <w:r>
        <w:rPr>
          <w:bCs/>
          <w:color w:val="000000"/>
        </w:rPr>
        <w:t>et Alanı (Resmi Kurum Alanı) E:</w:t>
      </w:r>
      <w:r w:rsidRPr="006860E8">
        <w:rPr>
          <w:bCs/>
          <w:color w:val="000000"/>
        </w:rPr>
        <w:t>1.80, Yençok:16 Kat</w:t>
      </w:r>
    </w:p>
    <w:p w:rsidR="000622DF" w:rsidRPr="006860E8" w:rsidRDefault="000622DF" w:rsidP="000622DF">
      <w:pPr>
        <w:ind w:firstLine="709"/>
        <w:jc w:val="both"/>
      </w:pPr>
      <w:r>
        <w:rPr>
          <w:bCs/>
          <w:color w:val="000000"/>
        </w:rPr>
        <w:t>-Askeri Alan E:</w:t>
      </w:r>
      <w:r w:rsidRPr="006860E8">
        <w:rPr>
          <w:bCs/>
          <w:color w:val="000000"/>
        </w:rPr>
        <w:t>1.80, Yençok:8 Kat</w:t>
      </w:r>
    </w:p>
    <w:p w:rsidR="000622DF" w:rsidRPr="006860E8" w:rsidRDefault="000622DF" w:rsidP="000622DF">
      <w:pPr>
        <w:ind w:firstLine="709"/>
        <w:jc w:val="both"/>
      </w:pPr>
      <w:r>
        <w:rPr>
          <w:bCs/>
          <w:color w:val="000000"/>
        </w:rPr>
        <w:t>-Turistik Tesis (Otel) Alanı E:1.50, Yençok:</w:t>
      </w:r>
      <w:r w:rsidRPr="006860E8">
        <w:rPr>
          <w:bCs/>
          <w:color w:val="000000"/>
        </w:rPr>
        <w:t>16 Kat</w:t>
      </w:r>
    </w:p>
    <w:p w:rsidR="000622DF" w:rsidRPr="006860E8" w:rsidRDefault="000622DF" w:rsidP="000622DF">
      <w:pPr>
        <w:ind w:firstLine="709"/>
        <w:jc w:val="both"/>
      </w:pPr>
      <w:r w:rsidRPr="006860E8">
        <w:rPr>
          <w:bCs/>
          <w:color w:val="000000"/>
        </w:rPr>
        <w:t xml:space="preserve">-İbadet Alanı (Cami) E:0.60, </w:t>
      </w:r>
      <w:proofErr w:type="spellStart"/>
      <w:proofErr w:type="gramStart"/>
      <w:r w:rsidRPr="006860E8">
        <w:rPr>
          <w:bCs/>
          <w:color w:val="000000"/>
        </w:rPr>
        <w:t>Yençok:Serbest</w:t>
      </w:r>
      <w:proofErr w:type="spellEnd"/>
      <w:proofErr w:type="gramEnd"/>
    </w:p>
    <w:p w:rsidR="000622DF" w:rsidRPr="006860E8" w:rsidRDefault="000622DF" w:rsidP="000622DF">
      <w:pPr>
        <w:ind w:firstLine="709"/>
        <w:jc w:val="both"/>
      </w:pPr>
      <w:r w:rsidRPr="006860E8">
        <w:rPr>
          <w:bCs/>
          <w:color w:val="000000"/>
        </w:rPr>
        <w:t>-Akaryakıt Satış ve Servis İstasyonu E:0.30, Yençok:2 Kat</w:t>
      </w:r>
    </w:p>
    <w:p w:rsidR="000622DF" w:rsidRPr="006860E8" w:rsidRDefault="000622DF" w:rsidP="000622DF">
      <w:pPr>
        <w:ind w:firstLine="709"/>
        <w:jc w:val="both"/>
      </w:pPr>
      <w:r w:rsidRPr="006860E8">
        <w:rPr>
          <w:bCs/>
          <w:color w:val="000000"/>
        </w:rPr>
        <w:t>-Park ve Yeşil Alan</w:t>
      </w:r>
      <w:r>
        <w:rPr>
          <w:bCs/>
          <w:color w:val="000000"/>
        </w:rPr>
        <w:t>ı</w:t>
      </w:r>
    </w:p>
    <w:p w:rsidR="000622DF" w:rsidRDefault="000622DF" w:rsidP="000622DF">
      <w:pPr>
        <w:ind w:firstLine="709"/>
        <w:jc w:val="both"/>
        <w:rPr>
          <w:bCs/>
          <w:color w:val="000000"/>
        </w:rPr>
      </w:pPr>
      <w:r w:rsidRPr="006860E8">
        <w:rPr>
          <w:bCs/>
          <w:color w:val="000000"/>
        </w:rPr>
        <w:t>-Otopark Alanı şeklinde belirlenmiştir.</w:t>
      </w:r>
    </w:p>
    <w:p w:rsidR="000622DF" w:rsidRPr="006860E8" w:rsidRDefault="000622DF" w:rsidP="000622DF">
      <w:pPr>
        <w:ind w:firstLine="709"/>
        <w:jc w:val="both"/>
      </w:pPr>
    </w:p>
    <w:p w:rsidR="000622DF" w:rsidRDefault="000622DF" w:rsidP="000622DF">
      <w:pPr>
        <w:ind w:firstLine="709"/>
        <w:jc w:val="both"/>
        <w:rPr>
          <w:bCs/>
          <w:color w:val="000000"/>
        </w:rPr>
      </w:pPr>
      <w:r w:rsidRPr="006860E8">
        <w:rPr>
          <w:bCs/>
          <w:color w:val="000000"/>
        </w:rPr>
        <w:t xml:space="preserve">-1/1000 ölçekli MİA KDGPA </w:t>
      </w:r>
      <w:proofErr w:type="spellStart"/>
      <w:r w:rsidRPr="006860E8">
        <w:rPr>
          <w:bCs/>
          <w:color w:val="000000"/>
        </w:rPr>
        <w:t>I.Etap</w:t>
      </w:r>
      <w:proofErr w:type="spellEnd"/>
      <w:r w:rsidRPr="006860E8">
        <w:rPr>
          <w:bCs/>
          <w:color w:val="000000"/>
        </w:rPr>
        <w:t xml:space="preserve"> </w:t>
      </w:r>
      <w:proofErr w:type="spellStart"/>
      <w:proofErr w:type="gramStart"/>
      <w:r w:rsidRPr="006860E8">
        <w:rPr>
          <w:bCs/>
          <w:color w:val="000000"/>
        </w:rPr>
        <w:t>II.Kısım</w:t>
      </w:r>
      <w:proofErr w:type="spellEnd"/>
      <w:proofErr w:type="gramEnd"/>
      <w:r w:rsidRPr="006860E8">
        <w:rPr>
          <w:bCs/>
          <w:color w:val="000000"/>
        </w:rPr>
        <w:t xml:space="preserve"> Uygulama İmar Planı plan notla</w:t>
      </w:r>
      <w:r>
        <w:rPr>
          <w:bCs/>
          <w:color w:val="000000"/>
        </w:rPr>
        <w:t>rı</w:t>
      </w:r>
      <w:r w:rsidRPr="006860E8">
        <w:rPr>
          <w:bCs/>
          <w:color w:val="000000"/>
        </w:rPr>
        <w:t>;</w:t>
      </w:r>
    </w:p>
    <w:p w:rsidR="000622DF" w:rsidRPr="006860E8" w:rsidRDefault="000622DF" w:rsidP="000622DF">
      <w:pPr>
        <w:ind w:firstLine="709"/>
        <w:jc w:val="both"/>
      </w:pPr>
    </w:p>
    <w:p w:rsidR="000622DF" w:rsidRPr="006860E8" w:rsidRDefault="000622DF" w:rsidP="000622DF">
      <w:pPr>
        <w:ind w:firstLine="709"/>
        <w:jc w:val="both"/>
      </w:pPr>
      <w:r w:rsidRPr="006860E8">
        <w:rPr>
          <w:bCs/>
          <w:color w:val="000000"/>
        </w:rPr>
        <w:t xml:space="preserve">1) Parselasyon planı tek etap ya da etaplar halinde yapılabilir. MİA </w:t>
      </w:r>
      <w:proofErr w:type="spellStart"/>
      <w:r w:rsidRPr="006860E8">
        <w:rPr>
          <w:bCs/>
          <w:color w:val="000000"/>
        </w:rPr>
        <w:t>KDGPA</w:t>
      </w:r>
      <w:r>
        <w:rPr>
          <w:bCs/>
          <w:color w:val="000000"/>
        </w:rPr>
        <w:t>’</w:t>
      </w:r>
      <w:r w:rsidRPr="006860E8">
        <w:rPr>
          <w:bCs/>
          <w:color w:val="000000"/>
        </w:rPr>
        <w:t>na</w:t>
      </w:r>
      <w:proofErr w:type="spellEnd"/>
      <w:r w:rsidRPr="006860E8">
        <w:rPr>
          <w:bCs/>
          <w:color w:val="000000"/>
        </w:rPr>
        <w:t xml:space="preserve"> ait diğer etaplarla birleştirilebilir. Etap sınırlarını belirlemede Ankara Büyükşehir Belediye Encümeni yetkilidir.</w:t>
      </w:r>
    </w:p>
    <w:p w:rsidR="000622DF" w:rsidRDefault="000622DF" w:rsidP="000622DF">
      <w:pPr>
        <w:ind w:firstLine="709"/>
        <w:jc w:val="both"/>
        <w:rPr>
          <w:bCs/>
          <w:color w:val="000000"/>
        </w:rPr>
      </w:pPr>
    </w:p>
    <w:p w:rsidR="000622DF" w:rsidRPr="006860E8" w:rsidRDefault="000622DF" w:rsidP="000622DF">
      <w:pPr>
        <w:ind w:firstLine="709"/>
        <w:jc w:val="both"/>
      </w:pPr>
      <w:r w:rsidRPr="006860E8">
        <w:rPr>
          <w:bCs/>
          <w:color w:val="000000"/>
        </w:rPr>
        <w:t>2) Afet İşleri Genel Müdürlüğünce 27.01.2009 tarihinde onaylanan MİA KDGPA İmar Planına Esas Jeolojik-</w:t>
      </w:r>
      <w:proofErr w:type="spellStart"/>
      <w:r w:rsidRPr="006860E8">
        <w:rPr>
          <w:bCs/>
          <w:color w:val="000000"/>
        </w:rPr>
        <w:t>Jeoteknik</w:t>
      </w:r>
      <w:proofErr w:type="spellEnd"/>
      <w:r w:rsidRPr="006860E8">
        <w:rPr>
          <w:bCs/>
          <w:color w:val="000000"/>
        </w:rPr>
        <w:t xml:space="preserve"> Etüt Raporuna ve raporun sonuç ve öneriler bölümüne uyulmak zorundadır. Mimari proje onayından önce parsel bazında sondajlı </w:t>
      </w:r>
      <w:proofErr w:type="spellStart"/>
      <w:r w:rsidRPr="006860E8">
        <w:rPr>
          <w:bCs/>
          <w:color w:val="000000"/>
        </w:rPr>
        <w:t>jeoteknik</w:t>
      </w:r>
      <w:proofErr w:type="spellEnd"/>
      <w:r w:rsidRPr="006860E8">
        <w:rPr>
          <w:bCs/>
          <w:color w:val="000000"/>
        </w:rPr>
        <w:t xml:space="preserve"> etüt aranacaktır.</w:t>
      </w:r>
    </w:p>
    <w:p w:rsidR="000622DF" w:rsidRDefault="000622DF" w:rsidP="000622DF">
      <w:pPr>
        <w:ind w:firstLine="709"/>
        <w:jc w:val="both"/>
        <w:rPr>
          <w:bCs/>
          <w:color w:val="000000"/>
        </w:rPr>
      </w:pPr>
    </w:p>
    <w:p w:rsidR="000622DF" w:rsidRDefault="000622DF" w:rsidP="000622DF">
      <w:pPr>
        <w:ind w:firstLine="709"/>
        <w:jc w:val="both"/>
      </w:pPr>
      <w:r w:rsidRPr="006860E8">
        <w:rPr>
          <w:bCs/>
          <w:color w:val="000000"/>
        </w:rPr>
        <w:t xml:space="preserve">3) M-4 Metro Hattı plana işli olup, Metro </w:t>
      </w:r>
      <w:proofErr w:type="gramStart"/>
      <w:r w:rsidRPr="006860E8">
        <w:rPr>
          <w:bCs/>
          <w:color w:val="000000"/>
        </w:rPr>
        <w:t>Güzergahı</w:t>
      </w:r>
      <w:proofErr w:type="gramEnd"/>
      <w:r w:rsidRPr="006860E8">
        <w:rPr>
          <w:bCs/>
          <w:color w:val="000000"/>
        </w:rPr>
        <w:t xml:space="preserve"> ve İstasyon Alanları Koruma </w:t>
      </w:r>
      <w:r>
        <w:rPr>
          <w:bCs/>
          <w:color w:val="000000"/>
        </w:rPr>
        <w:t xml:space="preserve">Sınırı içinde kalan alanlarda </w:t>
      </w:r>
      <w:r w:rsidRPr="006860E8">
        <w:rPr>
          <w:bCs/>
          <w:color w:val="000000"/>
        </w:rPr>
        <w:t>(bu alanda kalan Kazım Karabekir Caddesine cepheli parseller) yapılacak tüm uygulamalarda Ulaştırma ve</w:t>
      </w:r>
      <w:r>
        <w:t xml:space="preserve"> </w:t>
      </w:r>
      <w:r w:rsidRPr="006860E8">
        <w:rPr>
          <w:bCs/>
          <w:color w:val="000000"/>
        </w:rPr>
        <w:t>Altyapı Bakanlığı Altyapı Yatırımları Genel Müdürlüğünün ve EGO Raylı Sistemler Daire Başkanlığının görüşü</w:t>
      </w:r>
      <w:r>
        <w:t xml:space="preserve"> </w:t>
      </w:r>
      <w:r w:rsidRPr="006860E8">
        <w:rPr>
          <w:bCs/>
          <w:color w:val="000000"/>
        </w:rPr>
        <w:t>alınacaktır.</w:t>
      </w:r>
    </w:p>
    <w:p w:rsidR="000622DF" w:rsidRDefault="000622DF" w:rsidP="000622DF">
      <w:pPr>
        <w:ind w:firstLine="709"/>
        <w:jc w:val="both"/>
        <w:rPr>
          <w:bCs/>
          <w:color w:val="000000"/>
        </w:rPr>
      </w:pPr>
    </w:p>
    <w:p w:rsidR="000622DF" w:rsidRPr="006860E8" w:rsidRDefault="000622DF" w:rsidP="000622DF">
      <w:pPr>
        <w:ind w:firstLine="709"/>
        <w:jc w:val="both"/>
      </w:pPr>
      <w:r w:rsidRPr="006860E8">
        <w:rPr>
          <w:bCs/>
          <w:color w:val="000000"/>
        </w:rPr>
        <w:t>4) Merkezi İş Alanlarında (MİA); İnşaat Emsali E:</w:t>
      </w:r>
      <w:r>
        <w:rPr>
          <w:bCs/>
          <w:color w:val="000000"/>
        </w:rPr>
        <w:t>2.50, Yençok:</w:t>
      </w:r>
      <w:r w:rsidRPr="006860E8">
        <w:rPr>
          <w:bCs/>
          <w:color w:val="000000"/>
        </w:rPr>
        <w:t>16 Kattır.</w:t>
      </w:r>
    </w:p>
    <w:p w:rsidR="000622DF" w:rsidRDefault="000622DF" w:rsidP="000622DF">
      <w:pPr>
        <w:ind w:firstLine="709"/>
        <w:jc w:val="both"/>
        <w:rPr>
          <w:bCs/>
          <w:color w:val="000000"/>
        </w:rPr>
      </w:pPr>
      <w:r w:rsidRPr="006860E8">
        <w:rPr>
          <w:bCs/>
          <w:color w:val="000000"/>
        </w:rPr>
        <w:t>a- Bu alanlarda; Yönetimle ilgili idari tesis alanları, iş hanı, çarşı, çok katlı mağaza, banka gibi ticaret ve finans</w:t>
      </w:r>
      <w:r>
        <w:t xml:space="preserve"> </w:t>
      </w:r>
      <w:r w:rsidRPr="006860E8">
        <w:rPr>
          <w:bCs/>
          <w:color w:val="000000"/>
        </w:rPr>
        <w:t>tesis alanları, turizm tesis alanları, sosyal kültürel tesis alanları, ibadet yerleri, park ve benzeri yeşil alanlar, spor</w:t>
      </w:r>
      <w:r>
        <w:t xml:space="preserve"> </w:t>
      </w:r>
      <w:r w:rsidRPr="006860E8">
        <w:rPr>
          <w:bCs/>
          <w:color w:val="000000"/>
        </w:rPr>
        <w:t xml:space="preserve">alanları, kamuya ve özel sektöre ait eğitim ve sağlık tesisleri alanları, kamuya ve özel sektöre ait teknik altyapı tesis alanları ile bu alanlara hizmet verecek benzeri alanlar ve </w:t>
      </w:r>
      <w:proofErr w:type="gramStart"/>
      <w:r w:rsidRPr="006860E8">
        <w:rPr>
          <w:bCs/>
          <w:color w:val="000000"/>
        </w:rPr>
        <w:t>rezidans</w:t>
      </w:r>
      <w:proofErr w:type="gramEnd"/>
      <w:r w:rsidRPr="006860E8">
        <w:rPr>
          <w:bCs/>
          <w:color w:val="000000"/>
        </w:rPr>
        <w:t xml:space="preserve"> (konut) alanı yer alabilir, </w:t>
      </w:r>
    </w:p>
    <w:p w:rsidR="000622DF" w:rsidRPr="006860E8" w:rsidRDefault="000622DF" w:rsidP="000622DF">
      <w:pPr>
        <w:ind w:firstLine="709"/>
        <w:jc w:val="both"/>
      </w:pPr>
      <w:r w:rsidRPr="006860E8">
        <w:rPr>
          <w:bCs/>
          <w:color w:val="000000"/>
        </w:rPr>
        <w:t xml:space="preserve">b- MİA kullanımlarında yer alacak </w:t>
      </w:r>
      <w:proofErr w:type="gramStart"/>
      <w:r w:rsidRPr="006860E8">
        <w:rPr>
          <w:bCs/>
          <w:color w:val="000000"/>
        </w:rPr>
        <w:t>rezidans</w:t>
      </w:r>
      <w:proofErr w:type="gramEnd"/>
      <w:r w:rsidRPr="006860E8">
        <w:rPr>
          <w:bCs/>
          <w:color w:val="000000"/>
        </w:rPr>
        <w:t xml:space="preserve"> alanları;</w:t>
      </w:r>
    </w:p>
    <w:p w:rsidR="000622DF" w:rsidRPr="006860E8" w:rsidRDefault="000622DF" w:rsidP="000622DF">
      <w:pPr>
        <w:ind w:firstLine="709"/>
        <w:jc w:val="both"/>
      </w:pPr>
      <w:r w:rsidRPr="006860E8">
        <w:rPr>
          <w:bCs/>
          <w:color w:val="000000"/>
        </w:rPr>
        <w:t>-Parselin toplam inşaat alanının % 10’unu geçemez.</w:t>
      </w:r>
    </w:p>
    <w:p w:rsidR="000622DF" w:rsidRPr="006860E8" w:rsidRDefault="000622DF" w:rsidP="000622DF">
      <w:pPr>
        <w:ind w:firstLine="709"/>
        <w:jc w:val="both"/>
      </w:pPr>
      <w:r w:rsidRPr="006860E8">
        <w:rPr>
          <w:bCs/>
          <w:color w:val="000000"/>
        </w:rPr>
        <w:t>-Parsel içerisinde ayrı bir blok olarak düzenlenebileceği gibi diğer kullanımların yer alacağı blokların bir kısmında da yer alabilir.</w:t>
      </w:r>
    </w:p>
    <w:p w:rsidR="000622DF" w:rsidRDefault="000622DF" w:rsidP="000622DF">
      <w:pPr>
        <w:ind w:firstLine="709"/>
        <w:jc w:val="both"/>
        <w:rPr>
          <w:bCs/>
          <w:color w:val="000000"/>
        </w:rPr>
      </w:pPr>
      <w:proofErr w:type="gramStart"/>
      <w:r>
        <w:rPr>
          <w:bCs/>
          <w:color w:val="000000"/>
        </w:rPr>
        <w:t>c</w:t>
      </w:r>
      <w:proofErr w:type="gramEnd"/>
      <w:r w:rsidRPr="006860E8">
        <w:rPr>
          <w:bCs/>
          <w:color w:val="000000"/>
        </w:rPr>
        <w:t>- Minimum parsel büyüklüğü 3000 m</w:t>
      </w:r>
      <w:r w:rsidRPr="006860E8">
        <w:rPr>
          <w:bCs/>
          <w:color w:val="000000"/>
          <w:vertAlign w:val="superscript"/>
        </w:rPr>
        <w:t>2</w:t>
      </w:r>
      <w:r w:rsidRPr="006860E8">
        <w:rPr>
          <w:bCs/>
          <w:color w:val="000000"/>
        </w:rPr>
        <w:t>’dir. İfraz yapılması durumunda komşu parsellere yapı yaklaşma mesafesi minimum 5.00 metredir.</w:t>
      </w:r>
    </w:p>
    <w:p w:rsidR="000622DF" w:rsidRDefault="000622DF" w:rsidP="000622DF">
      <w:pPr>
        <w:ind w:firstLine="709"/>
        <w:jc w:val="both"/>
        <w:rPr>
          <w:bCs/>
          <w:color w:val="000000"/>
        </w:rPr>
      </w:pPr>
    </w:p>
    <w:p w:rsidR="000622DF" w:rsidRDefault="000622DF" w:rsidP="000622DF">
      <w:pPr>
        <w:jc w:val="center"/>
      </w:pPr>
    </w:p>
    <w:p w:rsidR="000622DF" w:rsidRPr="003B0AF0" w:rsidRDefault="000622DF" w:rsidP="000622DF">
      <w:pPr>
        <w:jc w:val="center"/>
      </w:pPr>
      <w:r w:rsidRPr="003B0AF0">
        <w:lastRenderedPageBreak/>
        <w:t>T.C.</w:t>
      </w:r>
    </w:p>
    <w:p w:rsidR="000622DF" w:rsidRPr="003B0AF0" w:rsidRDefault="000622DF" w:rsidP="000622DF">
      <w:pPr>
        <w:jc w:val="center"/>
      </w:pPr>
      <w:r w:rsidRPr="003B0AF0">
        <w:t>ANKARA BÜYÜKŞEHİR BELEDİYE MECLİSİ</w:t>
      </w:r>
    </w:p>
    <w:p w:rsidR="000622DF" w:rsidRDefault="000622DF" w:rsidP="000622DF">
      <w:pPr>
        <w:jc w:val="center"/>
      </w:pPr>
      <w:r w:rsidRPr="003B0AF0">
        <w:t>İmar ve Bayındırlık Komisyonu Raporu</w:t>
      </w:r>
    </w:p>
    <w:p w:rsidR="000622DF" w:rsidRDefault="000622DF" w:rsidP="000622DF">
      <w:pPr>
        <w:jc w:val="both"/>
      </w:pPr>
    </w:p>
    <w:p w:rsidR="000622DF" w:rsidRPr="00AD3DAB" w:rsidRDefault="000622DF" w:rsidP="000622DF">
      <w:pPr>
        <w:jc w:val="both"/>
      </w:pPr>
      <w:r w:rsidRPr="003B0AF0">
        <w:t xml:space="preserve">Rapor No: </w:t>
      </w:r>
      <w:r>
        <w:t>737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02</w:t>
      </w:r>
      <w:r w:rsidRPr="003B0AF0">
        <w:t>.202</w:t>
      </w:r>
      <w:r>
        <w:t>1</w:t>
      </w:r>
      <w:r w:rsidRPr="003B0AF0">
        <w:t xml:space="preserve">    </w:t>
      </w:r>
    </w:p>
    <w:p w:rsidR="000622DF" w:rsidRDefault="000622DF" w:rsidP="000622DF">
      <w:pPr>
        <w:jc w:val="both"/>
        <w:rPr>
          <w:bCs/>
          <w:color w:val="000000"/>
        </w:rPr>
      </w:pPr>
    </w:p>
    <w:p w:rsidR="000622DF" w:rsidRDefault="000622DF" w:rsidP="000622DF">
      <w:pPr>
        <w:jc w:val="both"/>
        <w:rPr>
          <w:bCs/>
          <w:color w:val="000000"/>
        </w:rPr>
      </w:pPr>
    </w:p>
    <w:p w:rsidR="000622DF" w:rsidRDefault="000622DF" w:rsidP="000622DF">
      <w:pPr>
        <w:jc w:val="center"/>
        <w:rPr>
          <w:bCs/>
          <w:color w:val="000000"/>
        </w:rPr>
      </w:pPr>
      <w:r>
        <w:rPr>
          <w:bCs/>
          <w:color w:val="000000"/>
        </w:rPr>
        <w:t>-3-</w:t>
      </w:r>
    </w:p>
    <w:p w:rsidR="000622DF" w:rsidRPr="006860E8" w:rsidRDefault="000622DF" w:rsidP="000622DF">
      <w:pPr>
        <w:jc w:val="both"/>
      </w:pPr>
    </w:p>
    <w:p w:rsidR="000622DF" w:rsidRPr="006860E8" w:rsidRDefault="000622DF" w:rsidP="000622DF">
      <w:pPr>
        <w:ind w:firstLine="709"/>
        <w:jc w:val="both"/>
      </w:pPr>
      <w:proofErr w:type="gramStart"/>
      <w:r>
        <w:rPr>
          <w:bCs/>
          <w:color w:val="000000"/>
        </w:rPr>
        <w:t>d</w:t>
      </w:r>
      <w:proofErr w:type="gramEnd"/>
      <w:r w:rsidRPr="006860E8">
        <w:rPr>
          <w:bCs/>
          <w:color w:val="000000"/>
        </w:rPr>
        <w:t>- Gerekli görülmesi halinde; MİA Alanları içinde kalan mevcut ruhsatlı yapıları muhafaza etmek amacıyla minimum parsel büyüklüğü şartı aranmaksızın ayrı parsel oluşturulabilir, kabule Ankara Büyükşehir Belediye Encümeni yetkilidir.</w:t>
      </w:r>
    </w:p>
    <w:p w:rsidR="000622DF" w:rsidRDefault="000622DF" w:rsidP="000622DF">
      <w:pPr>
        <w:ind w:firstLine="709"/>
        <w:jc w:val="both"/>
        <w:rPr>
          <w:bCs/>
          <w:color w:val="000000"/>
        </w:rPr>
      </w:pPr>
      <w:proofErr w:type="gramStart"/>
      <w:r>
        <w:rPr>
          <w:bCs/>
          <w:color w:val="000000"/>
        </w:rPr>
        <w:t>e</w:t>
      </w:r>
      <w:proofErr w:type="gramEnd"/>
      <w:r w:rsidRPr="006860E8">
        <w:rPr>
          <w:bCs/>
          <w:color w:val="000000"/>
        </w:rPr>
        <w:t xml:space="preserve">- Bina cephe genişliği ve derinlikleri yapı yaklaşma sınırları içinde kalmak koşulu ile serbesttir, </w:t>
      </w:r>
    </w:p>
    <w:p w:rsidR="000622DF" w:rsidRPr="006860E8" w:rsidRDefault="000622DF" w:rsidP="000622DF">
      <w:pPr>
        <w:ind w:firstLine="709"/>
        <w:jc w:val="both"/>
      </w:pPr>
      <w:proofErr w:type="gramStart"/>
      <w:r w:rsidRPr="006860E8">
        <w:rPr>
          <w:bCs/>
          <w:color w:val="000000"/>
        </w:rPr>
        <w:t>f</w:t>
      </w:r>
      <w:proofErr w:type="gramEnd"/>
      <w:r w:rsidRPr="006860E8">
        <w:rPr>
          <w:bCs/>
          <w:color w:val="000000"/>
        </w:rPr>
        <w:t>- Kitleler ayrık, blok, bitişik nizam yapılabilir. Ayrık nizam harici yapılaşmada ada bazı vaziyet planı yapılmadan uygulamaya geçilemez.</w:t>
      </w:r>
    </w:p>
    <w:p w:rsidR="000622DF" w:rsidRPr="006860E8" w:rsidRDefault="000622DF" w:rsidP="000622DF">
      <w:pPr>
        <w:ind w:firstLine="709"/>
        <w:jc w:val="both"/>
      </w:pPr>
      <w:proofErr w:type="gramStart"/>
      <w:r>
        <w:rPr>
          <w:bCs/>
          <w:color w:val="000000"/>
        </w:rPr>
        <w:t>g</w:t>
      </w:r>
      <w:proofErr w:type="gramEnd"/>
      <w:r w:rsidRPr="006860E8">
        <w:rPr>
          <w:bCs/>
          <w:color w:val="000000"/>
        </w:rPr>
        <w:t>- MİA Alanlarında ± 0.00 kotu blokların giriş aksına isabet eden yoldan veya giriş aksına isabet eden tabi zeminden verilecektir.</w:t>
      </w:r>
    </w:p>
    <w:p w:rsidR="000622DF" w:rsidRPr="006860E8" w:rsidRDefault="000622DF" w:rsidP="000622DF">
      <w:pPr>
        <w:ind w:firstLine="709"/>
        <w:jc w:val="both"/>
      </w:pPr>
      <w:proofErr w:type="gramStart"/>
      <w:r>
        <w:rPr>
          <w:bCs/>
          <w:color w:val="000000"/>
        </w:rPr>
        <w:t>h</w:t>
      </w:r>
      <w:proofErr w:type="gramEnd"/>
      <w:r w:rsidRPr="006860E8">
        <w:rPr>
          <w:bCs/>
          <w:color w:val="000000"/>
        </w:rPr>
        <w:t>- Parsel içerisinde bina kitlesi haricinde, kapıcı dairesi, garaj, depo vb. herhangi bir müştemilat ve eklenti yapılamaz.</w:t>
      </w:r>
    </w:p>
    <w:p w:rsidR="000622DF" w:rsidRDefault="000622DF" w:rsidP="000622DF">
      <w:pPr>
        <w:ind w:firstLine="709"/>
        <w:jc w:val="both"/>
        <w:rPr>
          <w:bCs/>
          <w:color w:val="000000"/>
        </w:rPr>
      </w:pPr>
      <w:r>
        <w:rPr>
          <w:bCs/>
          <w:color w:val="000000"/>
        </w:rPr>
        <w:t>ı</w:t>
      </w:r>
      <w:r w:rsidRPr="006860E8">
        <w:rPr>
          <w:bCs/>
          <w:color w:val="000000"/>
        </w:rPr>
        <w:t xml:space="preserve">- Bu alanlarda </w:t>
      </w:r>
      <w:proofErr w:type="gramStart"/>
      <w:r w:rsidRPr="006860E8">
        <w:rPr>
          <w:bCs/>
          <w:color w:val="000000"/>
        </w:rPr>
        <w:t>rezidans</w:t>
      </w:r>
      <w:proofErr w:type="gramEnd"/>
      <w:r w:rsidRPr="006860E8">
        <w:rPr>
          <w:bCs/>
          <w:color w:val="000000"/>
        </w:rPr>
        <w:t xml:space="preserve"> yer alması halinde; bodrum katlarda (tek başına bağımsız bölüm oluşturmayan) 1000 m</w:t>
      </w:r>
      <w:r w:rsidRPr="006860E8">
        <w:rPr>
          <w:bCs/>
          <w:color w:val="000000"/>
          <w:vertAlign w:val="superscript"/>
        </w:rPr>
        <w:t>2</w:t>
      </w:r>
      <w:r w:rsidRPr="006860E8">
        <w:rPr>
          <w:bCs/>
          <w:color w:val="000000"/>
        </w:rPr>
        <w:t xml:space="preserve">’yi ve toplamda katlar alanının %5’ini aşmayacak şekilde jimnastik salonu, oyun ve hobi odaları, yüzme havuzu, sauna gibi sosyal tesis, spor birimleri ile müştemilatı yer alabilir, </w:t>
      </w:r>
    </w:p>
    <w:p w:rsidR="000622DF" w:rsidRPr="006860E8" w:rsidRDefault="000622DF" w:rsidP="000622DF">
      <w:pPr>
        <w:ind w:firstLine="709"/>
        <w:jc w:val="both"/>
      </w:pPr>
      <w:proofErr w:type="gramStart"/>
      <w:r>
        <w:rPr>
          <w:bCs/>
          <w:color w:val="000000"/>
        </w:rPr>
        <w:t>j</w:t>
      </w:r>
      <w:proofErr w:type="gramEnd"/>
      <w:r w:rsidRPr="006860E8">
        <w:rPr>
          <w:bCs/>
          <w:color w:val="000000"/>
        </w:rPr>
        <w:t>- MİA Alanlarında ada bazı vaziyet planı yapılarak ada içi servis yolları oluşturulabilir.</w:t>
      </w:r>
    </w:p>
    <w:p w:rsidR="000622DF" w:rsidRDefault="000622DF" w:rsidP="000622DF">
      <w:pPr>
        <w:ind w:left="709"/>
        <w:jc w:val="both"/>
        <w:rPr>
          <w:bCs/>
          <w:color w:val="000000"/>
        </w:rPr>
      </w:pPr>
    </w:p>
    <w:p w:rsidR="000622DF" w:rsidRPr="000622DF" w:rsidRDefault="000622DF" w:rsidP="000622DF">
      <w:pPr>
        <w:pStyle w:val="ListeParagraf"/>
        <w:numPr>
          <w:ilvl w:val="0"/>
          <w:numId w:val="41"/>
        </w:numPr>
        <w:jc w:val="both"/>
        <w:rPr>
          <w:bCs/>
          <w:color w:val="000000"/>
        </w:rPr>
      </w:pPr>
      <w:r w:rsidRPr="000622DF">
        <w:rPr>
          <w:bCs/>
          <w:color w:val="000000"/>
        </w:rPr>
        <w:t>Ticaret Alanları;</w:t>
      </w:r>
    </w:p>
    <w:p w:rsidR="000622DF" w:rsidRPr="006860E8" w:rsidRDefault="000622DF" w:rsidP="000622DF">
      <w:pPr>
        <w:ind w:firstLine="708"/>
        <w:jc w:val="both"/>
        <w:rPr>
          <w:bCs/>
          <w:color w:val="000000"/>
        </w:rPr>
      </w:pPr>
      <w:proofErr w:type="gramStart"/>
      <w:r>
        <w:rPr>
          <w:bCs/>
          <w:color w:val="000000"/>
        </w:rPr>
        <w:t>a</w:t>
      </w:r>
      <w:proofErr w:type="gramEnd"/>
      <w:r>
        <w:rPr>
          <w:bCs/>
          <w:color w:val="000000"/>
        </w:rPr>
        <w:t>- A/Ticaret Alanında; E:2.00, Yençok:</w:t>
      </w:r>
      <w:r w:rsidRPr="006860E8">
        <w:rPr>
          <w:bCs/>
          <w:color w:val="000000"/>
        </w:rPr>
        <w:t>8 Kattır.</w:t>
      </w:r>
    </w:p>
    <w:p w:rsidR="000622DF" w:rsidRPr="006860E8" w:rsidRDefault="000622DF" w:rsidP="000622DF">
      <w:pPr>
        <w:ind w:firstLine="709"/>
        <w:jc w:val="both"/>
      </w:pPr>
      <w:proofErr w:type="gramStart"/>
      <w:r w:rsidRPr="006860E8">
        <w:rPr>
          <w:bCs/>
          <w:color w:val="000000"/>
        </w:rPr>
        <w:t>b</w:t>
      </w:r>
      <w:proofErr w:type="gramEnd"/>
      <w:r w:rsidRPr="006860E8">
        <w:rPr>
          <w:bCs/>
          <w:color w:val="000000"/>
        </w:rPr>
        <w:t>- B/Ticaret Alanında; Yapı nizamı (tek/ikili/üçlü) blok nizam olup, plan üzerinde</w:t>
      </w:r>
      <w:r>
        <w:rPr>
          <w:bCs/>
          <w:color w:val="000000"/>
        </w:rPr>
        <w:t>ki gösterim şematiktir. Yençok:</w:t>
      </w:r>
      <w:r w:rsidRPr="006860E8">
        <w:rPr>
          <w:bCs/>
          <w:color w:val="000000"/>
        </w:rPr>
        <w:t>9 Kat, zemin kat (geniş kitle) yüksekliği 5.50</w:t>
      </w:r>
      <w:r>
        <w:rPr>
          <w:bCs/>
          <w:color w:val="000000"/>
        </w:rPr>
        <w:t xml:space="preserve"> </w:t>
      </w:r>
      <w:r w:rsidRPr="006860E8">
        <w:rPr>
          <w:bCs/>
          <w:color w:val="000000"/>
        </w:rPr>
        <w:t>metredir.</w:t>
      </w:r>
    </w:p>
    <w:p w:rsidR="000622DF" w:rsidRPr="006860E8" w:rsidRDefault="000622DF" w:rsidP="000622DF">
      <w:pPr>
        <w:ind w:firstLine="709"/>
        <w:jc w:val="both"/>
      </w:pPr>
      <w:proofErr w:type="gramStart"/>
      <w:r>
        <w:rPr>
          <w:bCs/>
          <w:color w:val="000000"/>
        </w:rPr>
        <w:t>c</w:t>
      </w:r>
      <w:proofErr w:type="gramEnd"/>
      <w:r>
        <w:rPr>
          <w:bCs/>
          <w:color w:val="000000"/>
        </w:rPr>
        <w:t>- C/Ticaret Alanında; E:2.00, Yençok:</w:t>
      </w:r>
      <w:r w:rsidRPr="006860E8">
        <w:rPr>
          <w:bCs/>
          <w:color w:val="000000"/>
        </w:rPr>
        <w:t>16 Kat, zemin kat yüksekliği 5.50 metredir.</w:t>
      </w:r>
    </w:p>
    <w:p w:rsidR="000622DF" w:rsidRPr="006860E8" w:rsidRDefault="000622DF" w:rsidP="000622DF">
      <w:pPr>
        <w:ind w:firstLine="709"/>
        <w:jc w:val="both"/>
      </w:pPr>
      <w:proofErr w:type="gramStart"/>
      <w:r w:rsidRPr="006860E8">
        <w:rPr>
          <w:bCs/>
          <w:color w:val="000000"/>
        </w:rPr>
        <w:t>d</w:t>
      </w:r>
      <w:proofErr w:type="gramEnd"/>
      <w:r w:rsidRPr="006860E8">
        <w:rPr>
          <w:bCs/>
          <w:color w:val="000000"/>
        </w:rPr>
        <w:t>- Ticaret alanlarında: İş merkezleri, yönetim binaları, banka, f</w:t>
      </w:r>
      <w:r>
        <w:rPr>
          <w:bCs/>
          <w:color w:val="000000"/>
        </w:rPr>
        <w:t>i</w:t>
      </w:r>
      <w:r w:rsidRPr="006860E8">
        <w:rPr>
          <w:bCs/>
          <w:color w:val="000000"/>
        </w:rPr>
        <w:t>nans kurumla</w:t>
      </w:r>
      <w:r>
        <w:rPr>
          <w:bCs/>
          <w:color w:val="000000"/>
        </w:rPr>
        <w:t>rı, ofi</w:t>
      </w:r>
      <w:r w:rsidRPr="006860E8">
        <w:rPr>
          <w:bCs/>
          <w:color w:val="000000"/>
        </w:rPr>
        <w:t>s-büro, çarşı, çok katlı mağazalar, otoparklar, alışveriş merkezleri, konaklama tesisleri, sinema, tiyatro, müze, kütüphane, sergi salonu gibi sosyal ve kültürel tesisler ile lokanta, restoran, gazino, düğün salonu gibi eğlenceye yönelik birimler, sağlık kabini ve muayenehane gibi ticaret ve hizmetlere ilişkin yapılar yer alabilir.</w:t>
      </w:r>
    </w:p>
    <w:p w:rsidR="000622DF" w:rsidRPr="006860E8" w:rsidRDefault="000622DF" w:rsidP="000622DF">
      <w:pPr>
        <w:ind w:firstLine="709"/>
        <w:jc w:val="both"/>
      </w:pPr>
      <w:proofErr w:type="gramStart"/>
      <w:r w:rsidRPr="006860E8">
        <w:rPr>
          <w:bCs/>
          <w:color w:val="000000"/>
        </w:rPr>
        <w:t>e</w:t>
      </w:r>
      <w:proofErr w:type="gramEnd"/>
      <w:r w:rsidRPr="006860E8">
        <w:rPr>
          <w:bCs/>
          <w:color w:val="000000"/>
        </w:rPr>
        <w:t>- Ticaret alanlarında minimum parsel büyüklüğü mülkiyet durumuna bağlı olarak parselasyon planı ile belirlenecek olup, kabule Ankara Büyükşehir Belediye Encümeni yetkilidir.</w:t>
      </w:r>
    </w:p>
    <w:p w:rsidR="000622DF" w:rsidRDefault="000622DF" w:rsidP="000622DF">
      <w:pPr>
        <w:ind w:left="709"/>
        <w:jc w:val="both"/>
        <w:rPr>
          <w:bCs/>
          <w:color w:val="000000"/>
        </w:rPr>
      </w:pPr>
    </w:p>
    <w:p w:rsidR="000622DF" w:rsidRDefault="000622DF" w:rsidP="000622DF">
      <w:pPr>
        <w:numPr>
          <w:ilvl w:val="0"/>
          <w:numId w:val="41"/>
        </w:numPr>
        <w:ind w:left="0" w:firstLine="709"/>
        <w:jc w:val="both"/>
        <w:rPr>
          <w:bCs/>
          <w:color w:val="000000"/>
        </w:rPr>
      </w:pPr>
      <w:r w:rsidRPr="006860E8">
        <w:rPr>
          <w:bCs/>
          <w:color w:val="000000"/>
        </w:rPr>
        <w:t>Otopark ihtiyacı parsel sınırları içerisinde karşılanacaktır. Yapı yaklaşma sınırları içerisinde kalmak kaydı ile tabii zemin üzerinde kapalı otoparklar yapılabilir. Kapalı otoparklar tabii zemin altında 30.00 metrelik ve daha geniş yollara bakan cepheler hariç olmak üzere diğer yol cephelerinde parsel sınırına 3.00 metreye kadar yaklaşabilir.</w:t>
      </w:r>
    </w:p>
    <w:p w:rsidR="000622DF" w:rsidRPr="006860E8" w:rsidRDefault="000622DF" w:rsidP="000622DF">
      <w:pPr>
        <w:ind w:left="709"/>
        <w:jc w:val="both"/>
        <w:rPr>
          <w:bCs/>
          <w:color w:val="000000"/>
        </w:rPr>
      </w:pPr>
    </w:p>
    <w:p w:rsidR="000622DF" w:rsidRDefault="000622DF" w:rsidP="000622DF">
      <w:pPr>
        <w:numPr>
          <w:ilvl w:val="0"/>
          <w:numId w:val="41"/>
        </w:numPr>
        <w:ind w:left="0" w:firstLine="709"/>
        <w:jc w:val="both"/>
        <w:rPr>
          <w:bCs/>
          <w:color w:val="000000"/>
        </w:rPr>
      </w:pPr>
      <w:r w:rsidRPr="006860E8">
        <w:rPr>
          <w:bCs/>
          <w:color w:val="000000"/>
        </w:rPr>
        <w:t>Plan kapsamında oluşturulmuş adalarda 30.00 metrelik ve daha geniş yollara bakan cepheler hariç olmak üzere diğer yol cephelerinde, yapı yaklaşma mesafeleri dışında, parsel sınırına 5.00 metreye kadar, zemin altında trafo, binaya ait su deposu ve diğer altyapı tesisleri yapılabilir.</w:t>
      </w:r>
    </w:p>
    <w:p w:rsidR="000622DF" w:rsidRPr="006860E8" w:rsidRDefault="000622DF" w:rsidP="000622DF">
      <w:pPr>
        <w:ind w:left="709"/>
        <w:jc w:val="both"/>
        <w:rPr>
          <w:bCs/>
          <w:color w:val="000000"/>
        </w:rPr>
      </w:pPr>
    </w:p>
    <w:p w:rsidR="000622DF" w:rsidRDefault="000622DF" w:rsidP="000622DF">
      <w:pPr>
        <w:numPr>
          <w:ilvl w:val="0"/>
          <w:numId w:val="41"/>
        </w:numPr>
        <w:ind w:left="0" w:firstLine="709"/>
        <w:jc w:val="both"/>
        <w:rPr>
          <w:bCs/>
          <w:color w:val="000000"/>
        </w:rPr>
      </w:pPr>
      <w:r w:rsidRPr="006860E8">
        <w:rPr>
          <w:bCs/>
          <w:color w:val="000000"/>
        </w:rPr>
        <w:t>Ruhsatlı yapılar için ruhsatlı durum imar durumu olup, yıkılıp yeniden yapılanması halinde bu imar planı hükümleri geçerlidir.</w:t>
      </w:r>
    </w:p>
    <w:p w:rsidR="000622DF" w:rsidRDefault="000622DF" w:rsidP="000622DF">
      <w:pPr>
        <w:ind w:left="709"/>
        <w:jc w:val="both"/>
        <w:rPr>
          <w:bCs/>
          <w:color w:val="000000"/>
        </w:rPr>
      </w:pPr>
    </w:p>
    <w:p w:rsidR="000622DF" w:rsidRDefault="000622DF" w:rsidP="000622DF">
      <w:pPr>
        <w:ind w:left="709"/>
        <w:jc w:val="both"/>
        <w:rPr>
          <w:bCs/>
          <w:color w:val="000000"/>
        </w:rPr>
      </w:pPr>
    </w:p>
    <w:p w:rsidR="000622DF" w:rsidRDefault="000622DF" w:rsidP="000622DF">
      <w:pPr>
        <w:ind w:left="709"/>
        <w:jc w:val="both"/>
        <w:rPr>
          <w:bCs/>
          <w:color w:val="000000"/>
        </w:rPr>
      </w:pPr>
    </w:p>
    <w:p w:rsidR="000622DF" w:rsidRDefault="000622DF" w:rsidP="000622DF">
      <w:pPr>
        <w:ind w:left="709"/>
        <w:jc w:val="center"/>
        <w:rPr>
          <w:bCs/>
          <w:color w:val="000000"/>
        </w:rPr>
      </w:pPr>
    </w:p>
    <w:p w:rsidR="000622DF" w:rsidRPr="003B0AF0" w:rsidRDefault="000622DF" w:rsidP="000622DF">
      <w:pPr>
        <w:jc w:val="center"/>
      </w:pPr>
      <w:r w:rsidRPr="003B0AF0">
        <w:lastRenderedPageBreak/>
        <w:t>T.C.</w:t>
      </w:r>
    </w:p>
    <w:p w:rsidR="000622DF" w:rsidRPr="003B0AF0" w:rsidRDefault="000622DF" w:rsidP="000622DF">
      <w:pPr>
        <w:jc w:val="center"/>
      </w:pPr>
      <w:r w:rsidRPr="003B0AF0">
        <w:t>ANKARA BÜYÜKŞEHİR BELEDİYE MECLİSİ</w:t>
      </w:r>
    </w:p>
    <w:p w:rsidR="000622DF" w:rsidRDefault="000622DF" w:rsidP="000622DF">
      <w:pPr>
        <w:jc w:val="center"/>
      </w:pPr>
      <w:r w:rsidRPr="003B0AF0">
        <w:t>İmar ve Bayındırlık Komisyonu Raporu</w:t>
      </w:r>
    </w:p>
    <w:p w:rsidR="000622DF" w:rsidRDefault="000622DF" w:rsidP="000622DF">
      <w:pPr>
        <w:jc w:val="both"/>
      </w:pPr>
    </w:p>
    <w:p w:rsidR="000622DF" w:rsidRPr="00AD3DAB" w:rsidRDefault="000622DF" w:rsidP="000622DF">
      <w:pPr>
        <w:jc w:val="both"/>
      </w:pPr>
      <w:r w:rsidRPr="003B0AF0">
        <w:t xml:space="preserve">Rapor No: </w:t>
      </w:r>
      <w:r>
        <w:t>737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02</w:t>
      </w:r>
      <w:r w:rsidRPr="003B0AF0">
        <w:t>.202</w:t>
      </w:r>
      <w:r>
        <w:t>1</w:t>
      </w:r>
      <w:r w:rsidRPr="003B0AF0">
        <w:t xml:space="preserve">    </w:t>
      </w:r>
    </w:p>
    <w:p w:rsidR="000622DF" w:rsidRDefault="000622DF" w:rsidP="000622DF">
      <w:pPr>
        <w:jc w:val="both"/>
        <w:rPr>
          <w:bCs/>
          <w:color w:val="000000"/>
        </w:rPr>
      </w:pPr>
    </w:p>
    <w:p w:rsidR="000622DF" w:rsidRDefault="000622DF" w:rsidP="000622DF">
      <w:pPr>
        <w:jc w:val="both"/>
        <w:rPr>
          <w:bCs/>
          <w:color w:val="000000"/>
        </w:rPr>
      </w:pPr>
    </w:p>
    <w:p w:rsidR="000622DF" w:rsidRDefault="000622DF" w:rsidP="000622DF">
      <w:pPr>
        <w:jc w:val="center"/>
        <w:rPr>
          <w:bCs/>
          <w:color w:val="000000"/>
        </w:rPr>
      </w:pPr>
      <w:r>
        <w:rPr>
          <w:bCs/>
          <w:color w:val="000000"/>
        </w:rPr>
        <w:t>-4-</w:t>
      </w:r>
    </w:p>
    <w:p w:rsidR="000622DF" w:rsidRDefault="000622DF" w:rsidP="000622DF">
      <w:pPr>
        <w:ind w:left="709"/>
        <w:jc w:val="both"/>
        <w:rPr>
          <w:bCs/>
          <w:color w:val="000000"/>
        </w:rPr>
      </w:pPr>
    </w:p>
    <w:p w:rsidR="000622DF" w:rsidRPr="006860E8" w:rsidRDefault="000622DF" w:rsidP="000622DF">
      <w:pPr>
        <w:jc w:val="both"/>
        <w:rPr>
          <w:bCs/>
          <w:color w:val="000000"/>
        </w:rPr>
      </w:pPr>
    </w:p>
    <w:p w:rsidR="000622DF" w:rsidRPr="000622DF" w:rsidRDefault="000622DF" w:rsidP="000622DF">
      <w:pPr>
        <w:pStyle w:val="ListeParagraf"/>
        <w:numPr>
          <w:ilvl w:val="0"/>
          <w:numId w:val="41"/>
        </w:numPr>
        <w:jc w:val="both"/>
        <w:rPr>
          <w:bCs/>
          <w:color w:val="000000"/>
        </w:rPr>
      </w:pPr>
      <w:r w:rsidRPr="000622DF">
        <w:rPr>
          <w:bCs/>
          <w:color w:val="000000"/>
        </w:rPr>
        <w:t>Plan notlarında belirtilmeyen hususlarda 3194 sayılı İmar Kanunu ve Yönetmelikleri geçerlidir. Şeklinde belirlendiği,</w:t>
      </w:r>
    </w:p>
    <w:p w:rsidR="000622DF" w:rsidRPr="006860E8" w:rsidRDefault="000622DF" w:rsidP="000622DF">
      <w:pPr>
        <w:ind w:left="709"/>
        <w:jc w:val="both"/>
        <w:rPr>
          <w:bCs/>
          <w:color w:val="000000"/>
        </w:rPr>
      </w:pPr>
    </w:p>
    <w:p w:rsidR="000622DF" w:rsidRDefault="000622DF" w:rsidP="000622DF">
      <w:pPr>
        <w:ind w:firstLine="709"/>
        <w:jc w:val="both"/>
        <w:rPr>
          <w:bCs/>
          <w:color w:val="000000"/>
        </w:rPr>
      </w:pPr>
      <w:r w:rsidRPr="006860E8">
        <w:rPr>
          <w:bCs/>
          <w:color w:val="000000"/>
        </w:rPr>
        <w:t>Ayrıca; TMMOB Şehir Plancıları Odası tarafından askı süresi içinde itiraz edilmeden ve itirazlar değerlendirilip nazım imar planı henüz kesinleşmeden, Büyükşehir Belediye Meclisinin 13.07.2020 tarihli ve 717 sayılı kararı ile onanan nazım imar planının iptali ve yürütmenin durdurulması talebiyle İdaremiz aleyhine dava açıl</w:t>
      </w:r>
      <w:r>
        <w:rPr>
          <w:bCs/>
          <w:color w:val="000000"/>
        </w:rPr>
        <w:t>dığı,</w:t>
      </w:r>
    </w:p>
    <w:p w:rsidR="000622DF" w:rsidRPr="006860E8" w:rsidRDefault="000622DF" w:rsidP="000622DF">
      <w:pPr>
        <w:ind w:firstLine="709"/>
        <w:jc w:val="both"/>
      </w:pPr>
    </w:p>
    <w:p w:rsidR="000622DF" w:rsidRPr="006860E8" w:rsidRDefault="000622DF" w:rsidP="000622DF">
      <w:pPr>
        <w:ind w:firstLine="709"/>
        <w:jc w:val="both"/>
      </w:pPr>
      <w:r>
        <w:rPr>
          <w:bCs/>
          <w:color w:val="000000"/>
        </w:rPr>
        <w:t xml:space="preserve">Hususları tespit edilmiş olup; </w:t>
      </w:r>
      <w:r>
        <w:t xml:space="preserve">Altındağ İlçesi İskitler MİA KDGPA </w:t>
      </w:r>
      <w:proofErr w:type="spellStart"/>
      <w:r>
        <w:t>I.Etap</w:t>
      </w:r>
      <w:proofErr w:type="spellEnd"/>
      <w:r>
        <w:t xml:space="preserve"> </w:t>
      </w:r>
      <w:proofErr w:type="spellStart"/>
      <w:proofErr w:type="gramStart"/>
      <w:r>
        <w:t>II.Kısım</w:t>
      </w:r>
      <w:proofErr w:type="spellEnd"/>
      <w:proofErr w:type="gramEnd"/>
      <w:r>
        <w:t xml:space="preserve"> </w:t>
      </w:r>
      <w:r w:rsidRPr="006860E8">
        <w:rPr>
          <w:bCs/>
          <w:color w:val="000000"/>
        </w:rPr>
        <w:t xml:space="preserve">1/1000 Ölçekli Uygulama İmar Planı </w:t>
      </w:r>
      <w:r>
        <w:rPr>
          <w:bCs/>
          <w:color w:val="000000"/>
        </w:rPr>
        <w:t>değişikliğinin, 23127/1 ve 23128/3 ada parsel  malikinin E­20969 sayı ve 4851/23, 4651/31 ada parsel malikinin E­20456 sayılı dilekçelerinin  incelenmesi sonucunda taleplerin uygun bulunması ve 1/5000 ölçekli NİP ve 1/1000 ölçekli UİP revizyonlarının “</w:t>
      </w:r>
      <w:proofErr w:type="spellStart"/>
      <w:r>
        <w:rPr>
          <w:bCs/>
          <w:color w:val="000000"/>
        </w:rPr>
        <w:t>tadilen</w:t>
      </w:r>
      <w:proofErr w:type="spellEnd"/>
      <w:r>
        <w:rPr>
          <w:bCs/>
          <w:color w:val="000000"/>
        </w:rPr>
        <w:t xml:space="preserve"> onayı” komisyonumuzca oybirliği ile uygun görülmüştür.</w:t>
      </w:r>
    </w:p>
    <w:p w:rsidR="000622DF" w:rsidRPr="00E3050A" w:rsidRDefault="000622DF" w:rsidP="000622DF">
      <w:pPr>
        <w:ind w:firstLine="709"/>
        <w:jc w:val="both"/>
      </w:pPr>
    </w:p>
    <w:p w:rsidR="000622DF" w:rsidRDefault="000622DF" w:rsidP="000622DF">
      <w:pPr>
        <w:ind w:firstLine="689"/>
        <w:jc w:val="both"/>
      </w:pPr>
      <w:r w:rsidRPr="009B2E90">
        <w:rPr>
          <w:color w:val="000000"/>
        </w:rPr>
        <w:t xml:space="preserve"> </w:t>
      </w:r>
      <w:r w:rsidRPr="00883523">
        <w:t>Raporumuz Büyükşehir Belediye Meclisinin onayına arz olunur.</w:t>
      </w:r>
    </w:p>
    <w:p w:rsidR="000622DF" w:rsidRDefault="000622DF" w:rsidP="000622DF">
      <w:pPr>
        <w:pStyle w:val="Style7"/>
        <w:widowControl/>
        <w:tabs>
          <w:tab w:val="left" w:pos="0"/>
        </w:tabs>
        <w:spacing w:line="240" w:lineRule="auto"/>
        <w:ind w:firstLine="709"/>
      </w:pPr>
    </w:p>
    <w:p w:rsidR="000622DF" w:rsidRDefault="000622DF" w:rsidP="000622DF">
      <w:pPr>
        <w:pStyle w:val="Style7"/>
        <w:widowControl/>
        <w:tabs>
          <w:tab w:val="left" w:pos="0"/>
        </w:tabs>
        <w:spacing w:line="240" w:lineRule="auto"/>
        <w:ind w:firstLine="709"/>
      </w:pPr>
    </w:p>
    <w:p w:rsidR="000622DF" w:rsidRDefault="000622DF" w:rsidP="000622DF">
      <w:pPr>
        <w:pStyle w:val="Style7"/>
        <w:widowControl/>
        <w:tabs>
          <w:tab w:val="left" w:pos="0"/>
        </w:tabs>
        <w:spacing w:line="240" w:lineRule="auto"/>
        <w:ind w:firstLine="709"/>
      </w:pPr>
    </w:p>
    <w:p w:rsidR="000622DF" w:rsidRDefault="000622DF" w:rsidP="000622DF">
      <w:pPr>
        <w:jc w:val="both"/>
      </w:pPr>
      <w:r>
        <w:t xml:space="preserve">            Mehmet Emin AYAZ               </w:t>
      </w:r>
      <w:r>
        <w:tab/>
        <w:t xml:space="preserve"> Gürkan DEMİRKESEN   </w:t>
      </w:r>
      <w:r>
        <w:tab/>
      </w:r>
      <w:r>
        <w:tab/>
        <w:t>Kerem ERDEM</w:t>
      </w:r>
    </w:p>
    <w:p w:rsidR="000622DF" w:rsidRDefault="000622DF" w:rsidP="000622D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622DF" w:rsidRDefault="000622DF" w:rsidP="000622DF">
      <w:pPr>
        <w:tabs>
          <w:tab w:val="left" w:pos="8508"/>
        </w:tabs>
        <w:jc w:val="both"/>
      </w:pPr>
    </w:p>
    <w:p w:rsidR="000622DF" w:rsidRDefault="000622DF" w:rsidP="000622DF">
      <w:pPr>
        <w:tabs>
          <w:tab w:val="left" w:pos="8508"/>
        </w:tabs>
        <w:jc w:val="both"/>
      </w:pPr>
      <w:r>
        <w:t xml:space="preserve">                             </w:t>
      </w:r>
    </w:p>
    <w:p w:rsidR="000622DF" w:rsidRDefault="000622DF" w:rsidP="000622DF">
      <w:pPr>
        <w:tabs>
          <w:tab w:val="left" w:pos="8508"/>
        </w:tabs>
        <w:jc w:val="both"/>
      </w:pPr>
      <w:r>
        <w:t xml:space="preserve">                                   </w:t>
      </w:r>
    </w:p>
    <w:p w:rsidR="000622DF" w:rsidRDefault="000622DF" w:rsidP="000622D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622DF" w:rsidRDefault="000622DF" w:rsidP="000622DF">
      <w:pPr>
        <w:ind w:firstLine="708"/>
        <w:jc w:val="both"/>
      </w:pPr>
      <w:r>
        <w:t>Üye</w:t>
      </w:r>
      <w:r>
        <w:tab/>
      </w:r>
      <w:r>
        <w:tab/>
      </w:r>
      <w:r>
        <w:tab/>
      </w:r>
      <w:r>
        <w:tab/>
      </w:r>
      <w:r>
        <w:tab/>
        <w:t xml:space="preserve">          </w:t>
      </w:r>
      <w:proofErr w:type="spellStart"/>
      <w:r>
        <w:t>Üye</w:t>
      </w:r>
      <w:proofErr w:type="spellEnd"/>
      <w:r>
        <w:tab/>
      </w:r>
      <w:r>
        <w:tab/>
      </w:r>
      <w:r>
        <w:tab/>
      </w:r>
      <w:r>
        <w:tab/>
        <w:t xml:space="preserve">    </w:t>
      </w:r>
      <w:proofErr w:type="spellStart"/>
      <w:r>
        <w:t>Üye</w:t>
      </w:r>
      <w:proofErr w:type="spellEnd"/>
    </w:p>
    <w:p w:rsidR="000622DF" w:rsidRDefault="000622DF" w:rsidP="000622DF">
      <w:pPr>
        <w:jc w:val="both"/>
      </w:pPr>
    </w:p>
    <w:p w:rsidR="000622DF" w:rsidRDefault="000622DF" w:rsidP="000622DF">
      <w:pPr>
        <w:jc w:val="both"/>
      </w:pPr>
    </w:p>
    <w:p w:rsidR="000622DF" w:rsidRDefault="000622DF" w:rsidP="000622DF">
      <w:pPr>
        <w:jc w:val="both"/>
      </w:pPr>
    </w:p>
    <w:p w:rsidR="000622DF" w:rsidRDefault="000622DF" w:rsidP="000622DF">
      <w:pPr>
        <w:jc w:val="both"/>
      </w:pPr>
      <w:r>
        <w:t>Gökhan ARICI</w:t>
      </w:r>
      <w:r>
        <w:tab/>
      </w:r>
      <w:r>
        <w:tab/>
        <w:t xml:space="preserve">           </w:t>
      </w:r>
      <w:r>
        <w:tab/>
      </w:r>
      <w:r>
        <w:tab/>
        <w:t>Müslüm TEKİN</w:t>
      </w:r>
      <w:r>
        <w:tab/>
        <w:t xml:space="preserve"> </w:t>
      </w:r>
      <w:r>
        <w:tab/>
        <w:t xml:space="preserve">  Fikret KARADAVUT</w:t>
      </w:r>
    </w:p>
    <w:p w:rsidR="000622DF" w:rsidRDefault="000622DF" w:rsidP="000622DF">
      <w:pPr>
        <w:jc w:val="both"/>
        <w:rPr>
          <w:bCs/>
          <w:color w:val="000000"/>
        </w:rPr>
      </w:pPr>
      <w:r>
        <w:t xml:space="preserve">        Üye</w:t>
      </w:r>
      <w:r>
        <w:tab/>
      </w:r>
      <w:r>
        <w:tab/>
      </w:r>
      <w:r>
        <w:tab/>
      </w:r>
      <w:r>
        <w:tab/>
      </w:r>
      <w:r>
        <w:tab/>
      </w:r>
      <w:r>
        <w:tab/>
      </w:r>
      <w:proofErr w:type="spellStart"/>
      <w:r>
        <w:t>Üye</w:t>
      </w:r>
      <w:proofErr w:type="spellEnd"/>
      <w:r>
        <w:tab/>
      </w:r>
      <w:r>
        <w:tab/>
      </w:r>
    </w:p>
    <w:p w:rsidR="000622DF" w:rsidRDefault="000622DF" w:rsidP="000622DF">
      <w:pPr>
        <w:ind w:firstLine="709"/>
        <w:jc w:val="both"/>
        <w:rPr>
          <w:bCs/>
          <w:color w:val="000000"/>
        </w:rPr>
      </w:pPr>
    </w:p>
    <w:p w:rsidR="000622DF" w:rsidRPr="002F33D3" w:rsidRDefault="000622DF" w:rsidP="00DC725A">
      <w:pPr>
        <w:autoSpaceDE w:val="0"/>
        <w:autoSpaceDN w:val="0"/>
        <w:adjustRightInd w:val="0"/>
        <w:jc w:val="both"/>
      </w:pPr>
      <w:bookmarkStart w:id="0" w:name="_GoBack"/>
      <w:bookmarkEnd w:id="0"/>
    </w:p>
    <w:sectPr w:rsidR="000622DF" w:rsidRPr="002F33D3" w:rsidSect="00437525">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6830B82"/>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4"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5172434F"/>
    <w:multiLevelType w:val="hybridMultilevel"/>
    <w:tmpl w:val="2C82BCF0"/>
    <w:lvl w:ilvl="0" w:tplc="F2C40D14">
      <w:start w:val="5"/>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6"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0"/>
  </w:num>
  <w:num w:numId="3">
    <w:abstractNumId w:val="26"/>
  </w:num>
  <w:num w:numId="4">
    <w:abstractNumId w:val="8"/>
  </w:num>
  <w:num w:numId="5">
    <w:abstractNumId w:val="22"/>
  </w:num>
  <w:num w:numId="6">
    <w:abstractNumId w:val="24"/>
  </w:num>
  <w:num w:numId="7">
    <w:abstractNumId w:val="17"/>
  </w:num>
  <w:num w:numId="8">
    <w:abstractNumId w:val="37"/>
  </w:num>
  <w:num w:numId="9">
    <w:abstractNumId w:val="20"/>
  </w:num>
  <w:num w:numId="10">
    <w:abstractNumId w:val="16"/>
  </w:num>
  <w:num w:numId="11">
    <w:abstractNumId w:val="34"/>
  </w:num>
  <w:num w:numId="12">
    <w:abstractNumId w:val="15"/>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4"/>
  </w:num>
  <w:num w:numId="16">
    <w:abstractNumId w:val="10"/>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2"/>
  </w:num>
  <w:num w:numId="28">
    <w:abstractNumId w:val="1"/>
  </w:num>
  <w:num w:numId="29">
    <w:abstractNumId w:val="19"/>
  </w:num>
  <w:num w:numId="30">
    <w:abstractNumId w:val="11"/>
  </w:num>
  <w:num w:numId="31">
    <w:abstractNumId w:val="38"/>
  </w:num>
  <w:num w:numId="32">
    <w:abstractNumId w:val="13"/>
  </w:num>
  <w:num w:numId="33">
    <w:abstractNumId w:val="7"/>
  </w:num>
  <w:num w:numId="34">
    <w:abstractNumId w:val="27"/>
  </w:num>
  <w:num w:numId="35">
    <w:abstractNumId w:val="29"/>
  </w:num>
  <w:num w:numId="36">
    <w:abstractNumId w:val="0"/>
  </w:num>
  <w:num w:numId="37">
    <w:abstractNumId w:val="21"/>
  </w:num>
  <w:num w:numId="38">
    <w:abstractNumId w:val="9"/>
  </w:num>
  <w:num w:numId="39">
    <w:abstractNumId w:val="4"/>
  </w:num>
  <w:num w:numId="40">
    <w:abstractNumId w:val="23"/>
  </w:num>
  <w:num w:numId="41">
    <w:abstractNumId w:val="25"/>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2DF"/>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49F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B7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18F0"/>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33698"/>
  <w15:docId w15:val="{85E20DA5-F35E-4AD4-B73D-B868C22E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7">
    <w:name w:val="Style7"/>
    <w:basedOn w:val="Normal"/>
    <w:uiPriority w:val="99"/>
    <w:rsid w:val="000622DF"/>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33BA9-B34A-47FA-A322-E70AA15A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2974</Words>
  <Characters>16952</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ELIF AYBUKE OZCELIK</cp:lastModifiedBy>
  <cp:revision>5</cp:revision>
  <cp:lastPrinted>2021-03-15T12:40:00Z</cp:lastPrinted>
  <dcterms:created xsi:type="dcterms:W3CDTF">2021-03-10T08:03:00Z</dcterms:created>
  <dcterms:modified xsi:type="dcterms:W3CDTF">2021-03-22T09:39:00Z</dcterms:modified>
</cp:coreProperties>
</file>