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D921FB">
        <w:t>385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3538D4" w:rsidRPr="003E4719" w:rsidRDefault="00404A93" w:rsidP="003E4719">
      <w:pPr>
        <w:ind w:firstLine="658"/>
        <w:jc w:val="both"/>
      </w:pPr>
      <w:r w:rsidRPr="00014E7A">
        <w:t xml:space="preserve">Çubuk İlçesi Muhsin </w:t>
      </w:r>
      <w:proofErr w:type="spellStart"/>
      <w:r w:rsidRPr="00014E7A">
        <w:t>Yazıcıoğlu</w:t>
      </w:r>
      <w:proofErr w:type="spellEnd"/>
      <w:r w:rsidRPr="00014E7A">
        <w:t xml:space="preserve"> Mahallesi sınırları içerisinde bulunan "</w:t>
      </w:r>
      <w:proofErr w:type="spellStart"/>
      <w:r w:rsidRPr="00014E7A">
        <w:t>Akkuzulu</w:t>
      </w:r>
      <w:proofErr w:type="spellEnd"/>
      <w:r w:rsidRPr="00014E7A">
        <w:t xml:space="preserve"> Caddesi" isminin "Şehit Yener KIRIKÇI Caddesi " olarak değiştirilmesi</w:t>
      </w:r>
      <w:r>
        <w:t xml:space="preserve">ne </w:t>
      </w:r>
      <w:r w:rsidR="00844A89" w:rsidRPr="003E4719">
        <w:t xml:space="preserve">ilişkin </w:t>
      </w:r>
      <w:r w:rsidR="001614D3" w:rsidRPr="003E4719">
        <w:t>İsimlendirme</w:t>
      </w:r>
      <w:r w:rsidR="00E93BC4" w:rsidRPr="003E4719">
        <w:t xml:space="preserve"> </w:t>
      </w:r>
      <w:r w:rsidR="00605CC8" w:rsidRPr="003E4719">
        <w:t xml:space="preserve">Komisyonunun </w:t>
      </w:r>
      <w:r w:rsidR="001614D3" w:rsidRPr="003E4719">
        <w:t>18</w:t>
      </w:r>
      <w:r w:rsidR="00970CBA" w:rsidRPr="003E4719">
        <w:t>.09</w:t>
      </w:r>
      <w:r w:rsidR="00AF4ABA" w:rsidRPr="003E4719">
        <w:t xml:space="preserve">.2020 gün ve </w:t>
      </w:r>
      <w:r>
        <w:t>47</w:t>
      </w:r>
      <w:r w:rsidR="00D84F0C" w:rsidRPr="003E4719">
        <w:t xml:space="preserve"> </w:t>
      </w:r>
      <w:r w:rsidR="00AF4ABA" w:rsidRPr="003E4719">
        <w:t>sayılı raporu Büy</w:t>
      </w:r>
      <w:r w:rsidR="00605CC8" w:rsidRPr="003E4719">
        <w:t xml:space="preserve">ükşehir Belediye Meclisimizin </w:t>
      </w:r>
      <w:r w:rsidR="00912EDA" w:rsidRPr="003E4719">
        <w:t>13</w:t>
      </w:r>
      <w:r w:rsidR="00605CC8" w:rsidRPr="003E4719">
        <w:t>.</w:t>
      </w:r>
      <w:r w:rsidR="00050B1F" w:rsidRPr="003E4719">
        <w:t>10</w:t>
      </w:r>
      <w:r w:rsidR="00AF4ABA" w:rsidRPr="003E4719">
        <w:t>.2020 tarihli toplantısında okundu.</w:t>
      </w:r>
    </w:p>
    <w:p w:rsidR="003538D4" w:rsidRPr="003E4719" w:rsidRDefault="003538D4" w:rsidP="003E4719">
      <w:pPr>
        <w:ind w:firstLine="708"/>
        <w:jc w:val="both"/>
      </w:pPr>
    </w:p>
    <w:p w:rsidR="001614D3" w:rsidRPr="003E4719" w:rsidRDefault="001614D3" w:rsidP="003E4719">
      <w:pPr>
        <w:shd w:val="clear" w:color="auto" w:fill="FFFFFF"/>
        <w:ind w:left="6" w:firstLine="652"/>
        <w:jc w:val="both"/>
      </w:pPr>
      <w:proofErr w:type="gramStart"/>
      <w:r w:rsidRPr="003E4719">
        <w:t xml:space="preserve">Konu üzerinde yapılan incelemeler neticesinde; </w:t>
      </w:r>
      <w:r w:rsidR="00404A93" w:rsidRPr="00674D72">
        <w:t xml:space="preserve">Çubuk </w:t>
      </w:r>
      <w:r w:rsidR="00404A93">
        <w:t>İ</w:t>
      </w:r>
      <w:r w:rsidR="00404A93" w:rsidRPr="00674D72">
        <w:t xml:space="preserve">lçesi Muhsin </w:t>
      </w:r>
      <w:proofErr w:type="spellStart"/>
      <w:r w:rsidR="00404A93" w:rsidRPr="00674D72">
        <w:t>Yazıcıoğlu</w:t>
      </w:r>
      <w:proofErr w:type="spellEnd"/>
      <w:r w:rsidR="00404A93" w:rsidRPr="00674D72">
        <w:t xml:space="preserve"> Mahallesi sınırları içerisinde bulunan "</w:t>
      </w:r>
      <w:proofErr w:type="spellStart"/>
      <w:r w:rsidR="00404A93" w:rsidRPr="00674D72">
        <w:t>Akkuzulu</w:t>
      </w:r>
      <w:proofErr w:type="spellEnd"/>
      <w:r w:rsidR="00404A93" w:rsidRPr="00674D72">
        <w:t xml:space="preserve"> Caddesi" isminin "Şehit Yener KIRIKÇI CADDESİ" olarak değiştirilmesi</w:t>
      </w:r>
      <w:r w:rsidR="00404A93">
        <w:t>nin istenildiği; ancak söz konusu caddenin çok eski bir cadde olması, esnaflarında söz konusu cadde isminin değiştirilmesine karşı çıktıkları, Şehit isminin başka bir yere verilmesine</w:t>
      </w:r>
      <w:r w:rsidR="00B25867" w:rsidRPr="003E4719">
        <w:t xml:space="preserve"> </w:t>
      </w:r>
      <w:r w:rsidRPr="003E4719">
        <w:rPr>
          <w:spacing w:val="2"/>
        </w:rPr>
        <w:t xml:space="preserve">ilişkin </w:t>
      </w:r>
      <w:r w:rsidRPr="003E4719">
        <w:t>İsimlendirme</w:t>
      </w:r>
      <w:r w:rsidRPr="003E4719">
        <w:rPr>
          <w:spacing w:val="2"/>
        </w:rPr>
        <w:t xml:space="preserve"> Komisyonu Raporu</w:t>
      </w:r>
      <w:r w:rsidR="005B3AB5" w:rsidRPr="003E4719">
        <w:rPr>
          <w:spacing w:val="2"/>
        </w:rPr>
        <w:t xml:space="preserve"> </w:t>
      </w:r>
      <w:r w:rsidRPr="003E4719">
        <w:rPr>
          <w:spacing w:val="2"/>
        </w:rPr>
        <w:t>oylanarak oybirliği ile kabul</w:t>
      </w:r>
      <w:proofErr w:type="gramEnd"/>
      <w:r w:rsidRPr="003E4719">
        <w:rPr>
          <w:spacing w:val="2"/>
        </w:rPr>
        <w:t xml:space="preserve">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Default="00E27533" w:rsidP="00E27533">
      <w:pPr>
        <w:autoSpaceDE w:val="0"/>
        <w:autoSpaceDN w:val="0"/>
        <w:adjustRightInd w:val="0"/>
      </w:pPr>
    </w:p>
    <w:p w:rsidR="00E27533" w:rsidRPr="002C4FE0" w:rsidRDefault="00E27533" w:rsidP="00E27533">
      <w:pPr>
        <w:jc w:val="center"/>
      </w:pPr>
      <w:r w:rsidRPr="002C4FE0">
        <w:lastRenderedPageBreak/>
        <w:t xml:space="preserve">T.C.  </w:t>
      </w:r>
    </w:p>
    <w:p w:rsidR="00E27533" w:rsidRPr="002C4FE0" w:rsidRDefault="00E27533" w:rsidP="00E27533">
      <w:pPr>
        <w:jc w:val="center"/>
      </w:pPr>
      <w:r w:rsidRPr="002C4FE0">
        <w:t>ANKARA BÜYÜKŞEHİR BELEDİYE MECLİSİ</w:t>
      </w:r>
    </w:p>
    <w:p w:rsidR="00E27533" w:rsidRDefault="00E27533" w:rsidP="00E27533">
      <w:pPr>
        <w:jc w:val="center"/>
      </w:pPr>
      <w:r w:rsidRPr="002C4FE0">
        <w:t>İsimlendirme Komisyonu Raporu</w:t>
      </w:r>
    </w:p>
    <w:p w:rsidR="00E27533" w:rsidRDefault="00E27533" w:rsidP="00E27533">
      <w:pPr>
        <w:jc w:val="center"/>
      </w:pPr>
    </w:p>
    <w:p w:rsidR="00E27533" w:rsidRPr="002C4FE0" w:rsidRDefault="00E27533" w:rsidP="00E27533">
      <w:r>
        <w:t>Rapor No: 47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18.09.2020</w:t>
      </w:r>
    </w:p>
    <w:p w:rsidR="00E27533" w:rsidRDefault="00E27533" w:rsidP="00E27533">
      <w:pPr>
        <w:jc w:val="center"/>
      </w:pPr>
    </w:p>
    <w:p w:rsidR="00E27533" w:rsidRDefault="00E27533" w:rsidP="00E27533">
      <w:pPr>
        <w:jc w:val="center"/>
      </w:pPr>
      <w:r w:rsidRPr="002C4FE0">
        <w:t>BÜYÜKŞEHİR BELEDİYE MECLİSİ BAŞKANLIĞINA</w:t>
      </w:r>
    </w:p>
    <w:p w:rsidR="00E27533" w:rsidRPr="002C4FE0" w:rsidRDefault="00E27533" w:rsidP="00E27533">
      <w:pPr>
        <w:jc w:val="center"/>
      </w:pPr>
    </w:p>
    <w:p w:rsidR="00E27533" w:rsidRPr="002C4FE0" w:rsidRDefault="00E27533" w:rsidP="00E27533">
      <w:pPr>
        <w:jc w:val="both"/>
      </w:pPr>
    </w:p>
    <w:p w:rsidR="00E27533" w:rsidRPr="002C4FE0" w:rsidRDefault="00E27533" w:rsidP="00E27533">
      <w:pPr>
        <w:tabs>
          <w:tab w:val="left" w:pos="1866"/>
        </w:tabs>
        <w:ind w:firstLine="708"/>
        <w:jc w:val="both"/>
      </w:pPr>
    </w:p>
    <w:p w:rsidR="00E27533" w:rsidRPr="00014E7A" w:rsidRDefault="00E27533" w:rsidP="00E27533">
      <w:pPr>
        <w:pStyle w:val="ListeParagraf"/>
        <w:tabs>
          <w:tab w:val="left" w:pos="9638"/>
        </w:tabs>
        <w:spacing w:line="240" w:lineRule="atLeast"/>
        <w:ind w:left="0" w:right="-1"/>
        <w:jc w:val="both"/>
      </w:pPr>
      <w:r>
        <w:t xml:space="preserve">          </w:t>
      </w:r>
      <w:r w:rsidRPr="00014E7A">
        <w:t xml:space="preserve">Çubuk İlçesi Muhsin </w:t>
      </w:r>
      <w:proofErr w:type="spellStart"/>
      <w:r w:rsidRPr="00014E7A">
        <w:t>Yazıcıoğlu</w:t>
      </w:r>
      <w:proofErr w:type="spellEnd"/>
      <w:r w:rsidRPr="00014E7A">
        <w:t xml:space="preserve"> Mahallesi sınırları içerisinde bulunan "</w:t>
      </w:r>
      <w:proofErr w:type="spellStart"/>
      <w:r w:rsidRPr="00014E7A">
        <w:t>Akkuzulu</w:t>
      </w:r>
      <w:proofErr w:type="spellEnd"/>
      <w:r w:rsidRPr="00014E7A">
        <w:t xml:space="preserve"> Caddesi" isminin "Şehit Yener KIRIKÇI Caddesi " olarak değiştirilmesi</w:t>
      </w:r>
      <w:r>
        <w:t xml:space="preserve">ne </w:t>
      </w:r>
      <w:r w:rsidRPr="00014E7A">
        <w:t>ilişkin Büyükşehir Belediye Meclisimizin 11.09.2020 gün ve 38. gündem maddesi olarak komisyonumuza yeniden havale edilen dosya incelendi.</w:t>
      </w:r>
    </w:p>
    <w:p w:rsidR="00E27533" w:rsidRPr="00014E7A" w:rsidRDefault="00E27533" w:rsidP="00E27533">
      <w:pPr>
        <w:ind w:firstLine="652"/>
        <w:jc w:val="both"/>
      </w:pPr>
    </w:p>
    <w:p w:rsidR="00E27533" w:rsidRPr="00014E7A" w:rsidRDefault="00E27533" w:rsidP="00E27533">
      <w:pPr>
        <w:ind w:firstLine="652"/>
        <w:jc w:val="both"/>
      </w:pPr>
      <w:r w:rsidRPr="00014E7A">
        <w:t xml:space="preserve">Başkanlık Teklifinde; </w:t>
      </w:r>
      <w:r>
        <w:t xml:space="preserve">Çubuk İlçesi Muhsin </w:t>
      </w:r>
      <w:proofErr w:type="spellStart"/>
      <w:r>
        <w:t>Yazıcıoğlu</w:t>
      </w:r>
      <w:proofErr w:type="spellEnd"/>
      <w:r>
        <w:t xml:space="preserve"> Mahallesi sınırlarında bulunan </w:t>
      </w:r>
      <w:proofErr w:type="spellStart"/>
      <w:r>
        <w:t>Akkuzulu</w:t>
      </w:r>
      <w:proofErr w:type="spellEnd"/>
      <w:r>
        <w:t xml:space="preserve"> Caddesi isminin “Şehit Yener KIRIKÇI” Caddesi olarak değiştirilmesinin istenildiği;</w:t>
      </w:r>
    </w:p>
    <w:p w:rsidR="00E27533" w:rsidRPr="00014E7A" w:rsidRDefault="00E27533" w:rsidP="00E27533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E27533" w:rsidRPr="00014E7A" w:rsidRDefault="00E27533" w:rsidP="00E27533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/>
          <w:spacing w:val="-4"/>
          <w:sz w:val="24"/>
          <w:szCs w:val="24"/>
        </w:rPr>
      </w:pPr>
      <w:r w:rsidRPr="00014E7A">
        <w:rPr>
          <w:sz w:val="24"/>
          <w:szCs w:val="24"/>
        </w:rPr>
        <w:t xml:space="preserve">Komisyonumuzca yapılan incelemeler neticesinde; </w:t>
      </w:r>
      <w:r w:rsidRPr="00674D72">
        <w:rPr>
          <w:sz w:val="24"/>
          <w:szCs w:val="24"/>
        </w:rPr>
        <w:t xml:space="preserve">Çubuk </w:t>
      </w:r>
      <w:r>
        <w:rPr>
          <w:sz w:val="24"/>
          <w:szCs w:val="24"/>
        </w:rPr>
        <w:t>İ</w:t>
      </w:r>
      <w:r w:rsidRPr="00674D72">
        <w:rPr>
          <w:sz w:val="24"/>
          <w:szCs w:val="24"/>
        </w:rPr>
        <w:t xml:space="preserve">lçesi Muhsin </w:t>
      </w:r>
      <w:proofErr w:type="spellStart"/>
      <w:r w:rsidRPr="00674D72">
        <w:rPr>
          <w:sz w:val="24"/>
          <w:szCs w:val="24"/>
        </w:rPr>
        <w:t>Yazıcıoğlu</w:t>
      </w:r>
      <w:proofErr w:type="spellEnd"/>
      <w:r w:rsidRPr="00674D72">
        <w:rPr>
          <w:sz w:val="24"/>
          <w:szCs w:val="24"/>
        </w:rPr>
        <w:t xml:space="preserve"> Mahallesi sınırları içerisinde bulunan "</w:t>
      </w:r>
      <w:proofErr w:type="spellStart"/>
      <w:r w:rsidRPr="00674D72">
        <w:rPr>
          <w:sz w:val="24"/>
          <w:szCs w:val="24"/>
        </w:rPr>
        <w:t>Akkuzulu</w:t>
      </w:r>
      <w:proofErr w:type="spellEnd"/>
      <w:r w:rsidRPr="00674D72">
        <w:rPr>
          <w:sz w:val="24"/>
          <w:szCs w:val="24"/>
        </w:rPr>
        <w:t xml:space="preserve"> Caddesi" isminin "Şehit Yener KIRIKÇI CADDESİ" olarak değiştirilmesi</w:t>
      </w:r>
      <w:r>
        <w:rPr>
          <w:sz w:val="24"/>
          <w:szCs w:val="24"/>
        </w:rPr>
        <w:t>nin istenildiği; ancak söz konusu caddenin çok eski bir cadde olması, esnaflarında söz konusu cadde isminin değiştirilmesine karşı çıktıkları Şehit isminin başka bir yere verilmesi komisyonumuzca uygun görülmüştür.</w:t>
      </w:r>
    </w:p>
    <w:p w:rsidR="00E27533" w:rsidRPr="00014E7A" w:rsidRDefault="00E27533" w:rsidP="00E27533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014E7A">
        <w:rPr>
          <w:sz w:val="24"/>
          <w:szCs w:val="24"/>
        </w:rPr>
        <w:tab/>
      </w:r>
    </w:p>
    <w:p w:rsidR="00E27533" w:rsidRPr="00014E7A" w:rsidRDefault="00E27533" w:rsidP="00E2753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014E7A">
        <w:rPr>
          <w:rFonts w:eastAsia="Calibri"/>
          <w:color w:val="000000"/>
          <w:sz w:val="24"/>
          <w:szCs w:val="24"/>
        </w:rPr>
        <w:t>Raporumuz B</w:t>
      </w:r>
      <w:r w:rsidRPr="00014E7A">
        <w:rPr>
          <w:color w:val="000000"/>
          <w:sz w:val="24"/>
          <w:szCs w:val="24"/>
        </w:rPr>
        <w:t>üyükşehir Belediye Meclisi'nin onayına arz olunur.</w:t>
      </w:r>
    </w:p>
    <w:p w:rsidR="00E27533" w:rsidRPr="00014E7A" w:rsidRDefault="00E27533" w:rsidP="00E275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27533" w:rsidRDefault="00E27533" w:rsidP="00E275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27533" w:rsidRPr="002C4FE0" w:rsidRDefault="00E27533" w:rsidP="00E275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27533" w:rsidRPr="002C4FE0" w:rsidRDefault="00E27533" w:rsidP="00E275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E27533" w:rsidRPr="002C4FE0" w:rsidTr="00FE3BFB">
        <w:trPr>
          <w:trHeight w:val="1701"/>
        </w:trPr>
        <w:tc>
          <w:tcPr>
            <w:tcW w:w="3218" w:type="dxa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27533" w:rsidRPr="002C4FE0" w:rsidTr="00FE3BFB">
        <w:trPr>
          <w:trHeight w:val="1701"/>
        </w:trPr>
        <w:tc>
          <w:tcPr>
            <w:tcW w:w="3218" w:type="dxa"/>
            <w:vAlign w:val="center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27533" w:rsidRPr="002C4FE0" w:rsidTr="00FE3BFB">
        <w:trPr>
          <w:trHeight w:val="1701"/>
        </w:trPr>
        <w:tc>
          <w:tcPr>
            <w:tcW w:w="3218" w:type="dxa"/>
            <w:vAlign w:val="bottom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E27533" w:rsidRDefault="00E27533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E27533" w:rsidRPr="002C4FE0" w:rsidRDefault="00E27533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E27533" w:rsidRDefault="00E27533" w:rsidP="00E275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27533" w:rsidRPr="00754570" w:rsidRDefault="00E27533" w:rsidP="00E27533">
      <w:pPr>
        <w:autoSpaceDE w:val="0"/>
        <w:autoSpaceDN w:val="0"/>
        <w:adjustRightInd w:val="0"/>
      </w:pPr>
    </w:p>
    <w:sectPr w:rsidR="00E27533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357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27533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2020-10-14T09:00:00Z</dcterms:created>
  <dcterms:modified xsi:type="dcterms:W3CDTF">2020-10-16T07:46:00Z</dcterms:modified>
</cp:coreProperties>
</file>