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9FF" w:rsidRDefault="00401E09" w:rsidP="002856BD">
      <w:pPr>
        <w:jc w:val="both"/>
      </w:pPr>
      <w:r>
        <w:t xml:space="preserve"> </w:t>
      </w:r>
      <w:r w:rsidR="0094450D">
        <w:tab/>
      </w:r>
      <w:r w:rsidR="002856BD">
        <w:t xml:space="preserve">     </w:t>
      </w:r>
    </w:p>
    <w:p w:rsidR="00CF09FF" w:rsidRDefault="00CF09FF" w:rsidP="002856BD">
      <w:pPr>
        <w:jc w:val="both"/>
      </w:pPr>
    </w:p>
    <w:p w:rsidR="002856BD" w:rsidRDefault="00CF09FF" w:rsidP="002856BD">
      <w:pPr>
        <w:jc w:val="both"/>
      </w:pPr>
      <w:r>
        <w:tab/>
      </w:r>
      <w:r>
        <w:tab/>
      </w:r>
      <w:r w:rsidR="0089601E">
        <w:t xml:space="preserve">     </w:t>
      </w:r>
      <w:r w:rsidR="002856BD">
        <w:t>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2856BD" w:rsidRDefault="002856BD" w:rsidP="002856BD">
      <w:pPr>
        <w:tabs>
          <w:tab w:val="left" w:pos="1935"/>
        </w:tabs>
        <w:jc w:val="both"/>
      </w:pPr>
    </w:p>
    <w:p w:rsidR="002856BD" w:rsidRDefault="002856BD" w:rsidP="002856BD">
      <w:pPr>
        <w:tabs>
          <w:tab w:val="left" w:pos="1935"/>
        </w:tabs>
        <w:jc w:val="both"/>
      </w:pPr>
    </w:p>
    <w:p w:rsidR="002856BD" w:rsidRDefault="002856BD" w:rsidP="002856BD">
      <w:pPr>
        <w:jc w:val="both"/>
      </w:pPr>
      <w:r>
        <w:t>Karar No:</w:t>
      </w:r>
      <w:r w:rsidR="004F0E09">
        <w:t>417</w:t>
      </w:r>
      <w:r>
        <w:tab/>
        <w:t xml:space="preserve">  </w:t>
      </w:r>
      <w:r>
        <w:tab/>
      </w:r>
      <w:r>
        <w:tab/>
      </w:r>
      <w:r>
        <w:tab/>
      </w:r>
      <w:r>
        <w:tab/>
        <w:t xml:space="preserve"> </w:t>
      </w:r>
      <w:r>
        <w:tab/>
      </w:r>
      <w:r>
        <w:tab/>
        <w:t xml:space="preserve">     </w:t>
      </w:r>
      <w:r w:rsidR="00106A13">
        <w:tab/>
      </w:r>
      <w:r w:rsidR="00106A13">
        <w:tab/>
      </w:r>
      <w:r w:rsidR="00036802">
        <w:tab/>
      </w:r>
      <w:r w:rsidR="0055249D">
        <w:t>1</w:t>
      </w:r>
      <w:r w:rsidR="004F0E09">
        <w:t>5</w:t>
      </w:r>
      <w:r>
        <w:t>.0</w:t>
      </w:r>
      <w:r w:rsidR="0095112F">
        <w:t>4</w:t>
      </w:r>
      <w:r>
        <w:t>.201</w:t>
      </w:r>
      <w:r w:rsidR="004F0E09">
        <w:t>9</w:t>
      </w:r>
    </w:p>
    <w:p w:rsidR="002856BD" w:rsidRDefault="002856BD" w:rsidP="002856BD">
      <w:pPr>
        <w:ind w:left="2844" w:right="543" w:firstLine="696"/>
      </w:pPr>
    </w:p>
    <w:p w:rsidR="002856BD" w:rsidRDefault="002856BD" w:rsidP="00E503A8">
      <w:pPr>
        <w:ind w:right="543"/>
      </w:pPr>
    </w:p>
    <w:p w:rsidR="002856BD" w:rsidRDefault="002856BD" w:rsidP="002856BD">
      <w:pPr>
        <w:ind w:left="2844" w:right="543" w:firstLine="696"/>
      </w:pPr>
    </w:p>
    <w:p w:rsidR="002856BD" w:rsidRDefault="002856BD" w:rsidP="002856BD">
      <w:pPr>
        <w:ind w:left="2844" w:right="543" w:firstLine="696"/>
      </w:pPr>
      <w:r>
        <w:t xml:space="preserve">        K A R A R</w:t>
      </w:r>
    </w:p>
    <w:p w:rsidR="002856BD" w:rsidRDefault="002856BD" w:rsidP="002856BD">
      <w:pPr>
        <w:jc w:val="center"/>
      </w:pPr>
    </w:p>
    <w:p w:rsidR="002856BD" w:rsidRDefault="002856BD" w:rsidP="002856BD">
      <w:pPr>
        <w:ind w:firstLine="708"/>
        <w:jc w:val="both"/>
      </w:pPr>
    </w:p>
    <w:p w:rsidR="002856BD" w:rsidRDefault="002856BD" w:rsidP="00E503A8">
      <w:pPr>
        <w:jc w:val="both"/>
      </w:pPr>
    </w:p>
    <w:p w:rsidR="002856BD" w:rsidRDefault="002856BD" w:rsidP="002856BD">
      <w:pPr>
        <w:ind w:firstLine="708"/>
        <w:jc w:val="both"/>
      </w:pPr>
    </w:p>
    <w:p w:rsidR="00E503A8" w:rsidRDefault="0089601E" w:rsidP="00E503A8">
      <w:pPr>
        <w:ind w:firstLine="708"/>
        <w:jc w:val="both"/>
      </w:pPr>
      <w:r>
        <w:t>Büyükşehir Belediyesinin 2018 yılı Faaliyet Raporuna</w:t>
      </w:r>
      <w:r w:rsidR="00E503A8">
        <w:t xml:space="preserve"> ilişkin Mali Hizmetler Dairesi Başkanlığının 0</w:t>
      </w:r>
      <w:r>
        <w:t>8</w:t>
      </w:r>
      <w:r w:rsidR="00E503A8" w:rsidRPr="003C02E6">
        <w:t>.0</w:t>
      </w:r>
      <w:r w:rsidR="00E503A8">
        <w:t>4</w:t>
      </w:r>
      <w:r w:rsidR="00E503A8" w:rsidRPr="003C02E6">
        <w:t>.201</w:t>
      </w:r>
      <w:r>
        <w:t>9</w:t>
      </w:r>
      <w:r w:rsidR="00E503A8" w:rsidRPr="003C02E6">
        <w:t xml:space="preserve"> gün ve </w:t>
      </w:r>
      <w:r w:rsidR="00E503A8">
        <w:t>E.</w:t>
      </w:r>
      <w:r>
        <w:t>4088</w:t>
      </w:r>
      <w:r w:rsidR="00E503A8" w:rsidRPr="003C02E6">
        <w:t xml:space="preserve"> sayılı yazısı Büyükşehir Belediye Meclisinin 1</w:t>
      </w:r>
      <w:r>
        <w:t>5</w:t>
      </w:r>
      <w:r w:rsidR="00E503A8" w:rsidRPr="003C02E6">
        <w:t>.0</w:t>
      </w:r>
      <w:r w:rsidR="00E503A8">
        <w:t>4</w:t>
      </w:r>
      <w:r w:rsidR="00E503A8" w:rsidRPr="003C02E6">
        <w:t>.201</w:t>
      </w:r>
      <w:r>
        <w:t>9</w:t>
      </w:r>
      <w:r w:rsidR="00E503A8" w:rsidRPr="003C02E6">
        <w:t xml:space="preserve"> tarihli toplantısında okundu.</w:t>
      </w:r>
    </w:p>
    <w:p w:rsidR="00E503A8" w:rsidRPr="003C02E6" w:rsidRDefault="00E503A8" w:rsidP="00E503A8">
      <w:pPr>
        <w:jc w:val="both"/>
      </w:pPr>
    </w:p>
    <w:p w:rsidR="00E503A8" w:rsidRDefault="00E503A8" w:rsidP="00E503A8">
      <w:pPr>
        <w:ind w:right="20" w:firstLine="708"/>
        <w:jc w:val="both"/>
      </w:pPr>
      <w:r>
        <w:t>K</w:t>
      </w:r>
      <w:r w:rsidRPr="003C02E6">
        <w:t xml:space="preserve">onu üzerinde yapılan görüşmelerden sonra; </w:t>
      </w:r>
      <w:r w:rsidRPr="00D22C57">
        <w:t>5216 sayılı Büyükşehir Belediye</w:t>
      </w:r>
      <w:r>
        <w:t>si</w:t>
      </w:r>
      <w:r w:rsidRPr="00D22C57">
        <w:t xml:space="preserve"> Kanununun 18. maddesi, 5393 sayılı Belediye Kanunun</w:t>
      </w:r>
      <w:r>
        <w:t>un</w:t>
      </w:r>
      <w:r w:rsidRPr="00D22C57">
        <w:t xml:space="preserve"> 56'ncı maddesi, 5018 Sayılı Kamu Mali Yönetimi ve Kontrol Kanununun 41. maddesi gereğince Stratejik Planlamaya bağlı olarak;</w:t>
      </w:r>
      <w:r w:rsidRPr="00D22C57">
        <w:rPr>
          <w:b/>
          <w:bCs/>
        </w:rPr>
        <w:t xml:space="preserve"> </w:t>
      </w:r>
      <w:r w:rsidRPr="0089601E">
        <w:rPr>
          <w:bCs/>
        </w:rPr>
        <w:t>"Belediyemizin 201</w:t>
      </w:r>
      <w:r w:rsidR="0089601E" w:rsidRPr="0089601E">
        <w:rPr>
          <w:bCs/>
        </w:rPr>
        <w:t>8</w:t>
      </w:r>
      <w:r w:rsidRPr="0089601E">
        <w:rPr>
          <w:bCs/>
        </w:rPr>
        <w:t xml:space="preserve"> Mali Yılı Faaliyet Raporu"</w:t>
      </w:r>
      <w:r w:rsidRPr="00D22C57">
        <w:t xml:space="preserve"> Maliye Baka</w:t>
      </w:r>
      <w:r>
        <w:t>nlığı tarafından yayınlanan ve 0</w:t>
      </w:r>
      <w:r w:rsidRPr="00D22C57">
        <w:t xml:space="preserve">7/03/2006 tarihinde yürürlüğe giren "Faaliyet Raporu Hazırlama Yönetmeliği" </w:t>
      </w:r>
      <w:r>
        <w:t>usul ve esaslarına uygun olarak</w:t>
      </w:r>
      <w:r w:rsidRPr="00D22C57">
        <w:t xml:space="preserve"> hazırlanmıştır.</w:t>
      </w:r>
    </w:p>
    <w:p w:rsidR="00E503A8" w:rsidRPr="00D22C57" w:rsidRDefault="00E503A8" w:rsidP="00E503A8">
      <w:pPr>
        <w:ind w:right="20"/>
        <w:jc w:val="both"/>
      </w:pPr>
    </w:p>
    <w:p w:rsidR="00E503A8" w:rsidRDefault="00E503A8" w:rsidP="00E503A8">
      <w:pPr>
        <w:ind w:right="20" w:firstLine="708"/>
        <w:jc w:val="both"/>
      </w:pPr>
      <w:r w:rsidRPr="00D22C57">
        <w:t>Faaliyet Raporunda; Belediyemizin vizyonu, misyonu, değerleri, stratejik amaçları, hedefleri ve bu hedefleri gerçekleştirecek olan faaliyetleri ele alınmıştır. 201</w:t>
      </w:r>
      <w:r w:rsidR="0089601E">
        <w:t>8</w:t>
      </w:r>
      <w:r w:rsidRPr="00D22C57">
        <w:t xml:space="preserve"> yıl</w:t>
      </w:r>
      <w:r>
        <w:t>ına</w:t>
      </w:r>
      <w:r w:rsidRPr="00D22C57">
        <w:t xml:space="preserve"> ait faaliyetler ve bunların gerçekleşme oranları, mali tablolar ve bu tablolara ilişkin yorumlara da faaliyet raporu içerisinde yer verilmiştir. Faaliyet Raporu Belediyemiz birimlerinin göndermiş olduğu bilgiler ile genel bilgiler dikkate alınarak hazırlanmıştır.</w:t>
      </w:r>
    </w:p>
    <w:p w:rsidR="00E503A8" w:rsidRPr="00D22C57" w:rsidRDefault="00E503A8" w:rsidP="00E503A8">
      <w:pPr>
        <w:ind w:right="20"/>
        <w:jc w:val="both"/>
      </w:pPr>
    </w:p>
    <w:p w:rsidR="002856BD" w:rsidRDefault="00E503A8" w:rsidP="00E503A8">
      <w:pPr>
        <w:tabs>
          <w:tab w:val="left" w:pos="0"/>
        </w:tabs>
        <w:jc w:val="both"/>
      </w:pPr>
      <w:r>
        <w:tab/>
        <w:t xml:space="preserve">Büyükşehir Belediyesinin </w:t>
      </w:r>
      <w:r w:rsidRPr="00D22C57">
        <w:t>20</w:t>
      </w:r>
      <w:r>
        <w:t>1</w:t>
      </w:r>
      <w:r w:rsidR="0089601E">
        <w:t>8</w:t>
      </w:r>
      <w:r>
        <w:t xml:space="preserve"> yılına ait Faaliyet Raporu </w:t>
      </w:r>
      <w:r w:rsidRPr="00E719B8">
        <w:t>oylanarak oy</w:t>
      </w:r>
      <w:r>
        <w:t>çokluğu</w:t>
      </w:r>
      <w:r w:rsidRPr="00E719B8">
        <w:t xml:space="preserve"> ile kabul edildi.</w:t>
      </w:r>
    </w:p>
    <w:p w:rsidR="002856BD" w:rsidRDefault="002856BD" w:rsidP="002856BD">
      <w:pPr>
        <w:jc w:val="center"/>
      </w:pPr>
    </w:p>
    <w:p w:rsidR="002856BD" w:rsidRDefault="002856BD" w:rsidP="002856BD"/>
    <w:p w:rsidR="00106A13" w:rsidRDefault="00106A13" w:rsidP="002856BD"/>
    <w:p w:rsidR="004F0E09" w:rsidRDefault="004F0E09" w:rsidP="002856BD"/>
    <w:p w:rsidR="00106A13" w:rsidRDefault="00106A13" w:rsidP="002856BD"/>
    <w:p w:rsidR="002856BD" w:rsidRDefault="002856BD" w:rsidP="002856BD"/>
    <w:p w:rsidR="002856BD" w:rsidRDefault="002856BD" w:rsidP="002856BD"/>
    <w:p w:rsidR="00BD3A16" w:rsidRDefault="004F0E09" w:rsidP="00BD3A16">
      <w:pPr>
        <w:pStyle w:val="GvdeMetniGirintisi2"/>
        <w:ind w:firstLine="0"/>
        <w:jc w:val="left"/>
      </w:pPr>
      <w:r>
        <w:t>Fatih ÜNAL</w:t>
      </w:r>
      <w:r w:rsidR="00BD3A16">
        <w:tab/>
      </w:r>
      <w:r w:rsidR="00BD3A16">
        <w:tab/>
        <w:t xml:space="preserve">   </w:t>
      </w:r>
      <w:r w:rsidR="00BD3A16">
        <w:tab/>
      </w:r>
      <w:r>
        <w:tab/>
        <w:t xml:space="preserve">  </w:t>
      </w:r>
      <w:proofErr w:type="spellStart"/>
      <w:r>
        <w:t>Ümitcan</w:t>
      </w:r>
      <w:proofErr w:type="spellEnd"/>
      <w:r>
        <w:t xml:space="preserve"> ULUDAĞ</w:t>
      </w:r>
      <w:r w:rsidR="00BD3A16">
        <w:tab/>
        <w:t xml:space="preserve">            </w:t>
      </w:r>
      <w:r>
        <w:tab/>
        <w:t xml:space="preserve">         Tuğba AYDOS</w:t>
      </w:r>
    </w:p>
    <w:p w:rsidR="00BD3A16" w:rsidRDefault="00BD3A16" w:rsidP="00BD3A16">
      <w:pPr>
        <w:pStyle w:val="GvdeMetniGirintisi2"/>
        <w:ind w:firstLine="0"/>
        <w:jc w:val="left"/>
      </w:pPr>
      <w:r>
        <w:t xml:space="preserve">Meclis </w:t>
      </w:r>
      <w:r w:rsidR="00121E20">
        <w:t>1</w:t>
      </w:r>
      <w:r w:rsidR="0055249D">
        <w:t>.</w:t>
      </w:r>
      <w:r>
        <w:t>Başkan</w:t>
      </w:r>
      <w:r w:rsidR="0055249D">
        <w:t xml:space="preserve"> V.</w:t>
      </w:r>
      <w:r>
        <w:tab/>
      </w:r>
      <w:r>
        <w:tab/>
        <w:t xml:space="preserve"> </w:t>
      </w:r>
      <w:r>
        <w:tab/>
      </w:r>
      <w:r w:rsidR="004F0E09">
        <w:t xml:space="preserve">  </w:t>
      </w:r>
      <w:r>
        <w:t>Divan Katibi</w:t>
      </w:r>
      <w:r>
        <w:tab/>
      </w:r>
      <w:r>
        <w:tab/>
        <w:t xml:space="preserve">            </w:t>
      </w:r>
      <w:r w:rsidR="001C0088">
        <w:t xml:space="preserve"> </w:t>
      </w:r>
      <w:r w:rsidR="004F0E09">
        <w:tab/>
        <w:t xml:space="preserve">          </w:t>
      </w:r>
      <w:r>
        <w:t>Divan Katibi</w:t>
      </w:r>
      <w:r>
        <w:tab/>
      </w:r>
    </w:p>
    <w:p w:rsidR="00956AE1" w:rsidRDefault="00956AE1" w:rsidP="002856BD">
      <w:pPr>
        <w:jc w:val="both"/>
      </w:pPr>
    </w:p>
    <w:sectPr w:rsidR="00956AE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tr-TR" w:vendorID="1" w:dllVersion="512" w:checkStyle="1"/>
  <w:proofState w:spelling="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36802"/>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1563"/>
    <w:rsid w:val="000C2122"/>
    <w:rsid w:val="000C22A3"/>
    <w:rsid w:val="000C2DD2"/>
    <w:rsid w:val="000C3BCF"/>
    <w:rsid w:val="000C624F"/>
    <w:rsid w:val="000C75AF"/>
    <w:rsid w:val="000D0E02"/>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4D"/>
    <w:rsid w:val="00117443"/>
    <w:rsid w:val="00117624"/>
    <w:rsid w:val="00121E20"/>
    <w:rsid w:val="00122C67"/>
    <w:rsid w:val="001240C1"/>
    <w:rsid w:val="00125902"/>
    <w:rsid w:val="00127412"/>
    <w:rsid w:val="00127774"/>
    <w:rsid w:val="00131571"/>
    <w:rsid w:val="00131CE6"/>
    <w:rsid w:val="001346DF"/>
    <w:rsid w:val="00135217"/>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9CC"/>
    <w:rsid w:val="001B068D"/>
    <w:rsid w:val="001B425C"/>
    <w:rsid w:val="001B5F3F"/>
    <w:rsid w:val="001B5FC4"/>
    <w:rsid w:val="001B6239"/>
    <w:rsid w:val="001C0088"/>
    <w:rsid w:val="001C053B"/>
    <w:rsid w:val="001C09D3"/>
    <w:rsid w:val="001C0C38"/>
    <w:rsid w:val="001C3EC2"/>
    <w:rsid w:val="001C50B9"/>
    <w:rsid w:val="001C633A"/>
    <w:rsid w:val="001C7425"/>
    <w:rsid w:val="001D087E"/>
    <w:rsid w:val="001D0F4C"/>
    <w:rsid w:val="001D16CD"/>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62B"/>
    <w:rsid w:val="0020684E"/>
    <w:rsid w:val="002077DB"/>
    <w:rsid w:val="00210F8E"/>
    <w:rsid w:val="0021198A"/>
    <w:rsid w:val="00212768"/>
    <w:rsid w:val="00214F22"/>
    <w:rsid w:val="00216282"/>
    <w:rsid w:val="00220972"/>
    <w:rsid w:val="0022249C"/>
    <w:rsid w:val="00225815"/>
    <w:rsid w:val="002266A0"/>
    <w:rsid w:val="002307DD"/>
    <w:rsid w:val="002321FD"/>
    <w:rsid w:val="00232584"/>
    <w:rsid w:val="002327F2"/>
    <w:rsid w:val="002355F5"/>
    <w:rsid w:val="002372E0"/>
    <w:rsid w:val="002376DB"/>
    <w:rsid w:val="0024078A"/>
    <w:rsid w:val="00241533"/>
    <w:rsid w:val="0024330E"/>
    <w:rsid w:val="002433E3"/>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91727"/>
    <w:rsid w:val="00291BD1"/>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3D51"/>
    <w:rsid w:val="002D7903"/>
    <w:rsid w:val="002E03C4"/>
    <w:rsid w:val="002E1379"/>
    <w:rsid w:val="002E2CA8"/>
    <w:rsid w:val="002E3019"/>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9AE"/>
    <w:rsid w:val="00317F9F"/>
    <w:rsid w:val="0032011E"/>
    <w:rsid w:val="00320EC7"/>
    <w:rsid w:val="00325433"/>
    <w:rsid w:val="00325871"/>
    <w:rsid w:val="0032675C"/>
    <w:rsid w:val="003308DB"/>
    <w:rsid w:val="00330BDD"/>
    <w:rsid w:val="003311B8"/>
    <w:rsid w:val="00332125"/>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6C05"/>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52E1"/>
    <w:rsid w:val="003E6F7E"/>
    <w:rsid w:val="003E6FC4"/>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37ABC"/>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6B59"/>
    <w:rsid w:val="004B731C"/>
    <w:rsid w:val="004C1713"/>
    <w:rsid w:val="004C4A4F"/>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09"/>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7F6B"/>
    <w:rsid w:val="00570C6C"/>
    <w:rsid w:val="005716DA"/>
    <w:rsid w:val="005736A2"/>
    <w:rsid w:val="005740B5"/>
    <w:rsid w:val="00574C19"/>
    <w:rsid w:val="00574EE6"/>
    <w:rsid w:val="0057511D"/>
    <w:rsid w:val="0057553E"/>
    <w:rsid w:val="00575590"/>
    <w:rsid w:val="0057600D"/>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129D"/>
    <w:rsid w:val="00601F34"/>
    <w:rsid w:val="0060257D"/>
    <w:rsid w:val="0060476A"/>
    <w:rsid w:val="00605EE5"/>
    <w:rsid w:val="006078FA"/>
    <w:rsid w:val="006100D0"/>
    <w:rsid w:val="00610276"/>
    <w:rsid w:val="00610957"/>
    <w:rsid w:val="00611A9F"/>
    <w:rsid w:val="00613988"/>
    <w:rsid w:val="00615692"/>
    <w:rsid w:val="00616142"/>
    <w:rsid w:val="006219B8"/>
    <w:rsid w:val="00622D15"/>
    <w:rsid w:val="00624E20"/>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3FA"/>
    <w:rsid w:val="0067557E"/>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1FA"/>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E4D"/>
    <w:rsid w:val="007301E2"/>
    <w:rsid w:val="00730B22"/>
    <w:rsid w:val="00733EC2"/>
    <w:rsid w:val="007352B2"/>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0F3D"/>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0047"/>
    <w:rsid w:val="0088159D"/>
    <w:rsid w:val="00885151"/>
    <w:rsid w:val="00885A6E"/>
    <w:rsid w:val="00885B04"/>
    <w:rsid w:val="00887B1B"/>
    <w:rsid w:val="00890B71"/>
    <w:rsid w:val="0089274B"/>
    <w:rsid w:val="008954D6"/>
    <w:rsid w:val="008959E9"/>
    <w:rsid w:val="00895C98"/>
    <w:rsid w:val="0089601E"/>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4026"/>
    <w:rsid w:val="009540BF"/>
    <w:rsid w:val="0095444D"/>
    <w:rsid w:val="00956AE1"/>
    <w:rsid w:val="00960134"/>
    <w:rsid w:val="009621B7"/>
    <w:rsid w:val="00965C94"/>
    <w:rsid w:val="00966594"/>
    <w:rsid w:val="00967D4E"/>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E53"/>
    <w:rsid w:val="0099451B"/>
    <w:rsid w:val="009956F5"/>
    <w:rsid w:val="009A108E"/>
    <w:rsid w:val="009A17CC"/>
    <w:rsid w:val="009A21E2"/>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25AA"/>
    <w:rsid w:val="00AE2E9E"/>
    <w:rsid w:val="00AE30CC"/>
    <w:rsid w:val="00AE572A"/>
    <w:rsid w:val="00AE5DD8"/>
    <w:rsid w:val="00AE6791"/>
    <w:rsid w:val="00AE76F5"/>
    <w:rsid w:val="00AF08C3"/>
    <w:rsid w:val="00AF0B71"/>
    <w:rsid w:val="00AF17C8"/>
    <w:rsid w:val="00AF3256"/>
    <w:rsid w:val="00AF530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0911"/>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4BF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F5E"/>
    <w:rsid w:val="00B87437"/>
    <w:rsid w:val="00B909EE"/>
    <w:rsid w:val="00B90A88"/>
    <w:rsid w:val="00B94D1D"/>
    <w:rsid w:val="00B951FD"/>
    <w:rsid w:val="00B95C79"/>
    <w:rsid w:val="00B967D2"/>
    <w:rsid w:val="00B969FE"/>
    <w:rsid w:val="00B97CF2"/>
    <w:rsid w:val="00BA03F6"/>
    <w:rsid w:val="00BA0C06"/>
    <w:rsid w:val="00BA1732"/>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D13E5"/>
    <w:rsid w:val="00BD1958"/>
    <w:rsid w:val="00BD240D"/>
    <w:rsid w:val="00BD2490"/>
    <w:rsid w:val="00BD3085"/>
    <w:rsid w:val="00BD3A16"/>
    <w:rsid w:val="00BD548C"/>
    <w:rsid w:val="00BD55F1"/>
    <w:rsid w:val="00BD5C93"/>
    <w:rsid w:val="00BD5FC7"/>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5469"/>
    <w:rsid w:val="00C05A4A"/>
    <w:rsid w:val="00C05C3D"/>
    <w:rsid w:val="00C11C2C"/>
    <w:rsid w:val="00C12A43"/>
    <w:rsid w:val="00C12C60"/>
    <w:rsid w:val="00C1356E"/>
    <w:rsid w:val="00C14E42"/>
    <w:rsid w:val="00C16FC8"/>
    <w:rsid w:val="00C20AEA"/>
    <w:rsid w:val="00C22A8A"/>
    <w:rsid w:val="00C23D2E"/>
    <w:rsid w:val="00C25533"/>
    <w:rsid w:val="00C2647D"/>
    <w:rsid w:val="00C26962"/>
    <w:rsid w:val="00C26B79"/>
    <w:rsid w:val="00C26DDB"/>
    <w:rsid w:val="00C27775"/>
    <w:rsid w:val="00C3113B"/>
    <w:rsid w:val="00C3258A"/>
    <w:rsid w:val="00C326FF"/>
    <w:rsid w:val="00C34EC5"/>
    <w:rsid w:val="00C35F7F"/>
    <w:rsid w:val="00C36947"/>
    <w:rsid w:val="00C4000A"/>
    <w:rsid w:val="00C40A71"/>
    <w:rsid w:val="00C41090"/>
    <w:rsid w:val="00C4122C"/>
    <w:rsid w:val="00C41913"/>
    <w:rsid w:val="00C4212E"/>
    <w:rsid w:val="00C42F02"/>
    <w:rsid w:val="00C4557E"/>
    <w:rsid w:val="00C47223"/>
    <w:rsid w:val="00C47801"/>
    <w:rsid w:val="00C47B6D"/>
    <w:rsid w:val="00C47FF3"/>
    <w:rsid w:val="00C528CF"/>
    <w:rsid w:val="00C52EBE"/>
    <w:rsid w:val="00C53407"/>
    <w:rsid w:val="00C534C7"/>
    <w:rsid w:val="00C55C90"/>
    <w:rsid w:val="00C56102"/>
    <w:rsid w:val="00C5792E"/>
    <w:rsid w:val="00C60B96"/>
    <w:rsid w:val="00C6144C"/>
    <w:rsid w:val="00C626FD"/>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9FF"/>
    <w:rsid w:val="00CF0E3F"/>
    <w:rsid w:val="00CF24EE"/>
    <w:rsid w:val="00CF63ED"/>
    <w:rsid w:val="00D00430"/>
    <w:rsid w:val="00D009CF"/>
    <w:rsid w:val="00D0148B"/>
    <w:rsid w:val="00D0152E"/>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3348"/>
    <w:rsid w:val="00DD38D1"/>
    <w:rsid w:val="00DD6334"/>
    <w:rsid w:val="00DE077E"/>
    <w:rsid w:val="00DE32CA"/>
    <w:rsid w:val="00DE4431"/>
    <w:rsid w:val="00DE5593"/>
    <w:rsid w:val="00DE57EB"/>
    <w:rsid w:val="00DF3EB8"/>
    <w:rsid w:val="00DF407E"/>
    <w:rsid w:val="00DF5903"/>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3A8"/>
    <w:rsid w:val="00E508A0"/>
    <w:rsid w:val="00E52BC1"/>
    <w:rsid w:val="00E5316E"/>
    <w:rsid w:val="00E53A08"/>
    <w:rsid w:val="00E5657E"/>
    <w:rsid w:val="00E71948"/>
    <w:rsid w:val="00E7286A"/>
    <w:rsid w:val="00E7597C"/>
    <w:rsid w:val="00E76B6D"/>
    <w:rsid w:val="00E776DE"/>
    <w:rsid w:val="00E803A6"/>
    <w:rsid w:val="00E80E7B"/>
    <w:rsid w:val="00E81133"/>
    <w:rsid w:val="00E82748"/>
    <w:rsid w:val="00E84EBC"/>
    <w:rsid w:val="00E865D2"/>
    <w:rsid w:val="00E91B28"/>
    <w:rsid w:val="00E91C12"/>
    <w:rsid w:val="00E92959"/>
    <w:rsid w:val="00E92A39"/>
    <w:rsid w:val="00E92B23"/>
    <w:rsid w:val="00E94D26"/>
    <w:rsid w:val="00E96542"/>
    <w:rsid w:val="00E97EEA"/>
    <w:rsid w:val="00EA0725"/>
    <w:rsid w:val="00EA0E9A"/>
    <w:rsid w:val="00EA12AC"/>
    <w:rsid w:val="00EA1F51"/>
    <w:rsid w:val="00EA2D21"/>
    <w:rsid w:val="00EA2D58"/>
    <w:rsid w:val="00EA2EFC"/>
    <w:rsid w:val="00EA492D"/>
    <w:rsid w:val="00EA4A55"/>
    <w:rsid w:val="00EA59EB"/>
    <w:rsid w:val="00EA62E0"/>
    <w:rsid w:val="00EA76CA"/>
    <w:rsid w:val="00EA7C2D"/>
    <w:rsid w:val="00EB14C9"/>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E1780"/>
    <w:rsid w:val="00EE23AA"/>
    <w:rsid w:val="00EE2F0D"/>
    <w:rsid w:val="00EE369F"/>
    <w:rsid w:val="00EE42F0"/>
    <w:rsid w:val="00EE4A7E"/>
    <w:rsid w:val="00EE5081"/>
    <w:rsid w:val="00EE5A00"/>
    <w:rsid w:val="00EE6934"/>
    <w:rsid w:val="00EF09DD"/>
    <w:rsid w:val="00EF0B6F"/>
    <w:rsid w:val="00EF36D3"/>
    <w:rsid w:val="00EF55A8"/>
    <w:rsid w:val="00EF57B9"/>
    <w:rsid w:val="00EF659A"/>
    <w:rsid w:val="00F01085"/>
    <w:rsid w:val="00F037EA"/>
    <w:rsid w:val="00F03ABE"/>
    <w:rsid w:val="00F04BFE"/>
    <w:rsid w:val="00F052DA"/>
    <w:rsid w:val="00F053AF"/>
    <w:rsid w:val="00F079F4"/>
    <w:rsid w:val="00F103EE"/>
    <w:rsid w:val="00F118E9"/>
    <w:rsid w:val="00F11A0F"/>
    <w:rsid w:val="00F11BF1"/>
    <w:rsid w:val="00F128C2"/>
    <w:rsid w:val="00F142BF"/>
    <w:rsid w:val="00F14744"/>
    <w:rsid w:val="00F150D3"/>
    <w:rsid w:val="00F151A1"/>
    <w:rsid w:val="00F153FA"/>
    <w:rsid w:val="00F157D3"/>
    <w:rsid w:val="00F16F55"/>
    <w:rsid w:val="00F212DC"/>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6268"/>
    <w:rsid w:val="00F573A5"/>
    <w:rsid w:val="00F573F8"/>
    <w:rsid w:val="00F57DEC"/>
    <w:rsid w:val="00F61250"/>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E0D8D"/>
    <w:rsid w:val="00FE1DE0"/>
    <w:rsid w:val="00FE3088"/>
    <w:rsid w:val="00FE3B81"/>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520E4-D38E-4427-8333-DB5BACEAA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172</Words>
  <Characters>1346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3</cp:revision>
  <cp:lastPrinted>2019-04-16T07:34:00Z</cp:lastPrinted>
  <dcterms:created xsi:type="dcterms:W3CDTF">2019-04-16T07:18:00Z</dcterms:created>
  <dcterms:modified xsi:type="dcterms:W3CDTF">2019-04-16T07:34:00Z</dcterms:modified>
</cp:coreProperties>
</file>