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4C" w:rsidRDefault="0077264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77264C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A53A72">
        <w:t>4</w:t>
      </w:r>
      <w:r w:rsidR="0077264C">
        <w:t>91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77264C">
        <w:t xml:space="preserve">    10</w:t>
      </w:r>
      <w:r w:rsidR="00642D5B" w:rsidRPr="006D00CC">
        <w:t>.0</w:t>
      </w:r>
      <w:r w:rsidR="0077264C">
        <w:t>8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735B12" w:rsidRDefault="00735B12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FF7023" w:rsidRPr="00200E3A" w:rsidRDefault="0077264C" w:rsidP="00AF3513">
      <w:pPr>
        <w:ind w:right="-1" w:firstLine="708"/>
        <w:jc w:val="both"/>
      </w:pPr>
      <w:r>
        <w:t xml:space="preserve">ASKİ Genel Müdürlüğünden tarımsal araç ve ekipmanların bedeli mukabilinde alınarak Kırsal Hizmetler Dairesi Başkanlığı envanterine </w:t>
      </w:r>
      <w:proofErr w:type="gramStart"/>
      <w:r>
        <w:t>dahil</w:t>
      </w:r>
      <w:proofErr w:type="gramEnd"/>
      <w:r>
        <w:t xml:space="preserve"> edilmesine</w:t>
      </w:r>
      <w:r w:rsidR="00FF7023" w:rsidRPr="00200E3A">
        <w:t xml:space="preserve"> ilişkin </w:t>
      </w:r>
      <w:r>
        <w:t>Kırsal Hizmetler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>
        <w:t>164241</w:t>
      </w:r>
      <w:r w:rsidR="00FF7023" w:rsidRPr="00200E3A">
        <w:t xml:space="preserve"> sayılı yazısı Büy</w:t>
      </w:r>
      <w:r>
        <w:t>ükşehir Belediye Meclisimizin 10</w:t>
      </w:r>
      <w:r w:rsidR="00FF7023" w:rsidRPr="00200E3A">
        <w:t>.0</w:t>
      </w:r>
      <w:r>
        <w:t>8</w:t>
      </w:r>
      <w:r w:rsidR="00FF7023" w:rsidRPr="00200E3A">
        <w:t>.2021 tarihli toplantısında okundu.</w:t>
      </w:r>
    </w:p>
    <w:p w:rsidR="00FF7023" w:rsidRPr="00200E3A" w:rsidRDefault="00FF7023" w:rsidP="00AF3513">
      <w:pPr>
        <w:ind w:right="-1" w:firstLine="708"/>
        <w:jc w:val="both"/>
      </w:pPr>
    </w:p>
    <w:p w:rsidR="007A233A" w:rsidRPr="00BB78CD" w:rsidRDefault="00FF7023" w:rsidP="00AF3513">
      <w:pPr>
        <w:shd w:val="clear" w:color="auto" w:fill="FFFFFF"/>
        <w:ind w:right="-1" w:firstLine="708"/>
        <w:jc w:val="both"/>
      </w:pPr>
      <w:r w:rsidRPr="00200E3A"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</w:t>
      </w:r>
      <w:r w:rsidR="00CF2846">
        <w:t xml:space="preserve"> </w:t>
      </w:r>
      <w:r w:rsidR="00735A0E">
        <w:t xml:space="preserve">Büyükşehir Belediyesi </w:t>
      </w:r>
      <w:r w:rsidR="007A233A">
        <w:t xml:space="preserve">Kırsal Hizmetler </w:t>
      </w:r>
      <w:r w:rsidR="007A233A" w:rsidRPr="00BB78CD">
        <w:t>Daire</w:t>
      </w:r>
      <w:r w:rsidR="007A233A">
        <w:t>si Başkanlığı</w:t>
      </w:r>
      <w:r w:rsidR="007A233A" w:rsidRPr="00BB78CD">
        <w:t xml:space="preserve"> bünyesinde yürütülen çalışmalarda kullanılmak üzere 1 (bir) adet Traktör, 2 (iki) adet damperli römork, 2 (iki) adet römork, 6 (altı) adet vidanjör, 2 (iki) adet su tankeri römorku 4 tonluk, 1 (bir) adet </w:t>
      </w:r>
      <w:proofErr w:type="spellStart"/>
      <w:r w:rsidR="007A233A" w:rsidRPr="00BB78CD">
        <w:t>beko</w:t>
      </w:r>
      <w:proofErr w:type="spellEnd"/>
      <w:r w:rsidR="007A233A" w:rsidRPr="00BB78CD">
        <w:t xml:space="preserve"> </w:t>
      </w:r>
      <w:proofErr w:type="spellStart"/>
      <w:r w:rsidR="007A233A" w:rsidRPr="00BB78CD">
        <w:t>loder</w:t>
      </w:r>
      <w:proofErr w:type="spellEnd"/>
      <w:r w:rsidR="007A233A" w:rsidRPr="00BB78CD">
        <w:t xml:space="preserve"> kazıyıcı, 1 (bir) ade</w:t>
      </w:r>
      <w:r w:rsidR="007A233A">
        <w:t xml:space="preserve">t </w:t>
      </w:r>
      <w:proofErr w:type="spellStart"/>
      <w:r w:rsidR="007A233A">
        <w:t>jbc</w:t>
      </w:r>
      <w:proofErr w:type="spellEnd"/>
      <w:r w:rsidR="007A233A">
        <w:t xml:space="preserve"> </w:t>
      </w:r>
      <w:proofErr w:type="spellStart"/>
      <w:r w:rsidR="007A233A">
        <w:t>wrkmax</w:t>
      </w:r>
      <w:proofErr w:type="spellEnd"/>
      <w:r w:rsidR="007A233A">
        <w:t xml:space="preserve"> golf arabası 4</w:t>
      </w:r>
      <w:r w:rsidR="007A233A" w:rsidRPr="00BB78CD">
        <w:rPr>
          <w:sz w:val="18"/>
          <w:szCs w:val="18"/>
        </w:rPr>
        <w:t>X</w:t>
      </w:r>
      <w:r w:rsidR="007A233A" w:rsidRPr="00BB78CD">
        <w:t>4 arazi tipi, 1 (bir) adet dal parçalama makin</w:t>
      </w:r>
      <w:r w:rsidR="007A233A">
        <w:t>esi, 1 (bir) yaprak toplama mak</w:t>
      </w:r>
      <w:r w:rsidR="007A233A" w:rsidRPr="00BB78CD">
        <w:t xml:space="preserve">inesi, 1 (bir) adet çukur açma makinesi (yürüme özellikli), 1 (bir) adet burgu makinesi (45' </w:t>
      </w:r>
      <w:proofErr w:type="spellStart"/>
      <w:r w:rsidR="007A233A" w:rsidRPr="00BB78CD">
        <w:t>lik</w:t>
      </w:r>
      <w:proofErr w:type="spellEnd"/>
      <w:r w:rsidR="007A233A" w:rsidRPr="00BB78CD">
        <w:t xml:space="preserve">), 1 (bir) adet burgu delici aleti (60 cm çapında), 2 (iki) adet burgu delici aleti (20 cm çapında), 2 (iki) adet çukur açma makinesi, 1 (bir) adet zirai merdane 9'lu, 1 (bir) adet standart pulluk 9' </w:t>
      </w:r>
      <w:proofErr w:type="spellStart"/>
      <w:r w:rsidR="007A233A" w:rsidRPr="00BB78CD">
        <w:t>lu</w:t>
      </w:r>
      <w:proofErr w:type="spellEnd"/>
      <w:r w:rsidR="007A233A" w:rsidRPr="00BB78CD">
        <w:t xml:space="preserve">, 1 (bir) adet standart pulluk 5' </w:t>
      </w:r>
      <w:proofErr w:type="spellStart"/>
      <w:r w:rsidR="007A233A" w:rsidRPr="00BB78CD">
        <w:t>li</w:t>
      </w:r>
      <w:proofErr w:type="spellEnd"/>
      <w:r w:rsidR="007A233A" w:rsidRPr="00BB78CD">
        <w:t xml:space="preserve"> </w:t>
      </w:r>
      <w:proofErr w:type="gramStart"/>
      <w:r w:rsidR="007A233A" w:rsidRPr="00BB78CD">
        <w:t>ek</w:t>
      </w:r>
      <w:r w:rsidR="00735A0E">
        <w:t>ipmanlara</w:t>
      </w:r>
      <w:proofErr w:type="gramEnd"/>
      <w:r w:rsidR="00735A0E">
        <w:t xml:space="preserve"> ihtiyaç duyulduğu bildirilmiştir.</w:t>
      </w:r>
    </w:p>
    <w:p w:rsidR="007A233A" w:rsidRDefault="007A233A" w:rsidP="00AF3513">
      <w:pPr>
        <w:pStyle w:val="Gvdemetni3"/>
        <w:shd w:val="clear" w:color="auto" w:fill="auto"/>
        <w:spacing w:line="235" w:lineRule="exact"/>
        <w:ind w:right="-1" w:firstLine="708"/>
        <w:jc w:val="both"/>
        <w:rPr>
          <w:sz w:val="24"/>
          <w:szCs w:val="24"/>
        </w:rPr>
      </w:pPr>
    </w:p>
    <w:p w:rsidR="00FF7023" w:rsidRPr="00200E3A" w:rsidRDefault="007A233A" w:rsidP="00AF3513">
      <w:pPr>
        <w:pStyle w:val="Gvdemetni3"/>
        <w:shd w:val="clear" w:color="auto" w:fill="auto"/>
        <w:spacing w:line="235" w:lineRule="exact"/>
        <w:ind w:right="-1" w:firstLine="708"/>
        <w:jc w:val="both"/>
      </w:pPr>
      <w:r>
        <w:rPr>
          <w:sz w:val="24"/>
          <w:szCs w:val="24"/>
        </w:rPr>
        <w:t xml:space="preserve">Bu nedenle; </w:t>
      </w:r>
      <w:r w:rsidR="00735A0E">
        <w:rPr>
          <w:sz w:val="24"/>
          <w:szCs w:val="24"/>
        </w:rPr>
        <w:t xml:space="preserve">Büyükşehir Belediyesi </w:t>
      </w:r>
      <w:r>
        <w:rPr>
          <w:sz w:val="24"/>
          <w:szCs w:val="24"/>
        </w:rPr>
        <w:t xml:space="preserve">Kırsal Hizmetler </w:t>
      </w:r>
      <w:r w:rsidRPr="00BB78CD">
        <w:rPr>
          <w:sz w:val="24"/>
          <w:szCs w:val="24"/>
        </w:rPr>
        <w:t>Daire</w:t>
      </w:r>
      <w:r>
        <w:rPr>
          <w:sz w:val="24"/>
          <w:szCs w:val="24"/>
        </w:rPr>
        <w:t>si Başkanlığı</w:t>
      </w:r>
      <w:r w:rsidRPr="00BB78CD">
        <w:rPr>
          <w:sz w:val="24"/>
          <w:szCs w:val="24"/>
        </w:rPr>
        <w:t xml:space="preserve"> bünyesinde yürütülen çalışmalarda kullanılması ASKİ Genel Müdürlüğünden talep edilen</w:t>
      </w:r>
      <w:r w:rsidR="00735A0E">
        <w:rPr>
          <w:sz w:val="24"/>
          <w:szCs w:val="24"/>
        </w:rPr>
        <w:t xml:space="preserve"> yukarıda sayısı ve özellikleri yazılı,</w:t>
      </w:r>
      <w:r w:rsidRPr="00BB78CD">
        <w:rPr>
          <w:sz w:val="24"/>
          <w:szCs w:val="24"/>
        </w:rPr>
        <w:t xml:space="preserve"> araç ve ekipmanların bedeli mukabilinde alınarak, </w:t>
      </w:r>
      <w:r w:rsidR="00735A0E">
        <w:rPr>
          <w:sz w:val="24"/>
          <w:szCs w:val="24"/>
        </w:rPr>
        <w:t xml:space="preserve">Büyükşehir Belediyesi </w:t>
      </w:r>
      <w:r w:rsidRPr="00BB78CD">
        <w:rPr>
          <w:sz w:val="24"/>
          <w:szCs w:val="24"/>
        </w:rPr>
        <w:t>Kırsal</w:t>
      </w:r>
      <w:r>
        <w:rPr>
          <w:sz w:val="24"/>
          <w:szCs w:val="24"/>
        </w:rPr>
        <w:t xml:space="preserve"> Hizmetler Dairesi Başkanlığı</w:t>
      </w:r>
      <w:r w:rsidRPr="00BB78CD">
        <w:rPr>
          <w:sz w:val="24"/>
          <w:szCs w:val="24"/>
        </w:rPr>
        <w:t xml:space="preserve"> envanterine </w:t>
      </w:r>
      <w:r w:rsidR="00735A0E">
        <w:rPr>
          <w:sz w:val="24"/>
          <w:szCs w:val="24"/>
        </w:rPr>
        <w:t>kayıt</w:t>
      </w:r>
      <w:r w:rsidRPr="00BB78CD">
        <w:rPr>
          <w:sz w:val="24"/>
          <w:szCs w:val="24"/>
        </w:rPr>
        <w:t xml:space="preserve"> edilm</w:t>
      </w:r>
      <w:r>
        <w:rPr>
          <w:sz w:val="24"/>
          <w:szCs w:val="24"/>
        </w:rPr>
        <w:t xml:space="preserve">esine </w:t>
      </w:r>
      <w:r w:rsidR="00FF7023">
        <w:t>ilişkin teklif</w:t>
      </w:r>
      <w:r w:rsidR="00FF7023" w:rsidRPr="00200E3A">
        <w:t xml:space="preserve"> oylanarak oybirliği ile kabul edildi.</w:t>
      </w:r>
    </w:p>
    <w:p w:rsidR="00A66504" w:rsidRDefault="00A66504" w:rsidP="00A66504">
      <w:pPr>
        <w:ind w:firstLine="709"/>
        <w:jc w:val="both"/>
      </w:pPr>
    </w:p>
    <w:p w:rsidR="0096650B" w:rsidRDefault="0096650B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7A23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AF35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97AC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21A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A0E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64C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33A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3513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AD4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2846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292D-BB14-47FC-A1EC-F78B42AC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2021-08-11T11:21:00Z</cp:lastPrinted>
  <dcterms:created xsi:type="dcterms:W3CDTF">2021-08-11T06:49:00Z</dcterms:created>
  <dcterms:modified xsi:type="dcterms:W3CDTF">2021-08-11T11:21:00Z</dcterms:modified>
</cp:coreProperties>
</file>