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  <w:r w:rsidR="0087500E">
        <w:t xml:space="preserve">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6B2E7E" w:rsidRDefault="006B2E7E" w:rsidP="00FF0E37">
      <w:pPr>
        <w:jc w:val="both"/>
      </w:pPr>
    </w:p>
    <w:p w:rsidR="00AB7D01" w:rsidRDefault="00AB7D01" w:rsidP="00FF0E37">
      <w:pPr>
        <w:jc w:val="both"/>
      </w:pPr>
    </w:p>
    <w:p w:rsidR="006B2E7E" w:rsidRDefault="006B2E7E" w:rsidP="00FF0E37">
      <w:pPr>
        <w:jc w:val="both"/>
      </w:pPr>
    </w:p>
    <w:p w:rsidR="00AB7D01" w:rsidRDefault="001A5323" w:rsidP="00486C82">
      <w:pPr>
        <w:jc w:val="both"/>
      </w:pPr>
      <w:r>
        <w:t>Karar No:583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767198">
        <w:t>0</w:t>
      </w:r>
      <w:r w:rsidR="00FA7A1A">
        <w:t>9</w:t>
      </w:r>
      <w:r w:rsidR="00F91048">
        <w:t>.0</w:t>
      </w:r>
      <w:r w:rsidR="002F2453">
        <w:t>7</w:t>
      </w:r>
      <w:r w:rsidR="00B859F2">
        <w:t>.2020</w:t>
      </w:r>
    </w:p>
    <w:p w:rsidR="006B2E7E" w:rsidRDefault="006B2E7E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6B2E7E" w:rsidRDefault="006B2E7E" w:rsidP="00AB7D01">
      <w:pPr>
        <w:ind w:left="720" w:right="543"/>
        <w:jc w:val="center"/>
      </w:pPr>
    </w:p>
    <w:p w:rsidR="00AB7D01" w:rsidRPr="008857DD" w:rsidRDefault="00AB7D01" w:rsidP="00607CB8">
      <w:pPr>
        <w:ind w:right="543"/>
      </w:pPr>
    </w:p>
    <w:p w:rsidR="007002F5" w:rsidRPr="008857DD" w:rsidRDefault="00BE251E" w:rsidP="007002F5">
      <w:pPr>
        <w:ind w:firstLine="708"/>
        <w:jc w:val="both"/>
      </w:pPr>
      <w:r>
        <w:t xml:space="preserve">Gölbaşı İlçesi İkizce Mahallesi 124126/1, 2, 3 ve 121513 ada 1 parsellerde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264479">
        <w:t>Kom</w:t>
      </w:r>
      <w:r w:rsidR="008C0133">
        <w:t>isyonunun 20</w:t>
      </w:r>
      <w:r w:rsidR="00FA7A1A">
        <w:t xml:space="preserve">.03.2020 gün ve </w:t>
      </w:r>
      <w:r>
        <w:t>553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FA7A1A">
        <w:t>09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BE251E" w:rsidRDefault="00486C82" w:rsidP="00BE251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Konu üzerinde yapılan incelemeler neticesinde; </w:t>
      </w:r>
      <w:r w:rsidR="00BE251E" w:rsidRPr="00182BEF">
        <w:rPr>
          <w:color w:val="000000"/>
        </w:rPr>
        <w:t xml:space="preserve">Gölbaşı Belediye Başkanlığı Yazı İşleri Müdürlüğünün 24.01.2020 gün ve E.1859 sayılı yazısı ekleri; Gölbaşı İlçesi, İkizce Mahallesi </w:t>
      </w:r>
      <w:proofErr w:type="gramStart"/>
      <w:r w:rsidR="00BE251E" w:rsidRPr="00182BEF">
        <w:rPr>
          <w:color w:val="000000"/>
        </w:rPr>
        <w:t>124126 ada 1,</w:t>
      </w:r>
      <w:r w:rsidR="00BE251E">
        <w:rPr>
          <w:color w:val="000000"/>
        </w:rPr>
        <w:t xml:space="preserve"> </w:t>
      </w:r>
      <w:r w:rsidR="00BE251E" w:rsidRPr="00182BEF">
        <w:rPr>
          <w:color w:val="000000"/>
        </w:rPr>
        <w:t xml:space="preserve">2 ve 3 sayılı parseller ve 121513 ada 1 sayılı parsele ait 1/1000 ölçekli uygulama imar planı ilave ve </w:t>
      </w:r>
      <w:r w:rsidR="00BE251E">
        <w:rPr>
          <w:color w:val="000000"/>
        </w:rPr>
        <w:t>d</w:t>
      </w:r>
      <w:r w:rsidR="00BE251E" w:rsidRPr="00182BEF">
        <w:rPr>
          <w:color w:val="000000"/>
        </w:rPr>
        <w:t>eğişikliğine ilişkin Gölbaşı Belediye Meclisinin 07.01.2020 gün ve 14 sayılı kara</w:t>
      </w:r>
      <w:r w:rsidR="00BE251E">
        <w:rPr>
          <w:color w:val="000000"/>
        </w:rPr>
        <w:t>rı</w:t>
      </w:r>
      <w:r w:rsidR="00BE251E" w:rsidRPr="00182BEF">
        <w:rPr>
          <w:color w:val="000000"/>
        </w:rPr>
        <w:t>n</w:t>
      </w:r>
      <w:r w:rsidR="00BE251E">
        <w:rPr>
          <w:color w:val="000000"/>
        </w:rPr>
        <w:t>ın</w:t>
      </w:r>
      <w:r w:rsidR="00BE251E" w:rsidRPr="00182BEF">
        <w:rPr>
          <w:color w:val="000000"/>
        </w:rPr>
        <w:t xml:space="preserve"> 5216 Sayılı Yasanın ilgili maddesi gereğince bir karar alınmak üzere </w:t>
      </w:r>
      <w:r w:rsidR="00BE251E">
        <w:rPr>
          <w:color w:val="000000"/>
        </w:rPr>
        <w:t xml:space="preserve">İmar ve Şehircilik Dairesi </w:t>
      </w:r>
      <w:r w:rsidR="00BE251E" w:rsidRPr="00182BEF">
        <w:rPr>
          <w:color w:val="000000"/>
        </w:rPr>
        <w:t>Başkanlığı</w:t>
      </w:r>
      <w:r w:rsidR="00BE251E">
        <w:rPr>
          <w:color w:val="000000"/>
        </w:rPr>
        <w:t>na sunulduğu,</w:t>
      </w:r>
      <w:proofErr w:type="gramEnd"/>
    </w:p>
    <w:p w:rsidR="00BE251E" w:rsidRPr="00182BEF" w:rsidRDefault="00BE251E" w:rsidP="00BE251E">
      <w:pPr>
        <w:shd w:val="clear" w:color="auto" w:fill="FFFFFF"/>
        <w:autoSpaceDE w:val="0"/>
        <w:autoSpaceDN w:val="0"/>
        <w:adjustRightInd w:val="0"/>
        <w:jc w:val="both"/>
      </w:pPr>
    </w:p>
    <w:p w:rsidR="00BE251E" w:rsidRPr="00182BEF" w:rsidRDefault="00BE251E" w:rsidP="00BE251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82BEF">
        <w:rPr>
          <w:color w:val="000000"/>
        </w:rPr>
        <w:t>-Plan değişikliğine konu alanın yaklaşık 0,4 ha olduğu ve şahıslar, Maliye Hazinesi ile Gölbaşı Belediyesi mülkiyetindeki taşınmazları kapsadığı,</w:t>
      </w:r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E251E" w:rsidRPr="00182BEF" w:rsidRDefault="00BE251E" w:rsidP="00BE251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82BEF">
        <w:rPr>
          <w:color w:val="000000"/>
        </w:rPr>
        <w:t xml:space="preserve">-Söz konusu 124126 ada </w:t>
      </w:r>
      <w:proofErr w:type="gramStart"/>
      <w:r w:rsidRPr="00182BEF">
        <w:rPr>
          <w:color w:val="000000"/>
        </w:rPr>
        <w:t>1,2,3</w:t>
      </w:r>
      <w:proofErr w:type="gramEnd"/>
      <w:r w:rsidRPr="00182BEF">
        <w:rPr>
          <w:color w:val="000000"/>
        </w:rPr>
        <w:t xml:space="preserve"> sayılı parsellerin; Belediyemiz Meclisinin 16.04.2014 tarih ve 630 sayılı kararı ile onaylanan İkizce Mahallesi Kırsal Yerleşme ve Gelişme Alanına ilişkin 1/1000 ölçekli uygulama imar planı ve anılan plana askı sürecinde yapılan itirazlara ilişkin 10.09.2015 tarih ve 1797 sayılı kara</w:t>
      </w:r>
      <w:r>
        <w:rPr>
          <w:color w:val="000000"/>
        </w:rPr>
        <w:t>rı</w:t>
      </w:r>
      <w:r w:rsidRPr="00182BEF">
        <w:rPr>
          <w:color w:val="000000"/>
        </w:rPr>
        <w:t xml:space="preserve"> ile onaylanan İkizce Mahallesi Kırsal Yerleşme ve Gelişme Alanı Uygulama İmar planı değişikliği kapsamında kırsal yerleşme konut alanı kullanımında kaldığı,</w:t>
      </w:r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E251E" w:rsidRPr="00182BEF" w:rsidRDefault="00BE251E" w:rsidP="00BE251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182BEF">
        <w:rPr>
          <w:color w:val="000000"/>
        </w:rPr>
        <w:t xml:space="preserve">-121513 ada 1 sayılı kadastro parselin bir kısmının anılan planlar kapsamında kaldığı ve parselasyon işlemi gördüğü, ayrıca planda yol olarak ayrılan alanda yapı olduğu; bu nedenle 121513 ada 1 sayılı parselin uygulama görmeyen kısmının mevcut imar planına ilave edilerek imar adasının, yapılan içerisine alacak şekilde yeniden revize edilmesi gerekliliğinin konuya ilişkin daha </w:t>
      </w:r>
      <w:r>
        <w:rPr>
          <w:color w:val="000000"/>
        </w:rPr>
        <w:t>ö</w:t>
      </w:r>
      <w:r w:rsidRPr="00182BEF">
        <w:rPr>
          <w:color w:val="000000"/>
        </w:rPr>
        <w:t>nce alınan 2019/93 sayılı İlçe Meclis Kara</w:t>
      </w:r>
      <w:r>
        <w:rPr>
          <w:color w:val="000000"/>
        </w:rPr>
        <w:t>rı</w:t>
      </w:r>
      <w:r w:rsidRPr="00182BEF">
        <w:rPr>
          <w:color w:val="000000"/>
        </w:rPr>
        <w:t>nda belirtildiği,</w:t>
      </w:r>
      <w:proofErr w:type="gramEnd"/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E251E" w:rsidRPr="00182BEF" w:rsidRDefault="00BE251E" w:rsidP="00BE251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82BEF">
        <w:rPr>
          <w:color w:val="000000"/>
        </w:rPr>
        <w:t>-İl Gıda, Ta</w:t>
      </w:r>
      <w:r>
        <w:rPr>
          <w:color w:val="000000"/>
        </w:rPr>
        <w:t>rı</w:t>
      </w:r>
      <w:r w:rsidRPr="00182BEF">
        <w:rPr>
          <w:color w:val="000000"/>
        </w:rPr>
        <w:t xml:space="preserve">m ve Hayvancılık Müdürlüğünün 24.07.2013 tarih ve 21112 sayılı yazısı eki haritada 1 (A) </w:t>
      </w:r>
      <w:proofErr w:type="spellStart"/>
      <w:r w:rsidRPr="00182BEF">
        <w:rPr>
          <w:color w:val="000000"/>
        </w:rPr>
        <w:t>nolu</w:t>
      </w:r>
      <w:proofErr w:type="spellEnd"/>
      <w:r w:rsidRPr="00182BEF">
        <w:rPr>
          <w:color w:val="000000"/>
        </w:rPr>
        <w:t xml:space="preserve"> alan olarak belirtilen kuru </w:t>
      </w:r>
      <w:proofErr w:type="gramStart"/>
      <w:r w:rsidRPr="00182BEF">
        <w:rPr>
          <w:color w:val="000000"/>
        </w:rPr>
        <w:t>marjinal</w:t>
      </w:r>
      <w:proofErr w:type="gramEnd"/>
      <w:r w:rsidRPr="00182BEF">
        <w:rPr>
          <w:color w:val="000000"/>
        </w:rPr>
        <w:t xml:space="preserve"> ta</w:t>
      </w:r>
      <w:r>
        <w:rPr>
          <w:color w:val="000000"/>
        </w:rPr>
        <w:t>rı</w:t>
      </w:r>
      <w:r w:rsidRPr="00182BEF">
        <w:rPr>
          <w:color w:val="000000"/>
        </w:rPr>
        <w:t>m arazisi olarak tespit edilen alanın ta</w:t>
      </w:r>
      <w:r>
        <w:rPr>
          <w:color w:val="000000"/>
        </w:rPr>
        <w:t>rı</w:t>
      </w:r>
      <w:r w:rsidRPr="00182BEF">
        <w:rPr>
          <w:color w:val="000000"/>
        </w:rPr>
        <w:t xml:space="preserve">m dışı amaçla kullanılmasının uygun bulunduğunun belirtildiği, Gölbaşı Belediye Başkanlığının 29.05.2018 tarih ve 56293735-10655 sayılı yazısına cevaben </w:t>
      </w:r>
      <w:proofErr w:type="spellStart"/>
      <w:r w:rsidRPr="00182BEF">
        <w:rPr>
          <w:color w:val="000000"/>
        </w:rPr>
        <w:t>bila</w:t>
      </w:r>
      <w:proofErr w:type="spellEnd"/>
      <w:r w:rsidRPr="00182BEF">
        <w:rPr>
          <w:color w:val="000000"/>
        </w:rPr>
        <w:t xml:space="preserve"> tarih E.3672657 sayılı yazısında ise 121513 ada 1 numaralı parselin İl Toprak Koruma Kurulu'nun 06.09.2012 tarih ve 2012/09 sayılı kararına istinaden olumlu görüş verilmiş olan, haritada 1(A) </w:t>
      </w:r>
      <w:proofErr w:type="spellStart"/>
      <w:r w:rsidRPr="00182BEF">
        <w:rPr>
          <w:color w:val="000000"/>
        </w:rPr>
        <w:t>nolu</w:t>
      </w:r>
      <w:proofErr w:type="spellEnd"/>
      <w:r w:rsidRPr="00182BEF">
        <w:rPr>
          <w:color w:val="000000"/>
        </w:rPr>
        <w:t xml:space="preserve"> alan olarak belirtilmiş alanda kaldığının tespit edildiğinin belirtildiği,</w:t>
      </w:r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82BEF">
        <w:rPr>
          <w:color w:val="000000"/>
        </w:rPr>
        <w:t>-İlçe Belediye Meclisinin 2019/93 sayılı kara</w:t>
      </w:r>
      <w:r>
        <w:rPr>
          <w:color w:val="000000"/>
        </w:rPr>
        <w:t>rı</w:t>
      </w:r>
      <w:r w:rsidRPr="00182BEF">
        <w:rPr>
          <w:color w:val="000000"/>
        </w:rPr>
        <w:t xml:space="preserve"> ile uygun görülen plan teklifinde; 124126 ada 1 sayılı parselde bulunan yapının devamı üzerinden geçen 7 metrelik yolun kapatıldığı, 121513 ada 1 sayılı parselin uygulamaya girmeyen kısmı ile Hazine mülkiyetinden toplam yaklaşık 860 m2 </w:t>
      </w:r>
      <w:proofErr w:type="spellStart"/>
      <w:r w:rsidRPr="00182BEF">
        <w:rPr>
          <w:color w:val="000000"/>
        </w:rPr>
        <w:t>lik</w:t>
      </w:r>
      <w:proofErr w:type="spellEnd"/>
      <w:r w:rsidRPr="00182BEF">
        <w:rPr>
          <w:color w:val="000000"/>
        </w:rPr>
        <w:t xml:space="preserve"> alanın kırsal yerleşme alanına ilave edildiği,</w:t>
      </w:r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E251E" w:rsidRDefault="00BE251E" w:rsidP="00BE251E">
      <w:pPr>
        <w:ind w:left="708" w:firstLine="708"/>
        <w:jc w:val="both"/>
      </w:pPr>
      <w:r>
        <w:t>T.C</w:t>
      </w:r>
    </w:p>
    <w:p w:rsidR="00BE251E" w:rsidRDefault="00BE251E" w:rsidP="00BE251E">
      <w:pPr>
        <w:jc w:val="both"/>
      </w:pPr>
      <w:r>
        <w:t>ANKARA BÜYÜKŞEHİR BELEDİYESİ</w:t>
      </w:r>
    </w:p>
    <w:p w:rsidR="00BE251E" w:rsidRDefault="00BE251E" w:rsidP="00BE251E">
      <w:pPr>
        <w:jc w:val="both"/>
      </w:pPr>
      <w:r>
        <w:t xml:space="preserve">                BELEDİYE MECLİSİ</w:t>
      </w:r>
    </w:p>
    <w:p w:rsidR="00BE251E" w:rsidRDefault="00BE251E" w:rsidP="00BE251E">
      <w:pPr>
        <w:jc w:val="both"/>
      </w:pPr>
    </w:p>
    <w:p w:rsidR="00BE251E" w:rsidRDefault="00BE251E" w:rsidP="00BE251E">
      <w:pPr>
        <w:jc w:val="both"/>
      </w:pPr>
    </w:p>
    <w:p w:rsidR="00BE251E" w:rsidRDefault="00BE251E" w:rsidP="00BE251E">
      <w:pPr>
        <w:jc w:val="both"/>
      </w:pPr>
    </w:p>
    <w:p w:rsidR="00BE251E" w:rsidRDefault="00BE251E" w:rsidP="00BE251E">
      <w:pPr>
        <w:jc w:val="both"/>
      </w:pPr>
      <w:r>
        <w:t>Karar No:583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09.07.2020</w:t>
      </w:r>
    </w:p>
    <w:p w:rsidR="00BE251E" w:rsidRDefault="00BE251E" w:rsidP="00BE251E">
      <w:pPr>
        <w:ind w:left="720" w:right="543"/>
        <w:jc w:val="center"/>
      </w:pPr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center"/>
      </w:pPr>
      <w:r>
        <w:t>-2-</w:t>
      </w:r>
    </w:p>
    <w:p w:rsidR="00BE251E" w:rsidRPr="00182BEF" w:rsidRDefault="00BE251E" w:rsidP="00BE251E">
      <w:pPr>
        <w:shd w:val="clear" w:color="auto" w:fill="FFFFFF"/>
        <w:autoSpaceDE w:val="0"/>
        <w:autoSpaceDN w:val="0"/>
        <w:adjustRightInd w:val="0"/>
        <w:jc w:val="center"/>
      </w:pPr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E251E" w:rsidRPr="00182BEF" w:rsidRDefault="00BE251E" w:rsidP="00BE251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82BEF">
        <w:rPr>
          <w:color w:val="000000"/>
        </w:rPr>
        <w:t>-Belediyemiz Meclisinin 13.11.2019 tarih ve 1474 sayılı kararıyla Gölbaşı Belediye Meclisinin 2019/93 sayılı kararı ile uygun görülen söz konusu teklifin İlçesine "İadesi"ne karar verildiği,</w:t>
      </w:r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E251E" w:rsidRPr="00182BEF" w:rsidRDefault="00BE251E" w:rsidP="00BE251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82BEF">
        <w:rPr>
          <w:color w:val="000000"/>
        </w:rPr>
        <w:t>İlçe Belediye Meclisinin 2020/14 sayılı kara</w:t>
      </w:r>
      <w:r>
        <w:rPr>
          <w:color w:val="000000"/>
        </w:rPr>
        <w:t>rı</w:t>
      </w:r>
      <w:r w:rsidRPr="00182BEF">
        <w:rPr>
          <w:color w:val="000000"/>
        </w:rPr>
        <w:t xml:space="preserve"> ile uygun görülen plan değişikliği teklifi </w:t>
      </w:r>
      <w:proofErr w:type="gramStart"/>
      <w:r w:rsidRPr="00182BEF">
        <w:rPr>
          <w:color w:val="000000"/>
        </w:rPr>
        <w:t>ile;</w:t>
      </w:r>
      <w:proofErr w:type="gramEnd"/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82BEF">
        <w:rPr>
          <w:color w:val="000000"/>
        </w:rPr>
        <w:t>-"1-T.C. Ankara Valiliği Çevre ve Şehircilik İl Müdürlüğünün 05.07.2019 tarih ve E.60672 sayılı kurum görüşü gereği ilgili kurumdan uygun görüş alınmadan parselasyon planı onaylanamaz.</w:t>
      </w:r>
    </w:p>
    <w:p w:rsidR="00BE251E" w:rsidRPr="00182BEF" w:rsidRDefault="00BE251E" w:rsidP="00BE251E">
      <w:pPr>
        <w:shd w:val="clear" w:color="auto" w:fill="FFFFFF"/>
        <w:autoSpaceDE w:val="0"/>
        <w:autoSpaceDN w:val="0"/>
        <w:adjustRightInd w:val="0"/>
        <w:jc w:val="both"/>
      </w:pPr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82BEF">
        <w:rPr>
          <w:color w:val="000000"/>
        </w:rPr>
        <w:t>2-Kırsal yerleşme konut alanlarında yapılaşma koşulları; planda "K" ile gösterilen, geleneksel konut dokusuna sahip alanlardır.</w:t>
      </w:r>
    </w:p>
    <w:p w:rsidR="00BE251E" w:rsidRPr="00182BEF" w:rsidRDefault="00BE251E" w:rsidP="00BE251E">
      <w:pPr>
        <w:shd w:val="clear" w:color="auto" w:fill="FFFFFF"/>
        <w:autoSpaceDE w:val="0"/>
        <w:autoSpaceDN w:val="0"/>
        <w:adjustRightInd w:val="0"/>
        <w:jc w:val="both"/>
      </w:pPr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82BEF">
        <w:rPr>
          <w:color w:val="000000"/>
        </w:rPr>
        <w:t>3-Yapılacak yapılarda Emsal(E)=0,90 ve bina yüksekliği(</w:t>
      </w:r>
      <w:proofErr w:type="spellStart"/>
      <w:r w:rsidRPr="00182BEF">
        <w:rPr>
          <w:color w:val="000000"/>
        </w:rPr>
        <w:t>Yençok</w:t>
      </w:r>
      <w:proofErr w:type="spellEnd"/>
      <w:r w:rsidRPr="00182BEF">
        <w:rPr>
          <w:color w:val="000000"/>
        </w:rPr>
        <w:t xml:space="preserve">)=6,50 m'dir. 500 m2 ve üstü parsellerde </w:t>
      </w:r>
      <w:proofErr w:type="spellStart"/>
      <w:r w:rsidRPr="00182BEF">
        <w:rPr>
          <w:color w:val="000000"/>
        </w:rPr>
        <w:t>Yençok</w:t>
      </w:r>
      <w:proofErr w:type="spellEnd"/>
      <w:r w:rsidRPr="00182BEF">
        <w:rPr>
          <w:color w:val="000000"/>
        </w:rPr>
        <w:t xml:space="preserve">=9,50 m olarak uygulanabilir. Parsellerde çatı arası yapılabilir. Bu alanlar inşaat alanı hesabına </w:t>
      </w:r>
      <w:proofErr w:type="gramStart"/>
      <w:r w:rsidRPr="00182BEF">
        <w:rPr>
          <w:color w:val="000000"/>
        </w:rPr>
        <w:t>dahil</w:t>
      </w:r>
      <w:proofErr w:type="gramEnd"/>
      <w:r w:rsidRPr="00182BEF">
        <w:rPr>
          <w:color w:val="000000"/>
        </w:rPr>
        <w:t xml:space="preserve"> edilmezler.</w:t>
      </w:r>
    </w:p>
    <w:p w:rsidR="00BE251E" w:rsidRPr="00182BEF" w:rsidRDefault="00BE251E" w:rsidP="00BE251E">
      <w:pPr>
        <w:shd w:val="clear" w:color="auto" w:fill="FFFFFF"/>
        <w:autoSpaceDE w:val="0"/>
        <w:autoSpaceDN w:val="0"/>
        <w:adjustRightInd w:val="0"/>
        <w:jc w:val="both"/>
      </w:pPr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82BEF">
        <w:rPr>
          <w:color w:val="000000"/>
        </w:rPr>
        <w:t>4-Bu alanlarda yoldan yapı yaklaşma mesafesi 1 m'dir.</w:t>
      </w:r>
    </w:p>
    <w:p w:rsidR="00BE251E" w:rsidRPr="00182BEF" w:rsidRDefault="00BE251E" w:rsidP="00BE251E">
      <w:pPr>
        <w:shd w:val="clear" w:color="auto" w:fill="FFFFFF"/>
        <w:autoSpaceDE w:val="0"/>
        <w:autoSpaceDN w:val="0"/>
        <w:adjustRightInd w:val="0"/>
        <w:jc w:val="both"/>
      </w:pPr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82BEF">
        <w:rPr>
          <w:color w:val="000000"/>
        </w:rPr>
        <w:t>5-Otoparklar parsel içerisinde düzenlenecektir.</w:t>
      </w:r>
    </w:p>
    <w:p w:rsidR="00BE251E" w:rsidRPr="00182BEF" w:rsidRDefault="00BE251E" w:rsidP="00BE251E">
      <w:pPr>
        <w:shd w:val="clear" w:color="auto" w:fill="FFFFFF"/>
        <w:autoSpaceDE w:val="0"/>
        <w:autoSpaceDN w:val="0"/>
        <w:adjustRightInd w:val="0"/>
        <w:jc w:val="both"/>
      </w:pPr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82BEF">
        <w:rPr>
          <w:color w:val="000000"/>
        </w:rPr>
        <w:t>6-Yoldan düşük parsellerde ±0,00 kotu, cephe aldığı yolun kotudur. Yoldan yüksek parsellerde ise ±0,00 kotu bina köşe kotlan ortalamasıdır.</w:t>
      </w:r>
    </w:p>
    <w:p w:rsidR="00BE251E" w:rsidRPr="00182BEF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BE251E" w:rsidRPr="00182BEF" w:rsidRDefault="00BE251E" w:rsidP="00BE251E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82BEF">
        <w:rPr>
          <w:color w:val="000000"/>
        </w:rPr>
        <w:t>7-Plan notlarında belirtilmeyen hususlarda onaylı imar planı hükümleri geçerlidir." şeklinde 7 adet plan notu belirlendiği,</w:t>
      </w:r>
    </w:p>
    <w:p w:rsidR="00BE251E" w:rsidRPr="00182BEF" w:rsidRDefault="00BE251E" w:rsidP="00BE251E">
      <w:pPr>
        <w:shd w:val="clear" w:color="auto" w:fill="FFFFFF"/>
        <w:autoSpaceDE w:val="0"/>
        <w:autoSpaceDN w:val="0"/>
        <w:adjustRightInd w:val="0"/>
        <w:jc w:val="both"/>
      </w:pPr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82BEF">
        <w:rPr>
          <w:color w:val="000000"/>
        </w:rPr>
        <w:t>Bir kısmı plansız alanda kalan mevcut yapıyı, planlı alana ilave etme amaçlı plan değişikliği teklifine ilişkin; olumsuz bir kurum görüşü bulunmadığı, yapılaşma koşullarının mevcut planla uyumlu olduğu</w:t>
      </w:r>
      <w:r>
        <w:rPr>
          <w:color w:val="000000"/>
        </w:rPr>
        <w:t xml:space="preserve"> g</w:t>
      </w:r>
      <w:r w:rsidRPr="00182BEF">
        <w:rPr>
          <w:color w:val="000000"/>
        </w:rPr>
        <w:t>örüş ve kanaatine varıl</w:t>
      </w:r>
      <w:r>
        <w:rPr>
          <w:color w:val="000000"/>
        </w:rPr>
        <w:t>dığı,</w:t>
      </w:r>
    </w:p>
    <w:p w:rsidR="00BE251E" w:rsidRDefault="00BE251E" w:rsidP="00BE251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C5B25" w:rsidRDefault="00BE251E" w:rsidP="00BE251E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Hususları tespit edilmiş olup, 1/1000 ölçekli uygulama imar planının “</w:t>
      </w:r>
      <w:proofErr w:type="spellStart"/>
      <w:r>
        <w:rPr>
          <w:color w:val="000000"/>
        </w:rPr>
        <w:t>onayı”</w:t>
      </w:r>
      <w:r w:rsidR="008C0133">
        <w:rPr>
          <w:color w:val="000000"/>
        </w:rPr>
        <w:t>n</w:t>
      </w:r>
      <w:r w:rsidR="00A2703F">
        <w:rPr>
          <w:color w:val="000000"/>
        </w:rPr>
        <w:t>a</w:t>
      </w:r>
      <w:proofErr w:type="spellEnd"/>
      <w:r w:rsidR="00ED6B23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8857DD" w:rsidRDefault="008857DD" w:rsidP="00DC5B25">
      <w:pPr>
        <w:ind w:firstLine="708"/>
        <w:jc w:val="both"/>
      </w:pPr>
    </w:p>
    <w:p w:rsidR="00AB7D01" w:rsidRDefault="00AB7D01" w:rsidP="008C0133">
      <w:pPr>
        <w:jc w:val="both"/>
      </w:pPr>
    </w:p>
    <w:p w:rsidR="00AB7D01" w:rsidRDefault="00AB7D01" w:rsidP="00DC5B25">
      <w:pPr>
        <w:ind w:firstLine="708"/>
        <w:jc w:val="both"/>
      </w:pPr>
    </w:p>
    <w:p w:rsidR="00A2703F" w:rsidRDefault="00A2703F" w:rsidP="00BE251E">
      <w:pPr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7"/>
        <w:gridCol w:w="3057"/>
        <w:gridCol w:w="3058"/>
      </w:tblGrid>
      <w:tr w:rsidR="00596CD6" w:rsidRPr="00596CD6" w:rsidTr="00FA7A1A">
        <w:trPr>
          <w:trHeight w:val="604"/>
        </w:trPr>
        <w:tc>
          <w:tcPr>
            <w:tcW w:w="3057" w:type="dxa"/>
          </w:tcPr>
          <w:p w:rsidR="00596CD6" w:rsidRPr="00596CD6" w:rsidRDefault="00FA7A1A" w:rsidP="00F03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6CD6" w:rsidRPr="00596CD6" w:rsidRDefault="000F0B45" w:rsidP="00F03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A7A1A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596CD6" w:rsidRPr="00596CD6">
              <w:rPr>
                <w:color w:val="000000"/>
              </w:rPr>
              <w:t>Başkan</w:t>
            </w:r>
            <w:r w:rsidR="00FA7A1A">
              <w:rPr>
                <w:color w:val="000000"/>
              </w:rPr>
              <w:t xml:space="preserve"> V.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F03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596CD6" w:rsidP="00F03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FA7A1A" w:rsidP="00F03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F03E0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4F26FA" w:rsidRDefault="004F26FA" w:rsidP="00470AB5">
      <w:pPr>
        <w:pStyle w:val="GvdeMetniGirintisi2"/>
      </w:pPr>
    </w:p>
    <w:p w:rsidR="004F26FA" w:rsidRDefault="004F26FA" w:rsidP="00470AB5">
      <w:pPr>
        <w:pStyle w:val="GvdeMetniGirintisi2"/>
      </w:pPr>
    </w:p>
    <w:p w:rsidR="004F26FA" w:rsidRDefault="004F26FA" w:rsidP="00470AB5">
      <w:pPr>
        <w:pStyle w:val="GvdeMetniGirintisi2"/>
      </w:pPr>
    </w:p>
    <w:p w:rsidR="004F26FA" w:rsidRPr="00C04909" w:rsidRDefault="004F26FA" w:rsidP="004F26FA">
      <w:pPr>
        <w:jc w:val="center"/>
      </w:pPr>
      <w:r w:rsidRPr="00C04909">
        <w:t>T.C.</w:t>
      </w:r>
    </w:p>
    <w:p w:rsidR="004F26FA" w:rsidRPr="00C04909" w:rsidRDefault="004F26FA" w:rsidP="004F26FA">
      <w:pPr>
        <w:jc w:val="center"/>
      </w:pPr>
      <w:r w:rsidRPr="00C04909">
        <w:t>ANKARA BÜYÜKŞEHİR BELEDİYE MECLİSİ</w:t>
      </w:r>
    </w:p>
    <w:p w:rsidR="004F26FA" w:rsidRDefault="004F26FA" w:rsidP="004F26FA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4F26FA" w:rsidRDefault="004F26FA" w:rsidP="004F26FA">
      <w:pPr>
        <w:jc w:val="center"/>
      </w:pPr>
    </w:p>
    <w:p w:rsidR="004F26FA" w:rsidRPr="00C04909" w:rsidRDefault="004F26FA" w:rsidP="004F26FA">
      <w:pPr>
        <w:jc w:val="both"/>
      </w:pPr>
      <w:r w:rsidRPr="00C04909">
        <w:t>Rapor No:</w:t>
      </w:r>
      <w:r>
        <w:t xml:space="preserve"> 553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    20</w:t>
      </w:r>
      <w:r w:rsidRPr="00C04909">
        <w:t>.</w:t>
      </w:r>
      <w:r>
        <w:t>03</w:t>
      </w:r>
      <w:r w:rsidRPr="00C04909">
        <w:t>.20</w:t>
      </w:r>
      <w:r>
        <w:t>20</w:t>
      </w:r>
      <w:r w:rsidRPr="00C04909">
        <w:t xml:space="preserve">    </w:t>
      </w:r>
    </w:p>
    <w:p w:rsidR="004F26FA" w:rsidRDefault="004F26FA" w:rsidP="004F26FA"/>
    <w:p w:rsidR="004F26FA" w:rsidRPr="00ED2EF9" w:rsidRDefault="004F26FA" w:rsidP="004F26FA"/>
    <w:p w:rsidR="004F26FA" w:rsidRDefault="004F26FA" w:rsidP="004F26FA">
      <w:pPr>
        <w:pStyle w:val="Balk7"/>
      </w:pPr>
      <w:r w:rsidRPr="00C04909">
        <w:rPr>
          <w:b/>
          <w:bCs/>
        </w:rPr>
        <w:t>BÜYÜKŞEHİR BELEDİYE MECLİSİ BAŞKANLIĞINA</w:t>
      </w:r>
      <w:r w:rsidRPr="00C04909">
        <w:t xml:space="preserve"> </w:t>
      </w:r>
    </w:p>
    <w:p w:rsidR="004F26FA" w:rsidRDefault="004F26FA" w:rsidP="004F26FA">
      <w:pPr>
        <w:pStyle w:val="ListeParagraf"/>
        <w:tabs>
          <w:tab w:val="left" w:pos="0"/>
        </w:tabs>
        <w:ind w:left="0"/>
        <w:jc w:val="both"/>
      </w:pPr>
    </w:p>
    <w:p w:rsidR="004F26FA" w:rsidRDefault="004F26FA" w:rsidP="004F26FA">
      <w:pPr>
        <w:pStyle w:val="ListeParagraf"/>
      </w:pPr>
    </w:p>
    <w:p w:rsidR="004F26FA" w:rsidRDefault="004F26FA" w:rsidP="004F26FA">
      <w:pPr>
        <w:pStyle w:val="ListeParagraf"/>
      </w:pPr>
    </w:p>
    <w:p w:rsidR="004F26FA" w:rsidRDefault="004F26FA" w:rsidP="004F26FA">
      <w:pPr>
        <w:pStyle w:val="ListeParagraf"/>
        <w:tabs>
          <w:tab w:val="left" w:pos="0"/>
        </w:tabs>
        <w:ind w:left="0"/>
        <w:jc w:val="both"/>
      </w:pPr>
      <w:r>
        <w:tab/>
        <w:t xml:space="preserve">Gölbaşı İlçesi İkizce Mahallesi 124126/1, 2, 3 ve 121513 ada 1 parsellerde 1/1000 ölçekli uygulama imar plan değişikliğine ilişkin </w:t>
      </w:r>
      <w:r w:rsidRPr="0065455F">
        <w:t xml:space="preserve">Büyükşehir Belediye Meclisinin </w:t>
      </w:r>
      <w:r>
        <w:t>11.03</w:t>
      </w:r>
      <w:r w:rsidRPr="0065455F">
        <w:t>.20</w:t>
      </w:r>
      <w:r>
        <w:t>20</w:t>
      </w:r>
      <w:r w:rsidRPr="0065455F">
        <w:t xml:space="preserve"> tarih ve </w:t>
      </w:r>
      <w:r>
        <w:t>21.</w:t>
      </w:r>
      <w:r w:rsidRPr="0065455F">
        <w:t>gündem maddesi olarak komisyonumuza havale edilen dosya incelendi.</w:t>
      </w:r>
    </w:p>
    <w:p w:rsidR="004F26FA" w:rsidRDefault="004F26FA" w:rsidP="004F26FA">
      <w:pPr>
        <w:pStyle w:val="ListeParagraf"/>
        <w:tabs>
          <w:tab w:val="left" w:pos="0"/>
        </w:tabs>
        <w:jc w:val="both"/>
      </w:pPr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 w:rsidRPr="00182BEF">
        <w:t>Komisyonumuzca yapılan incelemeler neticesinde;</w:t>
      </w:r>
      <w:r w:rsidRPr="00182BEF">
        <w:rPr>
          <w:color w:val="000000"/>
        </w:rPr>
        <w:t xml:space="preserve"> Gölbaşı Belediye Başkanlığı Yazı İşleri Müdürlüğünün 24.01.2020 gün ve E.1859 sayılı yazısı ekleri; Gölbaşı İlçesi, İkizce Mahallesi 124126 ada 1,</w:t>
      </w:r>
      <w:r>
        <w:rPr>
          <w:color w:val="000000"/>
        </w:rPr>
        <w:t xml:space="preserve"> </w:t>
      </w:r>
      <w:r w:rsidRPr="00182BEF">
        <w:rPr>
          <w:color w:val="000000"/>
        </w:rPr>
        <w:t xml:space="preserve">2 ve 3 sayılı parseller ve 121513 ada 1 sayılı parsele ait 1/1000 ölçekli uygulama imar planı ilave ve </w:t>
      </w:r>
      <w:r>
        <w:rPr>
          <w:color w:val="000000"/>
        </w:rPr>
        <w:t>d</w:t>
      </w:r>
      <w:r w:rsidRPr="00182BEF">
        <w:rPr>
          <w:color w:val="000000"/>
        </w:rPr>
        <w:t>eğişikliğine ilişkin Gölbaşı Belediye Meclisinin 07.01.2020 gün ve 14 sayılı kara</w:t>
      </w:r>
      <w:r>
        <w:rPr>
          <w:color w:val="000000"/>
        </w:rPr>
        <w:t>rı</w:t>
      </w:r>
      <w:r w:rsidRPr="00182BEF">
        <w:rPr>
          <w:color w:val="000000"/>
        </w:rPr>
        <w:t>n</w:t>
      </w:r>
      <w:r>
        <w:rPr>
          <w:color w:val="000000"/>
        </w:rPr>
        <w:t>ın</w:t>
      </w:r>
      <w:r w:rsidRPr="00182BEF">
        <w:rPr>
          <w:color w:val="000000"/>
        </w:rPr>
        <w:t xml:space="preserve"> 5216 Sayılı Yasanın ilgili maddesi gereğince bir karar alınmak üzere </w:t>
      </w:r>
      <w:r>
        <w:rPr>
          <w:color w:val="000000"/>
        </w:rPr>
        <w:t xml:space="preserve">İmar ve Şehircilik Dairesi </w:t>
      </w:r>
      <w:r w:rsidRPr="00182BEF">
        <w:rPr>
          <w:color w:val="000000"/>
        </w:rPr>
        <w:t>Başkanlığı</w:t>
      </w:r>
      <w:r>
        <w:rPr>
          <w:color w:val="000000"/>
        </w:rPr>
        <w:t>na sunulduğu,</w:t>
      </w:r>
      <w:proofErr w:type="gramEnd"/>
    </w:p>
    <w:p w:rsidR="004F26FA" w:rsidRPr="00182BEF" w:rsidRDefault="004F26FA" w:rsidP="004F26FA">
      <w:pPr>
        <w:shd w:val="clear" w:color="auto" w:fill="FFFFFF"/>
        <w:autoSpaceDE w:val="0"/>
        <w:autoSpaceDN w:val="0"/>
        <w:adjustRightInd w:val="0"/>
        <w:jc w:val="both"/>
      </w:pPr>
    </w:p>
    <w:p w:rsidR="004F26FA" w:rsidRPr="00182BEF" w:rsidRDefault="004F26FA" w:rsidP="004F26F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82BEF">
        <w:rPr>
          <w:color w:val="000000"/>
        </w:rPr>
        <w:t>-Plan değişikliğine konu alanın yaklaşık 0,4 ha olduğu ve şahıslar, Maliye Hazinesi ile Gölbaşı Belediyesi mülkiyetindeki taşınmazları kapsadığı,</w:t>
      </w:r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F26FA" w:rsidRPr="00182BEF" w:rsidRDefault="004F26FA" w:rsidP="004F26F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82BEF">
        <w:rPr>
          <w:color w:val="000000"/>
        </w:rPr>
        <w:t xml:space="preserve">-Söz konusu 124126 ada </w:t>
      </w:r>
      <w:proofErr w:type="gramStart"/>
      <w:r w:rsidRPr="00182BEF">
        <w:rPr>
          <w:color w:val="000000"/>
        </w:rPr>
        <w:t>1,2,3</w:t>
      </w:r>
      <w:proofErr w:type="gramEnd"/>
      <w:r w:rsidRPr="00182BEF">
        <w:rPr>
          <w:color w:val="000000"/>
        </w:rPr>
        <w:t xml:space="preserve"> sayılı parsellerin; Belediyemiz Meclisinin 16.04.2014 tarih ve 630 sayılı kararı ile onaylanan İkizce Mahallesi Kırsal Yerleşme ve Gelişme Alanına ilişkin 1/1000 ölçekli uygulama imar planı ve anılan plana askı sürecinde yapılan itirazlara ilişkin 10.09.2015 tarih ve 1797 sayılı kara</w:t>
      </w:r>
      <w:r>
        <w:rPr>
          <w:color w:val="000000"/>
        </w:rPr>
        <w:t>rı</w:t>
      </w:r>
      <w:r w:rsidRPr="00182BEF">
        <w:rPr>
          <w:color w:val="000000"/>
        </w:rPr>
        <w:t xml:space="preserve"> ile onaylanan İkizce Mahallesi Kırsal Yerleşme ve Gelişme Alanı Uygulama İmar planı değişikliği kapsamında kırsal yerleşme konut alanı kullanımında kaldığı,</w:t>
      </w:r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F26FA" w:rsidRPr="00182BEF" w:rsidRDefault="004F26FA" w:rsidP="004F26F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proofErr w:type="gramStart"/>
      <w:r w:rsidRPr="00182BEF">
        <w:rPr>
          <w:color w:val="000000"/>
        </w:rPr>
        <w:t xml:space="preserve">-121513 ada 1 sayılı kadastro parselin bir kısmının anılan planlar kapsamında kaldığı ve parselasyon işlemi gördüğü, ayrıca planda yol olarak ayrılan alanda yapı olduğu; bu nedenle 121513 ada 1 sayılı parselin uygulama görmeyen kısmının mevcut imar planına ilave edilerek imar adasının, yapılan içerisine alacak şekilde yeniden revize edilmesi gerekliliğinin konuya ilişkin daha </w:t>
      </w:r>
      <w:r>
        <w:rPr>
          <w:color w:val="000000"/>
        </w:rPr>
        <w:t>ö</w:t>
      </w:r>
      <w:r w:rsidRPr="00182BEF">
        <w:rPr>
          <w:color w:val="000000"/>
        </w:rPr>
        <w:t>nce alınan 2019/93 sayılı İlçe Meclis Kara</w:t>
      </w:r>
      <w:r>
        <w:rPr>
          <w:color w:val="000000"/>
        </w:rPr>
        <w:t>rı</w:t>
      </w:r>
      <w:r w:rsidRPr="00182BEF">
        <w:rPr>
          <w:color w:val="000000"/>
        </w:rPr>
        <w:t>nda belirtildiği,</w:t>
      </w:r>
      <w:proofErr w:type="gramEnd"/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F26FA" w:rsidRPr="00182BEF" w:rsidRDefault="004F26FA" w:rsidP="004F26F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82BEF">
        <w:rPr>
          <w:color w:val="000000"/>
        </w:rPr>
        <w:t>-İl Gıda, Ta</w:t>
      </w:r>
      <w:r>
        <w:rPr>
          <w:color w:val="000000"/>
        </w:rPr>
        <w:t>rı</w:t>
      </w:r>
      <w:r w:rsidRPr="00182BEF">
        <w:rPr>
          <w:color w:val="000000"/>
        </w:rPr>
        <w:t xml:space="preserve">m ve Hayvancılık Müdürlüğünün 24.07.2013 tarih ve 21112 sayılı yazısı eki haritada 1 (A) </w:t>
      </w:r>
      <w:proofErr w:type="spellStart"/>
      <w:r w:rsidRPr="00182BEF">
        <w:rPr>
          <w:color w:val="000000"/>
        </w:rPr>
        <w:t>nolu</w:t>
      </w:r>
      <w:proofErr w:type="spellEnd"/>
      <w:r w:rsidRPr="00182BEF">
        <w:rPr>
          <w:color w:val="000000"/>
        </w:rPr>
        <w:t xml:space="preserve"> alan olarak belirtilen kuru </w:t>
      </w:r>
      <w:proofErr w:type="gramStart"/>
      <w:r w:rsidRPr="00182BEF">
        <w:rPr>
          <w:color w:val="000000"/>
        </w:rPr>
        <w:t>marjinal</w:t>
      </w:r>
      <w:proofErr w:type="gramEnd"/>
      <w:r w:rsidRPr="00182BEF">
        <w:rPr>
          <w:color w:val="000000"/>
        </w:rPr>
        <w:t xml:space="preserve"> ta</w:t>
      </w:r>
      <w:r>
        <w:rPr>
          <w:color w:val="000000"/>
        </w:rPr>
        <w:t>rı</w:t>
      </w:r>
      <w:r w:rsidRPr="00182BEF">
        <w:rPr>
          <w:color w:val="000000"/>
        </w:rPr>
        <w:t>m arazisi olarak tespit edilen alanın ta</w:t>
      </w:r>
      <w:r>
        <w:rPr>
          <w:color w:val="000000"/>
        </w:rPr>
        <w:t>rı</w:t>
      </w:r>
      <w:r w:rsidRPr="00182BEF">
        <w:rPr>
          <w:color w:val="000000"/>
        </w:rPr>
        <w:t xml:space="preserve">m dışı amaçla kullanılmasının uygun bulunduğunun belirtildiği, Gölbaşı Belediye Başkanlığının 29.05.2018 tarih ve 56293735-10655 sayılı yazısına cevaben </w:t>
      </w:r>
      <w:proofErr w:type="spellStart"/>
      <w:r w:rsidRPr="00182BEF">
        <w:rPr>
          <w:color w:val="000000"/>
        </w:rPr>
        <w:t>bila</w:t>
      </w:r>
      <w:proofErr w:type="spellEnd"/>
      <w:r w:rsidRPr="00182BEF">
        <w:rPr>
          <w:color w:val="000000"/>
        </w:rPr>
        <w:t xml:space="preserve"> tarih E.3672657 sayılı yazısında ise 121513 ada 1 numaralı parselin İl Toprak Koruma Kurulu'nun 06.09.2012 tarih ve 2012/09 sayılı kararına istinaden olumlu görüş verilmiş olan, haritada 1(A) </w:t>
      </w:r>
      <w:proofErr w:type="spellStart"/>
      <w:r w:rsidRPr="00182BEF">
        <w:rPr>
          <w:color w:val="000000"/>
        </w:rPr>
        <w:t>nolu</w:t>
      </w:r>
      <w:proofErr w:type="spellEnd"/>
      <w:r w:rsidRPr="00182BEF">
        <w:rPr>
          <w:color w:val="000000"/>
        </w:rPr>
        <w:t xml:space="preserve"> alan olarak belirtilmiş alanda kaldığının tespit edildiğinin belirtildiği,</w:t>
      </w:r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F26FA" w:rsidRPr="00182BEF" w:rsidRDefault="004F26FA" w:rsidP="004F26F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82BEF">
        <w:rPr>
          <w:color w:val="000000"/>
        </w:rPr>
        <w:t>-İlçe Belediye Meclisinin 2019/93 sayılı kara</w:t>
      </w:r>
      <w:r>
        <w:rPr>
          <w:color w:val="000000"/>
        </w:rPr>
        <w:t>rı</w:t>
      </w:r>
      <w:r w:rsidRPr="00182BEF">
        <w:rPr>
          <w:color w:val="000000"/>
        </w:rPr>
        <w:t xml:space="preserve"> ile uygun görülen plan teklifinde; 124126 ada 1 sayılı parselde bulunan yapının devamı üzerinden geçen 7 metrelik yolun kapatıldığı, 121513 ada 1 sayılı parselin uygulamaya girmeyen kısmı ile Hazine mülkiyetinden toplam yaklaşık 860 m2 </w:t>
      </w:r>
      <w:proofErr w:type="spellStart"/>
      <w:r w:rsidRPr="00182BEF">
        <w:rPr>
          <w:color w:val="000000"/>
        </w:rPr>
        <w:t>lik</w:t>
      </w:r>
      <w:proofErr w:type="spellEnd"/>
      <w:r w:rsidRPr="00182BEF">
        <w:rPr>
          <w:color w:val="000000"/>
        </w:rPr>
        <w:t xml:space="preserve"> alanın kırsal yerleşme alanına ilave edildiği,</w:t>
      </w:r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F26FA" w:rsidRPr="00182BEF" w:rsidRDefault="004F26FA" w:rsidP="004F26F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82BEF">
        <w:rPr>
          <w:color w:val="000000"/>
        </w:rPr>
        <w:t>-Belediyemiz Meclisinin 13.11.2019 tarih ve 1474 sayılı kararıyla Gölbaşı Belediye Meclisinin 2019/93 sayılı kararı ile uygun görülen söz konusu teklifin İlçesine "</w:t>
      </w:r>
      <w:proofErr w:type="spellStart"/>
      <w:r w:rsidRPr="00182BEF">
        <w:rPr>
          <w:color w:val="000000"/>
        </w:rPr>
        <w:t>İadesi"ne</w:t>
      </w:r>
      <w:proofErr w:type="spellEnd"/>
      <w:r w:rsidRPr="00182BEF">
        <w:rPr>
          <w:color w:val="000000"/>
        </w:rPr>
        <w:t xml:space="preserve"> karar verildiği,</w:t>
      </w:r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F26FA" w:rsidRPr="00182BEF" w:rsidRDefault="004F26FA" w:rsidP="004F26F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82BEF">
        <w:rPr>
          <w:color w:val="000000"/>
        </w:rPr>
        <w:t>İlçe Belediye Meclisinin 2020/14 sayılı kara</w:t>
      </w:r>
      <w:r>
        <w:rPr>
          <w:color w:val="000000"/>
        </w:rPr>
        <w:t>rı</w:t>
      </w:r>
      <w:r w:rsidRPr="00182BEF">
        <w:rPr>
          <w:color w:val="000000"/>
        </w:rPr>
        <w:t xml:space="preserve"> ile uygun görülen plan değişikliği teklifi </w:t>
      </w:r>
      <w:proofErr w:type="gramStart"/>
      <w:r w:rsidRPr="00182BEF">
        <w:rPr>
          <w:color w:val="000000"/>
        </w:rPr>
        <w:t>ile;</w:t>
      </w:r>
      <w:proofErr w:type="gramEnd"/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4F26FA" w:rsidRDefault="004F26FA" w:rsidP="004F26FA">
      <w:pPr>
        <w:jc w:val="center"/>
      </w:pPr>
    </w:p>
    <w:p w:rsidR="004F26FA" w:rsidRPr="00C04909" w:rsidRDefault="004F26FA" w:rsidP="004F26FA">
      <w:pPr>
        <w:jc w:val="center"/>
      </w:pPr>
      <w:r w:rsidRPr="00C04909">
        <w:t>T.C.</w:t>
      </w:r>
    </w:p>
    <w:p w:rsidR="004F26FA" w:rsidRPr="00C04909" w:rsidRDefault="004F26FA" w:rsidP="004F26FA">
      <w:pPr>
        <w:jc w:val="center"/>
      </w:pPr>
      <w:r w:rsidRPr="00C04909">
        <w:t>ANKARA BÜYÜKŞEHİR BELEDİYE MECLİSİ</w:t>
      </w:r>
    </w:p>
    <w:p w:rsidR="004F26FA" w:rsidRDefault="004F26FA" w:rsidP="004F26FA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4F26FA" w:rsidRDefault="004F26FA" w:rsidP="004F26FA">
      <w:pPr>
        <w:jc w:val="center"/>
      </w:pPr>
    </w:p>
    <w:p w:rsidR="004F26FA" w:rsidRPr="00C04909" w:rsidRDefault="004F26FA" w:rsidP="004F26FA">
      <w:pPr>
        <w:jc w:val="both"/>
      </w:pPr>
      <w:r w:rsidRPr="00C04909">
        <w:t>Rapor No:</w:t>
      </w:r>
      <w:r>
        <w:t xml:space="preserve"> 553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</w:t>
      </w:r>
      <w:r>
        <w:tab/>
        <w:t xml:space="preserve">             20</w:t>
      </w:r>
      <w:r w:rsidRPr="00C04909">
        <w:t>.</w:t>
      </w:r>
      <w:r>
        <w:t>03</w:t>
      </w:r>
      <w:r w:rsidRPr="00C04909">
        <w:t>.20</w:t>
      </w:r>
      <w:r>
        <w:t>20</w:t>
      </w:r>
      <w:r w:rsidRPr="00C04909">
        <w:t xml:space="preserve">    </w:t>
      </w:r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82BEF">
        <w:rPr>
          <w:color w:val="000000"/>
        </w:rPr>
        <w:t>-"1-T.C. Ankara Valiliği Çevre ve Şehircilik İl Müdürlüğünün 05.07.2019 tarih ve E.60672 sayılı kurum görüşü gereği ilgili kurumdan uygun görüş alınmadan parselasyon planı onaylanamaz.</w:t>
      </w:r>
    </w:p>
    <w:p w:rsidR="004F26FA" w:rsidRPr="00182BEF" w:rsidRDefault="004F26FA" w:rsidP="004F26FA">
      <w:pPr>
        <w:shd w:val="clear" w:color="auto" w:fill="FFFFFF"/>
        <w:autoSpaceDE w:val="0"/>
        <w:autoSpaceDN w:val="0"/>
        <w:adjustRightInd w:val="0"/>
        <w:jc w:val="both"/>
      </w:pPr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82BEF">
        <w:rPr>
          <w:color w:val="000000"/>
        </w:rPr>
        <w:t>2-Kırsal yerleşme konut alanlarında yapılaşma koşulları; planda "K" ile gösterilen, geleneksel konut dokusuna sahip alanlardır.</w:t>
      </w:r>
    </w:p>
    <w:p w:rsidR="004F26FA" w:rsidRPr="00182BEF" w:rsidRDefault="004F26FA" w:rsidP="004F26FA">
      <w:pPr>
        <w:shd w:val="clear" w:color="auto" w:fill="FFFFFF"/>
        <w:autoSpaceDE w:val="0"/>
        <w:autoSpaceDN w:val="0"/>
        <w:adjustRightInd w:val="0"/>
        <w:jc w:val="both"/>
      </w:pPr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82BEF">
        <w:rPr>
          <w:color w:val="000000"/>
        </w:rPr>
        <w:t>3-Yapılacak yapılarda Emsal(E)=0,90 ve bina yüksekliği(</w:t>
      </w:r>
      <w:proofErr w:type="spellStart"/>
      <w:r w:rsidRPr="00182BEF">
        <w:rPr>
          <w:color w:val="000000"/>
        </w:rPr>
        <w:t>Yençok</w:t>
      </w:r>
      <w:proofErr w:type="spellEnd"/>
      <w:r w:rsidRPr="00182BEF">
        <w:rPr>
          <w:color w:val="000000"/>
        </w:rPr>
        <w:t xml:space="preserve">)=6,50 m'dir. 500 m2 ve üstü parsellerde </w:t>
      </w:r>
      <w:proofErr w:type="spellStart"/>
      <w:r w:rsidRPr="00182BEF">
        <w:rPr>
          <w:color w:val="000000"/>
        </w:rPr>
        <w:t>Yençok</w:t>
      </w:r>
      <w:proofErr w:type="spellEnd"/>
      <w:r w:rsidRPr="00182BEF">
        <w:rPr>
          <w:color w:val="000000"/>
        </w:rPr>
        <w:t xml:space="preserve">=9,50 m olarak uygulanabilir. Parsellerde çatı arası yapılabilir. Bu alanlar inşaat alanı hesabına </w:t>
      </w:r>
      <w:proofErr w:type="gramStart"/>
      <w:r w:rsidRPr="00182BEF">
        <w:rPr>
          <w:color w:val="000000"/>
        </w:rPr>
        <w:t>dahil</w:t>
      </w:r>
      <w:proofErr w:type="gramEnd"/>
      <w:r w:rsidRPr="00182BEF">
        <w:rPr>
          <w:color w:val="000000"/>
        </w:rPr>
        <w:t xml:space="preserve"> edilmezler.</w:t>
      </w:r>
    </w:p>
    <w:p w:rsidR="004F26FA" w:rsidRPr="00182BEF" w:rsidRDefault="004F26FA" w:rsidP="004F26FA">
      <w:pPr>
        <w:shd w:val="clear" w:color="auto" w:fill="FFFFFF"/>
        <w:autoSpaceDE w:val="0"/>
        <w:autoSpaceDN w:val="0"/>
        <w:adjustRightInd w:val="0"/>
        <w:jc w:val="both"/>
      </w:pPr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82BEF">
        <w:rPr>
          <w:color w:val="000000"/>
        </w:rPr>
        <w:t>4-Bu alanlarda yoldan yapı yaklaşma mesafesi 1 m'dir.</w:t>
      </w:r>
    </w:p>
    <w:p w:rsidR="004F26FA" w:rsidRPr="00182BEF" w:rsidRDefault="004F26FA" w:rsidP="004F26FA">
      <w:pPr>
        <w:shd w:val="clear" w:color="auto" w:fill="FFFFFF"/>
        <w:autoSpaceDE w:val="0"/>
        <w:autoSpaceDN w:val="0"/>
        <w:adjustRightInd w:val="0"/>
        <w:jc w:val="both"/>
      </w:pPr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82BEF">
        <w:rPr>
          <w:color w:val="000000"/>
        </w:rPr>
        <w:t>5-Otoparklar parsel içerisinde düzenlenecektir.</w:t>
      </w:r>
    </w:p>
    <w:p w:rsidR="004F26FA" w:rsidRPr="00182BEF" w:rsidRDefault="004F26FA" w:rsidP="004F26FA">
      <w:pPr>
        <w:shd w:val="clear" w:color="auto" w:fill="FFFFFF"/>
        <w:autoSpaceDE w:val="0"/>
        <w:autoSpaceDN w:val="0"/>
        <w:adjustRightInd w:val="0"/>
        <w:jc w:val="both"/>
      </w:pPr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82BEF">
        <w:rPr>
          <w:color w:val="000000"/>
        </w:rPr>
        <w:t xml:space="preserve">6-Yoldan düşük parsellerde ±0,00 kotu, cephe aldığı yolun kotudur. Yoldan yüksek parsellerde ise ±0,00 kotu bina köşe </w:t>
      </w:r>
      <w:proofErr w:type="spellStart"/>
      <w:r w:rsidRPr="00182BEF">
        <w:rPr>
          <w:color w:val="000000"/>
        </w:rPr>
        <w:t>kotlan</w:t>
      </w:r>
      <w:proofErr w:type="spellEnd"/>
      <w:r w:rsidRPr="00182BEF">
        <w:rPr>
          <w:color w:val="000000"/>
        </w:rPr>
        <w:t xml:space="preserve"> ortalamasıdır.</w:t>
      </w:r>
    </w:p>
    <w:p w:rsidR="004F26FA" w:rsidRPr="00182BEF" w:rsidRDefault="004F26FA" w:rsidP="004F26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F26FA" w:rsidRPr="00182BEF" w:rsidRDefault="004F26FA" w:rsidP="004F26F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182BEF">
        <w:rPr>
          <w:color w:val="000000"/>
        </w:rPr>
        <w:t>7-Plan notlarında belirtilmeyen hususlarda onaylı imar planı hükümleri geçerlidir." şeklinde 7 adet plan notu belirlendiği,</w:t>
      </w:r>
    </w:p>
    <w:p w:rsidR="004F26FA" w:rsidRPr="00182BEF" w:rsidRDefault="004F26FA" w:rsidP="004F26FA">
      <w:pPr>
        <w:shd w:val="clear" w:color="auto" w:fill="FFFFFF"/>
        <w:autoSpaceDE w:val="0"/>
        <w:autoSpaceDN w:val="0"/>
        <w:adjustRightInd w:val="0"/>
        <w:jc w:val="both"/>
      </w:pPr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182BEF">
        <w:rPr>
          <w:color w:val="000000"/>
        </w:rPr>
        <w:t>Bir kısmı plansız alanda kalan mevcut yapıyı, planlı alana ilave etme amaçlı plan değişikliği teklifine ilişkin; olumsuz bir kurum görüşü bulunmadığı, yapılaşma koşullarının mevcut planla uyumlu olduğu</w:t>
      </w:r>
      <w:r>
        <w:rPr>
          <w:color w:val="000000"/>
        </w:rPr>
        <w:t xml:space="preserve"> g</w:t>
      </w:r>
      <w:r w:rsidRPr="00182BEF">
        <w:rPr>
          <w:color w:val="000000"/>
        </w:rPr>
        <w:t>örüş ve kanaatine varıl</w:t>
      </w:r>
      <w:r>
        <w:rPr>
          <w:color w:val="000000"/>
        </w:rPr>
        <w:t>dığı,</w:t>
      </w:r>
    </w:p>
    <w:p w:rsidR="004F26FA" w:rsidRDefault="004F26FA" w:rsidP="004F26F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F26FA" w:rsidRPr="00182BEF" w:rsidRDefault="004F26FA" w:rsidP="004F26FA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color w:val="000000"/>
        </w:rPr>
        <w:tab/>
        <w:t>Hususları tespit edilmiş olup, 1/1000 ölçekli uygulama imar planının “onayı” komisyonumuzca oybirliği ile uygun görülmüştür.</w:t>
      </w:r>
    </w:p>
    <w:p w:rsidR="004F26FA" w:rsidRPr="00182BEF" w:rsidRDefault="004F26FA" w:rsidP="004F26FA">
      <w:pPr>
        <w:pStyle w:val="ListeParagraf"/>
        <w:ind w:left="1134"/>
        <w:jc w:val="both"/>
        <w:rPr>
          <w:b/>
        </w:rPr>
      </w:pPr>
    </w:p>
    <w:p w:rsidR="004F26FA" w:rsidRDefault="004F26FA" w:rsidP="004F26FA">
      <w:pPr>
        <w:pStyle w:val="ListeParagraf"/>
        <w:tabs>
          <w:tab w:val="left" w:pos="0"/>
        </w:tabs>
        <w:ind w:left="0"/>
        <w:jc w:val="both"/>
      </w:pPr>
      <w:r>
        <w:tab/>
      </w:r>
      <w:r w:rsidRPr="00D92734">
        <w:t>Raporumuz Büyükşehir Belediye Meclisinin onayına arz olunur.</w:t>
      </w:r>
    </w:p>
    <w:p w:rsidR="004F26FA" w:rsidRDefault="004F26FA" w:rsidP="004F26FA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4F26FA" w:rsidRDefault="004F26FA" w:rsidP="004F26FA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4F26FA" w:rsidRDefault="004F26FA" w:rsidP="004F26FA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4F26FA" w:rsidRDefault="004F26FA" w:rsidP="004F26F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4F26FA" w:rsidRDefault="004F26FA" w:rsidP="004F26FA">
      <w:pPr>
        <w:jc w:val="both"/>
      </w:pPr>
    </w:p>
    <w:p w:rsidR="004F26FA" w:rsidRDefault="004F26FA" w:rsidP="004F26FA">
      <w:pPr>
        <w:jc w:val="both"/>
      </w:pPr>
    </w:p>
    <w:p w:rsidR="004F26FA" w:rsidRDefault="004F26FA" w:rsidP="004F26FA">
      <w:pPr>
        <w:jc w:val="both"/>
      </w:pPr>
    </w:p>
    <w:p w:rsidR="004F26FA" w:rsidRDefault="004F26FA" w:rsidP="004F26F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4F26FA" w:rsidRDefault="004F26FA" w:rsidP="004F26F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</w:p>
    <w:p w:rsidR="004F26FA" w:rsidRDefault="004F26FA" w:rsidP="004F26FA">
      <w:pPr>
        <w:jc w:val="both"/>
      </w:pPr>
    </w:p>
    <w:p w:rsidR="004F26FA" w:rsidRDefault="004F26FA" w:rsidP="004F26FA">
      <w:pPr>
        <w:jc w:val="both"/>
      </w:pPr>
    </w:p>
    <w:p w:rsidR="004F26FA" w:rsidRDefault="004F26FA" w:rsidP="004F26FA">
      <w:pPr>
        <w:jc w:val="both"/>
      </w:pPr>
    </w:p>
    <w:p w:rsidR="004F26FA" w:rsidRDefault="004F26FA" w:rsidP="004F26FA">
      <w:pPr>
        <w:jc w:val="both"/>
      </w:pPr>
      <w:r>
        <w:t>Gürkan DEMİRKESEN</w:t>
      </w:r>
      <w:r>
        <w:tab/>
      </w:r>
      <w:r>
        <w:tab/>
        <w:t xml:space="preserve">           Müslüm TEKİN</w:t>
      </w:r>
      <w:r>
        <w:tab/>
        <w:t xml:space="preserve">              Fikret KARADAVUT</w:t>
      </w:r>
    </w:p>
    <w:p w:rsidR="004F26FA" w:rsidRDefault="004F26FA" w:rsidP="004F26FA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  <w:r>
        <w:tab/>
      </w:r>
    </w:p>
    <w:p w:rsidR="004F26FA" w:rsidRDefault="004F26FA" w:rsidP="004F26FA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4F26FA" w:rsidRDefault="004F26FA" w:rsidP="00470AB5">
      <w:pPr>
        <w:pStyle w:val="GvdeMetniGirintisi2"/>
      </w:pPr>
      <w:bookmarkStart w:id="0" w:name="_GoBack"/>
      <w:bookmarkEnd w:id="0"/>
    </w:p>
    <w:sectPr w:rsidR="004F26FA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4F49AC"/>
    <w:rsid w:val="000066D6"/>
    <w:rsid w:val="00007574"/>
    <w:rsid w:val="00013E88"/>
    <w:rsid w:val="00016788"/>
    <w:rsid w:val="000178BB"/>
    <w:rsid w:val="00020C32"/>
    <w:rsid w:val="00025C76"/>
    <w:rsid w:val="000263CE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642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A5323"/>
    <w:rsid w:val="001B5F3F"/>
    <w:rsid w:val="001C053B"/>
    <w:rsid w:val="001C0C38"/>
    <w:rsid w:val="001C633A"/>
    <w:rsid w:val="001C7425"/>
    <w:rsid w:val="001D0F4C"/>
    <w:rsid w:val="001D16CD"/>
    <w:rsid w:val="001D4143"/>
    <w:rsid w:val="001D5164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17052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644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17EA"/>
    <w:rsid w:val="002C63CF"/>
    <w:rsid w:val="002C7065"/>
    <w:rsid w:val="002D02AF"/>
    <w:rsid w:val="002D7903"/>
    <w:rsid w:val="002D7FDF"/>
    <w:rsid w:val="002E1379"/>
    <w:rsid w:val="002E4524"/>
    <w:rsid w:val="002E4A63"/>
    <w:rsid w:val="002E4F2F"/>
    <w:rsid w:val="002F2453"/>
    <w:rsid w:val="002F41D2"/>
    <w:rsid w:val="002F615C"/>
    <w:rsid w:val="002F6356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67979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2990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1A6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D7E96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26FA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3491D"/>
    <w:rsid w:val="005373E5"/>
    <w:rsid w:val="00543C84"/>
    <w:rsid w:val="0054624E"/>
    <w:rsid w:val="0054684A"/>
    <w:rsid w:val="0055276B"/>
    <w:rsid w:val="00554599"/>
    <w:rsid w:val="00554BFE"/>
    <w:rsid w:val="00555298"/>
    <w:rsid w:val="00555C93"/>
    <w:rsid w:val="0055610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5E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07CB8"/>
    <w:rsid w:val="00625C32"/>
    <w:rsid w:val="00627A0A"/>
    <w:rsid w:val="00630759"/>
    <w:rsid w:val="006312EF"/>
    <w:rsid w:val="00633657"/>
    <w:rsid w:val="006350AC"/>
    <w:rsid w:val="00643087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2E7E"/>
    <w:rsid w:val="006B4124"/>
    <w:rsid w:val="006B6A43"/>
    <w:rsid w:val="006C1077"/>
    <w:rsid w:val="006C222C"/>
    <w:rsid w:val="006C5818"/>
    <w:rsid w:val="006C5FCB"/>
    <w:rsid w:val="006D38F6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3C9F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6D8E"/>
    <w:rsid w:val="008B7689"/>
    <w:rsid w:val="008C0133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31E3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37A6D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2703F"/>
    <w:rsid w:val="00A32085"/>
    <w:rsid w:val="00A3269F"/>
    <w:rsid w:val="00A32CC5"/>
    <w:rsid w:val="00A3370F"/>
    <w:rsid w:val="00A42171"/>
    <w:rsid w:val="00A421EF"/>
    <w:rsid w:val="00A43456"/>
    <w:rsid w:val="00A46556"/>
    <w:rsid w:val="00A50762"/>
    <w:rsid w:val="00A51B52"/>
    <w:rsid w:val="00A52D7F"/>
    <w:rsid w:val="00A53978"/>
    <w:rsid w:val="00A56C19"/>
    <w:rsid w:val="00A571FF"/>
    <w:rsid w:val="00A604BC"/>
    <w:rsid w:val="00A60ADB"/>
    <w:rsid w:val="00A703E3"/>
    <w:rsid w:val="00A71E5C"/>
    <w:rsid w:val="00A72276"/>
    <w:rsid w:val="00A762D9"/>
    <w:rsid w:val="00A81745"/>
    <w:rsid w:val="00A836BA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3AB7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88D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D70BD"/>
    <w:rsid w:val="00BE251E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51B9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328D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CF7A92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1DB5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1768"/>
    <w:rsid w:val="00E033ED"/>
    <w:rsid w:val="00E06EC9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56EDB"/>
    <w:rsid w:val="00E62A1D"/>
    <w:rsid w:val="00E67136"/>
    <w:rsid w:val="00E7286A"/>
    <w:rsid w:val="00E73A8C"/>
    <w:rsid w:val="00E7597C"/>
    <w:rsid w:val="00E76B6D"/>
    <w:rsid w:val="00E91B28"/>
    <w:rsid w:val="00E92B23"/>
    <w:rsid w:val="00E935E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3E04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A44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13E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08D02-7710-403C-9A52-CC8EB939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1260</Words>
  <Characters>8670</Characters>
  <Application>Microsoft Office Word</Application>
  <DocSecurity>0</DocSecurity>
  <Lines>72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hüseyinn</cp:lastModifiedBy>
  <cp:revision>5</cp:revision>
  <cp:lastPrinted>2020-07-10T13:12:00Z</cp:lastPrinted>
  <dcterms:created xsi:type="dcterms:W3CDTF">2020-07-10T13:10:00Z</dcterms:created>
  <dcterms:modified xsi:type="dcterms:W3CDTF">2020-07-22T19:26:00Z</dcterms:modified>
</cp:coreProperties>
</file>