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E88" w:rsidRDefault="00401E09" w:rsidP="00A7159B">
      <w:pPr>
        <w:jc w:val="both"/>
      </w:pPr>
      <w:r>
        <w:t xml:space="preserve"> </w:t>
      </w:r>
      <w:r w:rsidR="0094450D">
        <w:tab/>
      </w:r>
      <w:r w:rsidR="00416610">
        <w:t xml:space="preserve">     </w:t>
      </w:r>
      <w:r w:rsidR="009B2F29">
        <w:t xml:space="preserve">         </w:t>
      </w:r>
      <w:r w:rsidR="00837ED5">
        <w:t xml:space="preserve">  </w:t>
      </w:r>
      <w:r w:rsidR="00546E88">
        <w:t>T.C.</w:t>
      </w:r>
    </w:p>
    <w:p w:rsidR="00546E88" w:rsidRDefault="00546E88" w:rsidP="00546E88">
      <w:pPr>
        <w:jc w:val="both"/>
      </w:pPr>
      <w:r>
        <w:t>ANKARA BÜYÜKŞEHİR BELEDİYESİ</w:t>
      </w:r>
    </w:p>
    <w:p w:rsidR="00546E88" w:rsidRDefault="00546E88" w:rsidP="00546E88">
      <w:pPr>
        <w:jc w:val="both"/>
      </w:pPr>
      <w:r>
        <w:t xml:space="preserve">                BELEDİYE MECLİSİ</w:t>
      </w:r>
    </w:p>
    <w:p w:rsidR="004B17E0" w:rsidRDefault="004B17E0" w:rsidP="00546E88">
      <w:pPr>
        <w:tabs>
          <w:tab w:val="left" w:pos="1935"/>
        </w:tabs>
        <w:jc w:val="both"/>
      </w:pPr>
    </w:p>
    <w:p w:rsidR="007D5731" w:rsidRDefault="007D5731" w:rsidP="00546E88">
      <w:pPr>
        <w:tabs>
          <w:tab w:val="left" w:pos="1935"/>
        </w:tabs>
        <w:jc w:val="both"/>
      </w:pPr>
    </w:p>
    <w:p w:rsidR="00507053" w:rsidRDefault="00507053" w:rsidP="00546E88">
      <w:pPr>
        <w:tabs>
          <w:tab w:val="left" w:pos="1935"/>
        </w:tabs>
        <w:jc w:val="both"/>
      </w:pPr>
    </w:p>
    <w:p w:rsidR="00354C81" w:rsidRDefault="00354C81" w:rsidP="00546E88">
      <w:pPr>
        <w:tabs>
          <w:tab w:val="left" w:pos="1935"/>
        </w:tabs>
        <w:jc w:val="both"/>
      </w:pPr>
    </w:p>
    <w:p w:rsidR="00546E88" w:rsidRDefault="00546E88" w:rsidP="00546E88">
      <w:pPr>
        <w:jc w:val="both"/>
      </w:pPr>
      <w:r>
        <w:t>Karar No:</w:t>
      </w:r>
      <w:r w:rsidR="00763699">
        <w:t>2</w:t>
      </w:r>
      <w:r w:rsidR="00143A5A">
        <w:t>3</w:t>
      </w:r>
      <w:r w:rsidR="00281C9F">
        <w:t>4</w:t>
      </w:r>
      <w:r w:rsidR="009E0AA1">
        <w:t>8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 w:rsidR="00AC1F7C">
        <w:t xml:space="preserve">    </w:t>
      </w:r>
      <w:r>
        <w:t xml:space="preserve"> </w:t>
      </w:r>
      <w:r w:rsidR="00281C9F">
        <w:t>12.12</w:t>
      </w:r>
      <w:r>
        <w:t>.2017</w:t>
      </w:r>
    </w:p>
    <w:p w:rsidR="00DF7510" w:rsidRDefault="00DF7510" w:rsidP="00546E88">
      <w:pPr>
        <w:ind w:left="2844" w:right="543" w:firstLine="696"/>
      </w:pPr>
    </w:p>
    <w:p w:rsidR="007D5731" w:rsidRDefault="007D5731" w:rsidP="00546E88">
      <w:pPr>
        <w:ind w:left="2844" w:right="543" w:firstLine="696"/>
      </w:pPr>
    </w:p>
    <w:p w:rsidR="00354C81" w:rsidRDefault="00354C81" w:rsidP="00546E88">
      <w:pPr>
        <w:ind w:left="2844" w:right="543" w:firstLine="696"/>
      </w:pPr>
    </w:p>
    <w:p w:rsidR="00546E88" w:rsidRDefault="00546E88" w:rsidP="00546E88">
      <w:pPr>
        <w:ind w:left="2844" w:right="543" w:firstLine="696"/>
      </w:pPr>
      <w:r>
        <w:t xml:space="preserve">     K A R A R</w:t>
      </w:r>
    </w:p>
    <w:p w:rsidR="005A3BD4" w:rsidRDefault="005A3BD4" w:rsidP="00546E88">
      <w:pPr>
        <w:jc w:val="center"/>
      </w:pPr>
    </w:p>
    <w:p w:rsidR="007D5731" w:rsidRDefault="007D5731" w:rsidP="00546E88">
      <w:pPr>
        <w:jc w:val="center"/>
      </w:pPr>
    </w:p>
    <w:p w:rsidR="00354C81" w:rsidRDefault="00354C81" w:rsidP="00546E88">
      <w:pPr>
        <w:jc w:val="center"/>
      </w:pPr>
    </w:p>
    <w:p w:rsidR="00A7159B" w:rsidRPr="00DE57EB" w:rsidRDefault="009E0AA1" w:rsidP="00A7159B">
      <w:pPr>
        <w:ind w:firstLine="708"/>
        <w:jc w:val="both"/>
      </w:pPr>
      <w:r>
        <w:t>Sincan İlçesi Fevzi Çakmak Mahallesi 1372 ada 1, 2, 3, 4, 5 ve 6 parsellerde 1/1000 ölçekli uygulama imar plan değişikliğine</w:t>
      </w:r>
      <w:r w:rsidR="00C56102">
        <w:t xml:space="preserve"> </w:t>
      </w:r>
      <w:r w:rsidR="005736A2">
        <w:t xml:space="preserve">ilişkin İmar ve Bayındırlık </w:t>
      </w:r>
      <w:r w:rsidR="00DE57EB" w:rsidRPr="00DE57EB">
        <w:t>K</w:t>
      </w:r>
      <w:r w:rsidR="0053194E" w:rsidRPr="00DE57EB">
        <w:t>omisyonun</w:t>
      </w:r>
      <w:r w:rsidR="005736A2">
        <w:t>un</w:t>
      </w:r>
      <w:r w:rsidR="0053194E" w:rsidRPr="00DE57EB">
        <w:t xml:space="preserve"> </w:t>
      </w:r>
      <w:r w:rsidR="00354C81">
        <w:t>30</w:t>
      </w:r>
      <w:r w:rsidR="009D4873">
        <w:t>.11</w:t>
      </w:r>
      <w:r w:rsidR="004F78EF" w:rsidRPr="00DE57EB">
        <w:t xml:space="preserve">.2017 gün ve </w:t>
      </w:r>
      <w:r w:rsidR="00143A5A">
        <w:t>10</w:t>
      </w:r>
      <w:r>
        <w:t>60</w:t>
      </w:r>
      <w:r w:rsidR="00A7159B" w:rsidRPr="00DE57EB">
        <w:t xml:space="preserve"> sayılı raporu Büyükşehir Belediye Meclisimizin </w:t>
      </w:r>
      <w:r w:rsidR="00281C9F">
        <w:t>12.12</w:t>
      </w:r>
      <w:r w:rsidR="00A7159B" w:rsidRPr="00DE57EB">
        <w:t>.2017 tarihli toplantısında okundu.</w:t>
      </w:r>
    </w:p>
    <w:p w:rsidR="003E6FC4" w:rsidRPr="00DE57EB" w:rsidRDefault="003E6FC4" w:rsidP="003E6FC4">
      <w:pPr>
        <w:jc w:val="both"/>
      </w:pPr>
    </w:p>
    <w:p w:rsidR="009E0AA1" w:rsidRDefault="00A7159B" w:rsidP="009E0AA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E57EB">
        <w:t xml:space="preserve">Konu üzerinde yapılan görüşmelerden sonra; </w:t>
      </w:r>
      <w:r w:rsidR="009E0AA1" w:rsidRPr="008C4310">
        <w:rPr>
          <w:color w:val="000000"/>
        </w:rPr>
        <w:t xml:space="preserve">Sincan Belediyesi Yazı İşleri Müdürlüğünün 13.11.2017 gün ve E.11440 sayılı yazısı </w:t>
      </w:r>
      <w:proofErr w:type="gramStart"/>
      <w:r w:rsidR="009E0AA1" w:rsidRPr="008C4310">
        <w:rPr>
          <w:color w:val="000000"/>
        </w:rPr>
        <w:t>ile,</w:t>
      </w:r>
      <w:proofErr w:type="gramEnd"/>
      <w:r w:rsidR="009E0AA1" w:rsidRPr="008C4310">
        <w:rPr>
          <w:color w:val="000000"/>
        </w:rPr>
        <w:t xml:space="preserve"> Sincan Belediye Meclis</w:t>
      </w:r>
      <w:r w:rsidR="009E0AA1">
        <w:rPr>
          <w:color w:val="000000"/>
        </w:rPr>
        <w:t>i</w:t>
      </w:r>
      <w:r w:rsidR="009E0AA1" w:rsidRPr="008C4310">
        <w:rPr>
          <w:color w:val="000000"/>
        </w:rPr>
        <w:t>nin 06.11.2017 gün ve 244 sayılı kararıyla uygun görülen Fevzi Çakmak Mahallesi 1372 ada 1,2,3,4,5 ve 6 parseli</w:t>
      </w:r>
      <w:r w:rsidR="009E0AA1">
        <w:rPr>
          <w:color w:val="000000"/>
        </w:rPr>
        <w:t>ne</w:t>
      </w:r>
      <w:r w:rsidR="009E0AA1" w:rsidRPr="008C4310">
        <w:rPr>
          <w:color w:val="000000"/>
        </w:rPr>
        <w:t xml:space="preserve"> ilişkin 1/1000 ölçekli uygulama imar planı değişikliği teklifi, 5216 yasa </w:t>
      </w:r>
      <w:proofErr w:type="gramStart"/>
      <w:r w:rsidR="009E0AA1" w:rsidRPr="008C4310">
        <w:rPr>
          <w:color w:val="000000"/>
        </w:rPr>
        <w:t>gereği</w:t>
      </w:r>
      <w:proofErr w:type="gramEnd"/>
      <w:r w:rsidR="009E0AA1" w:rsidRPr="008C4310">
        <w:rPr>
          <w:color w:val="000000"/>
        </w:rPr>
        <w:t xml:space="preserve"> ile </w:t>
      </w:r>
      <w:r w:rsidR="009E0AA1">
        <w:rPr>
          <w:color w:val="000000"/>
        </w:rPr>
        <w:t>İmar ve Şehircilik Dairesi Başkanlığına sunulduğu,</w:t>
      </w:r>
    </w:p>
    <w:p w:rsidR="009E0AA1" w:rsidRPr="008C4310" w:rsidRDefault="009E0AA1" w:rsidP="009E0AA1">
      <w:pPr>
        <w:shd w:val="clear" w:color="auto" w:fill="FFFFFF"/>
        <w:autoSpaceDE w:val="0"/>
        <w:autoSpaceDN w:val="0"/>
        <w:adjustRightInd w:val="0"/>
        <w:jc w:val="both"/>
      </w:pPr>
    </w:p>
    <w:p w:rsidR="009E0AA1" w:rsidRPr="008C4310" w:rsidRDefault="009E0AA1" w:rsidP="009E0AA1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C4310">
        <w:rPr>
          <w:color w:val="000000"/>
        </w:rPr>
        <w:t>Mülkiyeti şahıslara ait ve toplamda 4174 m</w:t>
      </w:r>
      <w:r w:rsidRPr="008C4310">
        <w:rPr>
          <w:color w:val="000000"/>
          <w:vertAlign w:val="superscript"/>
        </w:rPr>
        <w:t>2</w:t>
      </w:r>
      <w:r w:rsidRPr="008C4310">
        <w:rPr>
          <w:color w:val="000000"/>
        </w:rPr>
        <w:t xml:space="preserve"> yüzölçümlü söz konusu parsellerin; Mülga </w:t>
      </w:r>
      <w:proofErr w:type="spellStart"/>
      <w:r w:rsidRPr="008C4310">
        <w:rPr>
          <w:color w:val="000000"/>
        </w:rPr>
        <w:t>Ye</w:t>
      </w:r>
      <w:r>
        <w:rPr>
          <w:color w:val="000000"/>
        </w:rPr>
        <w:t>ni</w:t>
      </w:r>
      <w:r w:rsidRPr="008C4310">
        <w:rPr>
          <w:color w:val="000000"/>
        </w:rPr>
        <w:t>kent</w:t>
      </w:r>
      <w:proofErr w:type="spellEnd"/>
      <w:r w:rsidRPr="008C4310">
        <w:rPr>
          <w:color w:val="000000"/>
        </w:rPr>
        <w:t xml:space="preserve"> Belediye Meclisinin 06.10.1995 tarih 14 sayılı kararı ile onaylı imar planında Konut kullanımında, imar adasına ait </w:t>
      </w:r>
      <w:r>
        <w:rPr>
          <w:color w:val="000000"/>
        </w:rPr>
        <w:t>y</w:t>
      </w:r>
      <w:r w:rsidRPr="008C4310">
        <w:rPr>
          <w:color w:val="000000"/>
        </w:rPr>
        <w:t>apılaşma koşullarının; Ayrık Nizam 4 Kat, TAKS:0.35 KAKS: 1.40 olduğu,</w:t>
      </w:r>
    </w:p>
    <w:p w:rsidR="009E0AA1" w:rsidRDefault="009E0AA1" w:rsidP="009E0AA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E0AA1" w:rsidRPr="008C4310" w:rsidRDefault="009E0AA1" w:rsidP="009E0AA1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C4310">
        <w:rPr>
          <w:color w:val="000000"/>
        </w:rPr>
        <w:t xml:space="preserve">1/1000 ölçekli uygulama imar planı değişikliği teklifi </w:t>
      </w:r>
      <w:proofErr w:type="gramStart"/>
      <w:r w:rsidRPr="008C4310">
        <w:rPr>
          <w:color w:val="000000"/>
        </w:rPr>
        <w:t>ile,</w:t>
      </w:r>
      <w:proofErr w:type="gramEnd"/>
      <w:r w:rsidRPr="008C4310">
        <w:rPr>
          <w:color w:val="000000"/>
        </w:rPr>
        <w:t xml:space="preserve"> Konut kullanımlı imar adasının tamamını oluşturan parselleri </w:t>
      </w:r>
      <w:proofErr w:type="spellStart"/>
      <w:r w:rsidRPr="008C4310">
        <w:rPr>
          <w:color w:val="000000"/>
        </w:rPr>
        <w:t>tevhiden</w:t>
      </w:r>
      <w:proofErr w:type="spellEnd"/>
      <w:r w:rsidRPr="008C4310">
        <w:rPr>
          <w:color w:val="000000"/>
        </w:rPr>
        <w:t xml:space="preserve"> yapılaşma koşulları, E:1.40 </w:t>
      </w:r>
      <w:proofErr w:type="spellStart"/>
      <w:r w:rsidRPr="008C4310">
        <w:rPr>
          <w:color w:val="000000"/>
        </w:rPr>
        <w:t>Yençok</w:t>
      </w:r>
      <w:proofErr w:type="spellEnd"/>
      <w:r w:rsidRPr="008C4310">
        <w:rPr>
          <w:color w:val="000000"/>
        </w:rPr>
        <w:t>: 15 kat ve yapı yaklaşma mesafelerinin ise tüm yönlerden 5 metre olarak önerildiği,</w:t>
      </w:r>
    </w:p>
    <w:p w:rsidR="009E0AA1" w:rsidRDefault="009E0AA1" w:rsidP="009E0AA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vertAlign w:val="superscript"/>
        </w:rPr>
      </w:pPr>
    </w:p>
    <w:p w:rsidR="009E0AA1" w:rsidRPr="008C4310" w:rsidRDefault="009E0AA1" w:rsidP="009E0AA1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C4310">
        <w:rPr>
          <w:color w:val="000000"/>
        </w:rPr>
        <w:t xml:space="preserve">“1- Plan değişikliği onama sınırı içerisinde; 1372 ada 1-2-3-4-5-6 </w:t>
      </w:r>
      <w:proofErr w:type="spellStart"/>
      <w:r w:rsidRPr="008C4310">
        <w:rPr>
          <w:color w:val="000000"/>
        </w:rPr>
        <w:t>nolu</w:t>
      </w:r>
      <w:proofErr w:type="spellEnd"/>
      <w:r w:rsidRPr="008C4310">
        <w:rPr>
          <w:color w:val="000000"/>
        </w:rPr>
        <w:t xml:space="preserve"> parsellerde Emsal = 1.40 </w:t>
      </w:r>
      <w:proofErr w:type="spellStart"/>
      <w:r w:rsidRPr="008C4310">
        <w:rPr>
          <w:color w:val="000000"/>
        </w:rPr>
        <w:t>Yençok</w:t>
      </w:r>
      <w:proofErr w:type="spellEnd"/>
      <w:r w:rsidRPr="008C4310">
        <w:rPr>
          <w:color w:val="000000"/>
        </w:rPr>
        <w:t xml:space="preserve"> =15 kat olacaktır.</w:t>
      </w:r>
    </w:p>
    <w:p w:rsidR="009E0AA1" w:rsidRDefault="009E0AA1" w:rsidP="009E0AA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E0AA1" w:rsidRPr="008C4310" w:rsidRDefault="009E0AA1" w:rsidP="009E0AA1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C4310">
        <w:rPr>
          <w:color w:val="000000"/>
        </w:rPr>
        <w:t xml:space="preserve">2- Laboratuar deneylerine dayalı zemin etüdü yapılmadan </w:t>
      </w:r>
      <w:proofErr w:type="gramStart"/>
      <w:r w:rsidRPr="008C4310">
        <w:rPr>
          <w:color w:val="000000"/>
        </w:rPr>
        <w:t>mimari  proje</w:t>
      </w:r>
      <w:proofErr w:type="gramEnd"/>
      <w:r w:rsidRPr="008C4310">
        <w:rPr>
          <w:color w:val="000000"/>
        </w:rPr>
        <w:t xml:space="preserve">   onayı yapılamaz.</w:t>
      </w:r>
    </w:p>
    <w:p w:rsidR="009E0AA1" w:rsidRDefault="009E0AA1" w:rsidP="009E0AA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E0AA1" w:rsidRPr="008C4310" w:rsidRDefault="009E0AA1" w:rsidP="009E0AA1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C4310">
        <w:rPr>
          <w:color w:val="000000"/>
        </w:rPr>
        <w:t>3- Plan ve plan notlarında belirtilmeyen hususlarda yürürlükte bulunan onaylı imar planı ve plan notla</w:t>
      </w:r>
      <w:r>
        <w:rPr>
          <w:color w:val="000000"/>
        </w:rPr>
        <w:t>rı</w:t>
      </w:r>
      <w:r w:rsidRPr="008C4310">
        <w:rPr>
          <w:color w:val="000000"/>
        </w:rPr>
        <w:t xml:space="preserve"> ile 3194 Sayılı İmar Kanunu ve ilgili Yönetmelik Hükümleri geçerlidir.</w:t>
      </w:r>
    </w:p>
    <w:p w:rsidR="009E0AA1" w:rsidRDefault="009E0AA1" w:rsidP="009E0AA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E0AA1" w:rsidRPr="008C4310" w:rsidRDefault="009E0AA1" w:rsidP="009E0AA1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C4310">
        <w:rPr>
          <w:color w:val="000000"/>
        </w:rPr>
        <w:t>4-   8. Kattan sonra yapılacak her kat için komşu parsele olan yapı yaklaşma mesafesi 0.50 metre daha artırılacaktır.</w:t>
      </w:r>
    </w:p>
    <w:p w:rsidR="009E0AA1" w:rsidRDefault="009E0AA1" w:rsidP="009E0AA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E0AA1" w:rsidRPr="008C4310" w:rsidRDefault="009E0AA1" w:rsidP="009E0AA1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C4310">
        <w:rPr>
          <w:color w:val="000000"/>
        </w:rPr>
        <w:t>5- Bağımsız bölüm sayısı, emsal inşaat alam ve mevcut çıkma haklarının toplamının 125 m2 ye bölünmesi İle hesaplanır. Bağımsız bölüm sayısı aşılmamak kaydı ile farklı nitelik ve büyüklükte konutlar tertip edilebilir.</w:t>
      </w:r>
    </w:p>
    <w:p w:rsidR="009E0AA1" w:rsidRDefault="009E0AA1" w:rsidP="009E0AA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E0AA1" w:rsidRPr="008C4310" w:rsidRDefault="009E0AA1" w:rsidP="009E0AA1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C4310">
        <w:rPr>
          <w:color w:val="000000"/>
        </w:rPr>
        <w:t xml:space="preserve">6- Ticari olmayan spor salonu, mescit, sosyal tesis vb. ortak müştemilatlar ve kapıcı dairesi binaların bodrum ve zemin katlarında yapılabilir. Bu alanlar emsale esas inşaat </w:t>
      </w:r>
      <w:r w:rsidRPr="003B6D4C">
        <w:rPr>
          <w:color w:val="000000"/>
        </w:rPr>
        <w:t xml:space="preserve">alanının </w:t>
      </w:r>
      <w:r w:rsidRPr="003B6D4C">
        <w:rPr>
          <w:iCs/>
          <w:color w:val="000000"/>
        </w:rPr>
        <w:t xml:space="preserve">%5 </w:t>
      </w:r>
      <w:r w:rsidRPr="003B6D4C">
        <w:rPr>
          <w:color w:val="000000"/>
        </w:rPr>
        <w:t>'ini</w:t>
      </w:r>
      <w:r w:rsidRPr="008C4310">
        <w:rPr>
          <w:color w:val="000000"/>
        </w:rPr>
        <w:t xml:space="preserve"> aşamaz." şeklinde 6 adet plan notu belirlendiği,</w:t>
      </w:r>
    </w:p>
    <w:p w:rsidR="009E0AA1" w:rsidRDefault="009E0AA1" w:rsidP="009E0AA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E0AA1" w:rsidRDefault="009E0AA1" w:rsidP="009E0AA1">
      <w:pPr>
        <w:jc w:val="both"/>
      </w:pPr>
      <w:r>
        <w:lastRenderedPageBreak/>
        <w:t xml:space="preserve">                T.C.</w:t>
      </w:r>
    </w:p>
    <w:p w:rsidR="009E0AA1" w:rsidRDefault="009E0AA1" w:rsidP="009E0AA1">
      <w:pPr>
        <w:jc w:val="both"/>
      </w:pPr>
      <w:r>
        <w:t>ANKARA BÜYÜKŞEHİR BELEDİYESİ</w:t>
      </w:r>
    </w:p>
    <w:p w:rsidR="009E0AA1" w:rsidRDefault="009E0AA1" w:rsidP="009E0AA1">
      <w:pPr>
        <w:jc w:val="both"/>
      </w:pPr>
      <w:r>
        <w:t xml:space="preserve">                BELEDİYE MECLİSİ</w:t>
      </w:r>
    </w:p>
    <w:p w:rsidR="009E0AA1" w:rsidRDefault="009E0AA1" w:rsidP="009E0AA1">
      <w:pPr>
        <w:tabs>
          <w:tab w:val="left" w:pos="1935"/>
        </w:tabs>
        <w:jc w:val="both"/>
      </w:pPr>
    </w:p>
    <w:p w:rsidR="009E0AA1" w:rsidRDefault="009E0AA1" w:rsidP="009E0AA1">
      <w:pPr>
        <w:tabs>
          <w:tab w:val="left" w:pos="1935"/>
        </w:tabs>
        <w:jc w:val="both"/>
      </w:pPr>
    </w:p>
    <w:p w:rsidR="009E0AA1" w:rsidRDefault="009E0AA1" w:rsidP="009E0AA1">
      <w:pPr>
        <w:tabs>
          <w:tab w:val="left" w:pos="1935"/>
        </w:tabs>
        <w:jc w:val="both"/>
      </w:pPr>
    </w:p>
    <w:p w:rsidR="009E0AA1" w:rsidRDefault="009E0AA1" w:rsidP="009E0AA1">
      <w:pPr>
        <w:tabs>
          <w:tab w:val="left" w:pos="1935"/>
        </w:tabs>
        <w:jc w:val="both"/>
      </w:pPr>
    </w:p>
    <w:p w:rsidR="009E0AA1" w:rsidRDefault="009E0AA1" w:rsidP="009E0AA1">
      <w:pPr>
        <w:jc w:val="both"/>
      </w:pPr>
      <w:r>
        <w:t>Karar No:2348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12.12.2017</w:t>
      </w:r>
    </w:p>
    <w:p w:rsidR="009E0AA1" w:rsidRDefault="009E0AA1" w:rsidP="009E0AA1">
      <w:pPr>
        <w:pStyle w:val="Balk7"/>
        <w:rPr>
          <w:b/>
          <w:bCs/>
        </w:rPr>
      </w:pPr>
    </w:p>
    <w:p w:rsidR="009E0AA1" w:rsidRDefault="009E0AA1" w:rsidP="009E0AA1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9E0AA1" w:rsidRDefault="009E0AA1" w:rsidP="009E0AA1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-2-</w:t>
      </w:r>
    </w:p>
    <w:p w:rsidR="009E0AA1" w:rsidRDefault="009E0AA1" w:rsidP="009E0AA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E0AA1" w:rsidRDefault="009E0AA1" w:rsidP="009E0AA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E0AA1" w:rsidRDefault="009E0AA1" w:rsidP="009E0AA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E0AA1" w:rsidRDefault="009E0AA1" w:rsidP="009E0AA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E0AA1" w:rsidRPr="008C4310" w:rsidRDefault="009E0AA1" w:rsidP="009E0AA1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C4310">
        <w:rPr>
          <w:color w:val="000000"/>
        </w:rPr>
        <w:t xml:space="preserve">Teklife konu alan için daha önce, aynı içerikli ancak " Plan değişikliği öncesi mevcut İmar planındaki kapalı çıkmalardan gelen müktesep haklar, </w:t>
      </w:r>
      <w:r w:rsidRPr="008C4310">
        <w:rPr>
          <w:color w:val="000000"/>
          <w:u w:val="single"/>
        </w:rPr>
        <w:t xml:space="preserve">emsal hesabına </w:t>
      </w:r>
      <w:proofErr w:type="gramStart"/>
      <w:r w:rsidRPr="008C4310">
        <w:rPr>
          <w:color w:val="000000"/>
          <w:u w:val="single"/>
        </w:rPr>
        <w:t>dahil</w:t>
      </w:r>
      <w:proofErr w:type="gramEnd"/>
      <w:r w:rsidRPr="008C4310">
        <w:rPr>
          <w:color w:val="000000"/>
          <w:u w:val="single"/>
        </w:rPr>
        <w:t xml:space="preserve"> değildir,</w:t>
      </w:r>
      <w:r w:rsidRPr="008C4310">
        <w:rPr>
          <w:color w:val="000000"/>
        </w:rPr>
        <w:t xml:space="preserve"> bu haklar tüm katlarda kullanılabilir." şeklinde plan notu bulunan, 1/1000 ölçekli uygulama imar planı teklifinin Büyükşehir Belediye Meclisinin 15.09.2017 gün ve 1846 sayılı kararı ile reddedildiği, yeni sunulan öneride bahsi geçen plan notunun bulunmadığı,</w:t>
      </w:r>
    </w:p>
    <w:p w:rsidR="009E0AA1" w:rsidRDefault="009E0AA1" w:rsidP="009E0AA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E0AA1" w:rsidRPr="008C4310" w:rsidRDefault="009E0AA1" w:rsidP="009E0AA1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C4310">
        <w:rPr>
          <w:color w:val="000000"/>
        </w:rPr>
        <w:t xml:space="preserve">Teklifin uygun görülmesi halinde, 5 </w:t>
      </w:r>
      <w:proofErr w:type="spellStart"/>
      <w:r w:rsidRPr="008C4310">
        <w:rPr>
          <w:color w:val="000000"/>
        </w:rPr>
        <w:t>no'lu</w:t>
      </w:r>
      <w:proofErr w:type="spellEnd"/>
      <w:r w:rsidRPr="008C4310">
        <w:rPr>
          <w:color w:val="000000"/>
        </w:rPr>
        <w:t xml:space="preserve"> plan notuna "Bağımsız bölüm sayısı" ifadesinden sonra "ve emsale esas inşaat alanı" ibaresinin eklenmesi gerektiği</w:t>
      </w:r>
    </w:p>
    <w:p w:rsidR="009E0AA1" w:rsidRDefault="009E0AA1" w:rsidP="009E0AA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6041A" w:rsidRPr="00DE57EB" w:rsidRDefault="009E0AA1" w:rsidP="009E0AA1">
      <w:pPr>
        <w:shd w:val="clear" w:color="auto" w:fill="FFFFFF"/>
        <w:autoSpaceDE w:val="0"/>
        <w:autoSpaceDN w:val="0"/>
        <w:adjustRightInd w:val="0"/>
        <w:ind w:firstLine="708"/>
        <w:jc w:val="both"/>
      </w:pPr>
      <w:proofErr w:type="gramStart"/>
      <w:r w:rsidRPr="008C4310">
        <w:rPr>
          <w:color w:val="000000"/>
        </w:rPr>
        <w:t>Hususları tespit edilmiş olup, Sincan Belediye Meclisinin 2017</w:t>
      </w:r>
      <w:r>
        <w:rPr>
          <w:color w:val="000000"/>
        </w:rPr>
        <w:t>/</w:t>
      </w:r>
      <w:r w:rsidRPr="008C4310">
        <w:rPr>
          <w:color w:val="000000"/>
        </w:rPr>
        <w:t>244 sayılı kararıyla uygun görülen Fevzi Çakmak Mahallesi 1372 ada 1,</w:t>
      </w:r>
      <w:r>
        <w:rPr>
          <w:color w:val="000000"/>
        </w:rPr>
        <w:t xml:space="preserve"> </w:t>
      </w:r>
      <w:r w:rsidRPr="008C4310">
        <w:rPr>
          <w:color w:val="000000"/>
        </w:rPr>
        <w:t>2,</w:t>
      </w:r>
      <w:r>
        <w:rPr>
          <w:color w:val="000000"/>
        </w:rPr>
        <w:t xml:space="preserve"> </w:t>
      </w:r>
      <w:r w:rsidRPr="008C4310">
        <w:rPr>
          <w:color w:val="000000"/>
        </w:rPr>
        <w:t>3,</w:t>
      </w:r>
      <w:r>
        <w:rPr>
          <w:color w:val="000000"/>
        </w:rPr>
        <w:t xml:space="preserve"> </w:t>
      </w:r>
      <w:r w:rsidRPr="008C4310">
        <w:rPr>
          <w:color w:val="000000"/>
        </w:rPr>
        <w:t>4,</w:t>
      </w:r>
      <w:r>
        <w:rPr>
          <w:color w:val="000000"/>
        </w:rPr>
        <w:t xml:space="preserve"> </w:t>
      </w:r>
      <w:r w:rsidRPr="008C4310">
        <w:rPr>
          <w:color w:val="000000"/>
        </w:rPr>
        <w:t>5 ve 6 parsellere ilişkin 1/1000 ölçekli uygulama imar planı değişikliği teklifi</w:t>
      </w:r>
      <w:r>
        <w:rPr>
          <w:color w:val="000000"/>
        </w:rPr>
        <w:t xml:space="preserve">nin 5 </w:t>
      </w:r>
      <w:proofErr w:type="spellStart"/>
      <w:r>
        <w:rPr>
          <w:color w:val="000000"/>
        </w:rPr>
        <w:t>no’lu</w:t>
      </w:r>
      <w:proofErr w:type="spellEnd"/>
      <w:r>
        <w:rPr>
          <w:color w:val="000000"/>
        </w:rPr>
        <w:t xml:space="preserve"> plan notunun tashihiyle “</w:t>
      </w:r>
      <w:proofErr w:type="spellStart"/>
      <w:r>
        <w:rPr>
          <w:color w:val="000000"/>
        </w:rPr>
        <w:t>tadilen</w:t>
      </w:r>
      <w:proofErr w:type="spellEnd"/>
      <w:r>
        <w:rPr>
          <w:color w:val="000000"/>
        </w:rPr>
        <w:t xml:space="preserve"> onayı” </w:t>
      </w:r>
      <w:proofErr w:type="spellStart"/>
      <w:r w:rsidR="00E37BBA">
        <w:rPr>
          <w:color w:val="000000"/>
        </w:rPr>
        <w:t>n</w:t>
      </w:r>
      <w:r>
        <w:rPr>
          <w:color w:val="000000"/>
        </w:rPr>
        <w:t>a</w:t>
      </w:r>
      <w:proofErr w:type="spellEnd"/>
      <w:r w:rsidR="00465327">
        <w:rPr>
          <w:color w:val="000000"/>
        </w:rPr>
        <w:t xml:space="preserve"> </w:t>
      </w:r>
      <w:r w:rsidR="00A368E5">
        <w:t>ilişkin İ</w:t>
      </w:r>
      <w:r w:rsidR="005736A2">
        <w:t xml:space="preserve">mar ve Bayındırlık </w:t>
      </w:r>
      <w:r w:rsidR="00DE57EB">
        <w:rPr>
          <w:color w:val="000000"/>
        </w:rPr>
        <w:t>K</w:t>
      </w:r>
      <w:r w:rsidR="000C2122" w:rsidRPr="00DE57EB">
        <w:rPr>
          <w:rFonts w:eastAsia="Calibri"/>
          <w:color w:val="000000"/>
        </w:rPr>
        <w:t>omisyonu raporu oylanarak</w:t>
      </w:r>
      <w:r w:rsidR="00434F31" w:rsidRPr="00DE57EB">
        <w:rPr>
          <w:color w:val="000000"/>
        </w:rPr>
        <w:t xml:space="preserve"> </w:t>
      </w:r>
      <w:r w:rsidR="00024583" w:rsidRPr="00DE57EB">
        <w:t>oy</w:t>
      </w:r>
      <w:r>
        <w:t>çokluğu</w:t>
      </w:r>
      <w:r w:rsidR="00024583" w:rsidRPr="00DE57EB">
        <w:t xml:space="preserve"> </w:t>
      </w:r>
      <w:r w:rsidR="00A7159B" w:rsidRPr="00DE57EB">
        <w:t>ile</w:t>
      </w:r>
      <w:r w:rsidR="003C5CF5">
        <w:t xml:space="preserve"> </w:t>
      </w:r>
      <w:r w:rsidR="00A7159B" w:rsidRPr="00DE57EB">
        <w:t>kabul edildi.</w:t>
      </w:r>
      <w:proofErr w:type="gramEnd"/>
    </w:p>
    <w:p w:rsidR="00655588" w:rsidRDefault="00655588" w:rsidP="00546E88">
      <w:pPr>
        <w:jc w:val="center"/>
      </w:pPr>
    </w:p>
    <w:p w:rsidR="00516168" w:rsidRDefault="00516168" w:rsidP="00546E88">
      <w:pPr>
        <w:jc w:val="center"/>
      </w:pPr>
    </w:p>
    <w:p w:rsidR="00014633" w:rsidRDefault="00014633" w:rsidP="004F78EF"/>
    <w:p w:rsidR="000C2122" w:rsidRDefault="000C2122" w:rsidP="004F78EF"/>
    <w:p w:rsidR="00DE57EB" w:rsidRDefault="00DE57EB" w:rsidP="004F78EF"/>
    <w:p w:rsidR="00354C81" w:rsidRDefault="00354C81" w:rsidP="004F78EF"/>
    <w:p w:rsidR="00281C9F" w:rsidRDefault="00281C9F" w:rsidP="00281C9F">
      <w:pPr>
        <w:pStyle w:val="GvdeMetniGirintisi2"/>
        <w:ind w:firstLine="0"/>
        <w:jc w:val="left"/>
      </w:pPr>
      <w:r>
        <w:t>Nail ÇİMEN</w:t>
      </w:r>
      <w:r>
        <w:tab/>
      </w:r>
      <w:r>
        <w:tab/>
      </w:r>
      <w:r>
        <w:tab/>
        <w:t xml:space="preserve">   </w:t>
      </w:r>
      <w:r>
        <w:tab/>
        <w:t>Cafer Tayyar ALTU</w:t>
      </w:r>
      <w:r w:rsidR="00B926A6">
        <w:t>Ğ</w:t>
      </w:r>
      <w:r>
        <w:tab/>
        <w:t xml:space="preserve">                     Nurdan ÇOBAN</w:t>
      </w:r>
    </w:p>
    <w:p w:rsidR="00956AE1" w:rsidRDefault="00281C9F" w:rsidP="00281C9F">
      <w:pPr>
        <w:pStyle w:val="GvdeMetniGirintisi2"/>
        <w:ind w:firstLine="0"/>
      </w:pPr>
      <w:r>
        <w:t>Meclis 2.Başkan V.</w:t>
      </w:r>
      <w:r>
        <w:tab/>
      </w:r>
      <w:r>
        <w:tab/>
        <w:t xml:space="preserve">            Divan </w:t>
      </w:r>
      <w:proofErr w:type="gramStart"/>
      <w:r>
        <w:t>Katibi</w:t>
      </w:r>
      <w:proofErr w:type="gramEnd"/>
      <w:r>
        <w:tab/>
      </w:r>
      <w:r>
        <w:tab/>
        <w:t xml:space="preserve">                  </w:t>
      </w:r>
      <w:r>
        <w:tab/>
        <w:t xml:space="preserve">         Divan Katibi</w:t>
      </w:r>
      <w:r>
        <w:tab/>
      </w:r>
    </w:p>
    <w:sectPr w:rsidR="00956AE1" w:rsidSect="00585C37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1563"/>
    <w:rsid w:val="000C2122"/>
    <w:rsid w:val="000C22A3"/>
    <w:rsid w:val="000C2DD2"/>
    <w:rsid w:val="000C3BCF"/>
    <w:rsid w:val="000C624F"/>
    <w:rsid w:val="000C75AF"/>
    <w:rsid w:val="000D0E02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5FB1"/>
    <w:rsid w:val="00107290"/>
    <w:rsid w:val="00107C32"/>
    <w:rsid w:val="00107D7E"/>
    <w:rsid w:val="00112290"/>
    <w:rsid w:val="0011278B"/>
    <w:rsid w:val="00113870"/>
    <w:rsid w:val="0011734D"/>
    <w:rsid w:val="00117443"/>
    <w:rsid w:val="00117624"/>
    <w:rsid w:val="00122C67"/>
    <w:rsid w:val="001240C1"/>
    <w:rsid w:val="00125902"/>
    <w:rsid w:val="00127412"/>
    <w:rsid w:val="00127774"/>
    <w:rsid w:val="00131CE6"/>
    <w:rsid w:val="001346DF"/>
    <w:rsid w:val="00135217"/>
    <w:rsid w:val="00140C81"/>
    <w:rsid w:val="00141D3A"/>
    <w:rsid w:val="00142579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B068D"/>
    <w:rsid w:val="001B425C"/>
    <w:rsid w:val="001B5F3F"/>
    <w:rsid w:val="001B6239"/>
    <w:rsid w:val="001C053B"/>
    <w:rsid w:val="001C09D3"/>
    <w:rsid w:val="001C0C38"/>
    <w:rsid w:val="001C50B9"/>
    <w:rsid w:val="001C633A"/>
    <w:rsid w:val="001C7425"/>
    <w:rsid w:val="001D087E"/>
    <w:rsid w:val="001D0F4C"/>
    <w:rsid w:val="001D16CD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5221"/>
    <w:rsid w:val="0020562B"/>
    <w:rsid w:val="0020684E"/>
    <w:rsid w:val="002077DB"/>
    <w:rsid w:val="00210F8E"/>
    <w:rsid w:val="0021198A"/>
    <w:rsid w:val="00212768"/>
    <w:rsid w:val="00214F22"/>
    <w:rsid w:val="00216282"/>
    <w:rsid w:val="00220972"/>
    <w:rsid w:val="0022249C"/>
    <w:rsid w:val="00225815"/>
    <w:rsid w:val="002266A0"/>
    <w:rsid w:val="002307DD"/>
    <w:rsid w:val="002321FD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50B9"/>
    <w:rsid w:val="00280E8B"/>
    <w:rsid w:val="00281C9F"/>
    <w:rsid w:val="00281EA9"/>
    <w:rsid w:val="00283757"/>
    <w:rsid w:val="0028381F"/>
    <w:rsid w:val="00284866"/>
    <w:rsid w:val="002859A4"/>
    <w:rsid w:val="002860B9"/>
    <w:rsid w:val="00286532"/>
    <w:rsid w:val="00291BD1"/>
    <w:rsid w:val="00292877"/>
    <w:rsid w:val="00295177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5458"/>
    <w:rsid w:val="002C5490"/>
    <w:rsid w:val="002C63CF"/>
    <w:rsid w:val="002C686F"/>
    <w:rsid w:val="002C7065"/>
    <w:rsid w:val="002D02AF"/>
    <w:rsid w:val="002D0E9C"/>
    <w:rsid w:val="002D3D51"/>
    <w:rsid w:val="002D7903"/>
    <w:rsid w:val="002E03C4"/>
    <w:rsid w:val="002E1379"/>
    <w:rsid w:val="002E2CA8"/>
    <w:rsid w:val="002E3019"/>
    <w:rsid w:val="002E4524"/>
    <w:rsid w:val="002E49BB"/>
    <w:rsid w:val="002E4F2F"/>
    <w:rsid w:val="002F0C75"/>
    <w:rsid w:val="002F16F9"/>
    <w:rsid w:val="002F31A0"/>
    <w:rsid w:val="002F41D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171E"/>
    <w:rsid w:val="00312622"/>
    <w:rsid w:val="00315114"/>
    <w:rsid w:val="00315D55"/>
    <w:rsid w:val="00315FC9"/>
    <w:rsid w:val="003169FE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1CE8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EF8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EF4"/>
    <w:rsid w:val="003B0CB3"/>
    <w:rsid w:val="003B2368"/>
    <w:rsid w:val="003B2857"/>
    <w:rsid w:val="003B3643"/>
    <w:rsid w:val="003B48F6"/>
    <w:rsid w:val="003B5A23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52E1"/>
    <w:rsid w:val="003E6F7E"/>
    <w:rsid w:val="003E6FC4"/>
    <w:rsid w:val="003E7D57"/>
    <w:rsid w:val="003F0CC5"/>
    <w:rsid w:val="003F1550"/>
    <w:rsid w:val="003F24EF"/>
    <w:rsid w:val="003F42E0"/>
    <w:rsid w:val="003F539C"/>
    <w:rsid w:val="003F5952"/>
    <w:rsid w:val="003F5C66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E13"/>
    <w:rsid w:val="0040731F"/>
    <w:rsid w:val="004111B7"/>
    <w:rsid w:val="00412878"/>
    <w:rsid w:val="00413BBE"/>
    <w:rsid w:val="00415D59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FD4"/>
    <w:rsid w:val="00432B37"/>
    <w:rsid w:val="0043488E"/>
    <w:rsid w:val="00434F31"/>
    <w:rsid w:val="00435056"/>
    <w:rsid w:val="00435599"/>
    <w:rsid w:val="00436CE0"/>
    <w:rsid w:val="00436E10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B3D"/>
    <w:rsid w:val="00485BDA"/>
    <w:rsid w:val="004860B3"/>
    <w:rsid w:val="00486AEE"/>
    <w:rsid w:val="00486B2A"/>
    <w:rsid w:val="00487838"/>
    <w:rsid w:val="00490E03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36EC"/>
    <w:rsid w:val="004A70AD"/>
    <w:rsid w:val="004B016D"/>
    <w:rsid w:val="004B055C"/>
    <w:rsid w:val="004B17E0"/>
    <w:rsid w:val="004B2444"/>
    <w:rsid w:val="004B2F88"/>
    <w:rsid w:val="004B4A4F"/>
    <w:rsid w:val="004B6B59"/>
    <w:rsid w:val="004B731C"/>
    <w:rsid w:val="004C1713"/>
    <w:rsid w:val="004C4A4F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E1E"/>
    <w:rsid w:val="004D518A"/>
    <w:rsid w:val="004E02BD"/>
    <w:rsid w:val="004E119C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EF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7F6B"/>
    <w:rsid w:val="00570C6C"/>
    <w:rsid w:val="005716DA"/>
    <w:rsid w:val="005736A2"/>
    <w:rsid w:val="005740B5"/>
    <w:rsid w:val="00574C19"/>
    <w:rsid w:val="00574EE6"/>
    <w:rsid w:val="0057511D"/>
    <w:rsid w:val="0057553E"/>
    <w:rsid w:val="00575590"/>
    <w:rsid w:val="0057600D"/>
    <w:rsid w:val="00577309"/>
    <w:rsid w:val="00577345"/>
    <w:rsid w:val="005773C4"/>
    <w:rsid w:val="005777A4"/>
    <w:rsid w:val="00577E5B"/>
    <w:rsid w:val="00581A38"/>
    <w:rsid w:val="00582F46"/>
    <w:rsid w:val="00585C37"/>
    <w:rsid w:val="00587A40"/>
    <w:rsid w:val="00587DD5"/>
    <w:rsid w:val="0059117C"/>
    <w:rsid w:val="00591399"/>
    <w:rsid w:val="005917A3"/>
    <w:rsid w:val="00593052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19B8"/>
    <w:rsid w:val="00622D15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FDE"/>
    <w:rsid w:val="006449DF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C15"/>
    <w:rsid w:val="00664FB9"/>
    <w:rsid w:val="006667AC"/>
    <w:rsid w:val="006705DF"/>
    <w:rsid w:val="0067440B"/>
    <w:rsid w:val="00674E46"/>
    <w:rsid w:val="006753FA"/>
    <w:rsid w:val="0067557E"/>
    <w:rsid w:val="0067707F"/>
    <w:rsid w:val="00677C1A"/>
    <w:rsid w:val="006805B6"/>
    <w:rsid w:val="0068186D"/>
    <w:rsid w:val="00681AF7"/>
    <w:rsid w:val="00683314"/>
    <w:rsid w:val="00683D66"/>
    <w:rsid w:val="0068477F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B10"/>
    <w:rsid w:val="0076354F"/>
    <w:rsid w:val="00763699"/>
    <w:rsid w:val="00763A71"/>
    <w:rsid w:val="00764335"/>
    <w:rsid w:val="00765047"/>
    <w:rsid w:val="0076504B"/>
    <w:rsid w:val="0076587F"/>
    <w:rsid w:val="00766785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4101"/>
    <w:rsid w:val="007E42C3"/>
    <w:rsid w:val="007E64A3"/>
    <w:rsid w:val="007E7A63"/>
    <w:rsid w:val="007F1FA3"/>
    <w:rsid w:val="007F3170"/>
    <w:rsid w:val="007F35FA"/>
    <w:rsid w:val="007F4AE8"/>
    <w:rsid w:val="007F545E"/>
    <w:rsid w:val="007F5887"/>
    <w:rsid w:val="007F61F3"/>
    <w:rsid w:val="00800F07"/>
    <w:rsid w:val="008015AE"/>
    <w:rsid w:val="008020B5"/>
    <w:rsid w:val="00803D4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699"/>
    <w:rsid w:val="008328ED"/>
    <w:rsid w:val="008344C7"/>
    <w:rsid w:val="00834945"/>
    <w:rsid w:val="00837942"/>
    <w:rsid w:val="00837ED5"/>
    <w:rsid w:val="00840EA2"/>
    <w:rsid w:val="00840ED0"/>
    <w:rsid w:val="00841A7B"/>
    <w:rsid w:val="00843E79"/>
    <w:rsid w:val="00851113"/>
    <w:rsid w:val="00851FE8"/>
    <w:rsid w:val="00854339"/>
    <w:rsid w:val="00854746"/>
    <w:rsid w:val="0085632C"/>
    <w:rsid w:val="00860C9C"/>
    <w:rsid w:val="008621E9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7A0B"/>
    <w:rsid w:val="008F7A9D"/>
    <w:rsid w:val="0090139B"/>
    <w:rsid w:val="0090159C"/>
    <w:rsid w:val="00902050"/>
    <w:rsid w:val="009030BE"/>
    <w:rsid w:val="00903453"/>
    <w:rsid w:val="00906C89"/>
    <w:rsid w:val="00907B9C"/>
    <w:rsid w:val="00910FC0"/>
    <w:rsid w:val="00911B95"/>
    <w:rsid w:val="0091268B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21B7"/>
    <w:rsid w:val="00965C94"/>
    <w:rsid w:val="00966594"/>
    <w:rsid w:val="00967D4E"/>
    <w:rsid w:val="00972062"/>
    <w:rsid w:val="009729D9"/>
    <w:rsid w:val="009740DC"/>
    <w:rsid w:val="009745EE"/>
    <w:rsid w:val="00974D73"/>
    <w:rsid w:val="009760E9"/>
    <w:rsid w:val="009766CB"/>
    <w:rsid w:val="00976CA9"/>
    <w:rsid w:val="00977345"/>
    <w:rsid w:val="00977485"/>
    <w:rsid w:val="0098014C"/>
    <w:rsid w:val="009805B2"/>
    <w:rsid w:val="00980B95"/>
    <w:rsid w:val="00983E66"/>
    <w:rsid w:val="00984BA7"/>
    <w:rsid w:val="00985901"/>
    <w:rsid w:val="00985E3D"/>
    <w:rsid w:val="00985FFD"/>
    <w:rsid w:val="00986EC6"/>
    <w:rsid w:val="00987183"/>
    <w:rsid w:val="00987F78"/>
    <w:rsid w:val="00990C77"/>
    <w:rsid w:val="00992E53"/>
    <w:rsid w:val="0099451B"/>
    <w:rsid w:val="009956F5"/>
    <w:rsid w:val="009A108E"/>
    <w:rsid w:val="009A17CC"/>
    <w:rsid w:val="009A21E2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49C1"/>
    <w:rsid w:val="00A9529B"/>
    <w:rsid w:val="00A955CF"/>
    <w:rsid w:val="00A95AA9"/>
    <w:rsid w:val="00A96CED"/>
    <w:rsid w:val="00AA1761"/>
    <w:rsid w:val="00AA196E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47E2"/>
    <w:rsid w:val="00AC1F7C"/>
    <w:rsid w:val="00AC2682"/>
    <w:rsid w:val="00AC403F"/>
    <w:rsid w:val="00AC42C5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25AA"/>
    <w:rsid w:val="00AE2E9E"/>
    <w:rsid w:val="00AE572A"/>
    <w:rsid w:val="00AE5DD8"/>
    <w:rsid w:val="00AE6791"/>
    <w:rsid w:val="00AE76F5"/>
    <w:rsid w:val="00AF08C3"/>
    <w:rsid w:val="00AF0B71"/>
    <w:rsid w:val="00AF17C8"/>
    <w:rsid w:val="00AF3256"/>
    <w:rsid w:val="00AF5300"/>
    <w:rsid w:val="00AF602E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5002"/>
    <w:rsid w:val="00B75DDB"/>
    <w:rsid w:val="00B76056"/>
    <w:rsid w:val="00B7631C"/>
    <w:rsid w:val="00B76545"/>
    <w:rsid w:val="00B778A9"/>
    <w:rsid w:val="00B80833"/>
    <w:rsid w:val="00B81937"/>
    <w:rsid w:val="00B82518"/>
    <w:rsid w:val="00B82AC3"/>
    <w:rsid w:val="00B82B71"/>
    <w:rsid w:val="00B83E9F"/>
    <w:rsid w:val="00B8426E"/>
    <w:rsid w:val="00B85F5E"/>
    <w:rsid w:val="00B87437"/>
    <w:rsid w:val="00B909EE"/>
    <w:rsid w:val="00B90A88"/>
    <w:rsid w:val="00B926A6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48D9"/>
    <w:rsid w:val="00BA4D94"/>
    <w:rsid w:val="00BA6C45"/>
    <w:rsid w:val="00BB28D6"/>
    <w:rsid w:val="00BB33DE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D13E5"/>
    <w:rsid w:val="00BD1958"/>
    <w:rsid w:val="00BD240D"/>
    <w:rsid w:val="00BD2490"/>
    <w:rsid w:val="00BD3085"/>
    <w:rsid w:val="00BD55F1"/>
    <w:rsid w:val="00BD5C93"/>
    <w:rsid w:val="00BD5FC7"/>
    <w:rsid w:val="00BE1970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6869"/>
    <w:rsid w:val="00BF73D0"/>
    <w:rsid w:val="00C00E0B"/>
    <w:rsid w:val="00C02E3A"/>
    <w:rsid w:val="00C0314E"/>
    <w:rsid w:val="00C03C62"/>
    <w:rsid w:val="00C04D76"/>
    <w:rsid w:val="00C05469"/>
    <w:rsid w:val="00C05A4A"/>
    <w:rsid w:val="00C05C3D"/>
    <w:rsid w:val="00C11C2C"/>
    <w:rsid w:val="00C12A43"/>
    <w:rsid w:val="00C12C60"/>
    <w:rsid w:val="00C1356E"/>
    <w:rsid w:val="00C14E42"/>
    <w:rsid w:val="00C16FC8"/>
    <w:rsid w:val="00C20AE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5F7F"/>
    <w:rsid w:val="00C36947"/>
    <w:rsid w:val="00C4000A"/>
    <w:rsid w:val="00C40A71"/>
    <w:rsid w:val="00C4122C"/>
    <w:rsid w:val="00C41913"/>
    <w:rsid w:val="00C4212E"/>
    <w:rsid w:val="00C42F02"/>
    <w:rsid w:val="00C4557E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A9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204B"/>
    <w:rsid w:val="00C935CF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E3F"/>
    <w:rsid w:val="00CF24EE"/>
    <w:rsid w:val="00CF63ED"/>
    <w:rsid w:val="00D00430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20C98"/>
    <w:rsid w:val="00D22240"/>
    <w:rsid w:val="00D23CBC"/>
    <w:rsid w:val="00D24026"/>
    <w:rsid w:val="00D261B7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14EA"/>
    <w:rsid w:val="00D82481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EB"/>
    <w:rsid w:val="00DF407E"/>
    <w:rsid w:val="00DF5903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71948"/>
    <w:rsid w:val="00E7286A"/>
    <w:rsid w:val="00E7597C"/>
    <w:rsid w:val="00E76B6D"/>
    <w:rsid w:val="00E776DE"/>
    <w:rsid w:val="00E803A6"/>
    <w:rsid w:val="00E80E7B"/>
    <w:rsid w:val="00E81133"/>
    <w:rsid w:val="00E82748"/>
    <w:rsid w:val="00E84EBC"/>
    <w:rsid w:val="00E865D2"/>
    <w:rsid w:val="00E91B28"/>
    <w:rsid w:val="00E92B23"/>
    <w:rsid w:val="00E94D26"/>
    <w:rsid w:val="00E96542"/>
    <w:rsid w:val="00E97EEA"/>
    <w:rsid w:val="00EA0725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14C9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55A8"/>
    <w:rsid w:val="00EF57B9"/>
    <w:rsid w:val="00EF659A"/>
    <w:rsid w:val="00F01085"/>
    <w:rsid w:val="00F037EA"/>
    <w:rsid w:val="00F03ABE"/>
    <w:rsid w:val="00F04BFE"/>
    <w:rsid w:val="00F052DA"/>
    <w:rsid w:val="00F053AF"/>
    <w:rsid w:val="00F079F4"/>
    <w:rsid w:val="00F103EE"/>
    <w:rsid w:val="00F118E9"/>
    <w:rsid w:val="00F11A0F"/>
    <w:rsid w:val="00F11BF1"/>
    <w:rsid w:val="00F142BF"/>
    <w:rsid w:val="00F14744"/>
    <w:rsid w:val="00F150D3"/>
    <w:rsid w:val="00F151A1"/>
    <w:rsid w:val="00F153FA"/>
    <w:rsid w:val="00F157D3"/>
    <w:rsid w:val="00F16F55"/>
    <w:rsid w:val="00F212DC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B94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4514"/>
    <w:rsid w:val="00F75DD6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E0D8D"/>
    <w:rsid w:val="00FE1DE0"/>
    <w:rsid w:val="00FE3088"/>
    <w:rsid w:val="00FE3B81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1CE8"/>
    <w:rPr>
      <w:sz w:val="24"/>
      <w:szCs w:val="24"/>
    </w:rPr>
  </w:style>
  <w:style w:type="paragraph" w:styleId="Balk1">
    <w:name w:val="heading 1"/>
    <w:basedOn w:val="Normal"/>
    <w:next w:val="Normal"/>
    <w:qFormat/>
    <w:rsid w:val="00361CE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361CE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361CE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361CE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361CE8"/>
    <w:pPr>
      <w:jc w:val="both"/>
    </w:pPr>
  </w:style>
  <w:style w:type="paragraph" w:styleId="GvdeMetniGirintisi">
    <w:name w:val="Body Text Indent"/>
    <w:basedOn w:val="Normal"/>
    <w:link w:val="GvdeMetniGirintisiChar"/>
    <w:rsid w:val="00361CE8"/>
    <w:pPr>
      <w:ind w:firstLine="708"/>
      <w:jc w:val="both"/>
    </w:pPr>
  </w:style>
  <w:style w:type="paragraph" w:styleId="GvdeMetniGirintisi3">
    <w:name w:val="Body Text Indent 3"/>
    <w:basedOn w:val="Normal"/>
    <w:rsid w:val="00361CE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361CE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4B034-7BE4-4C45-8969-328E15DA3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3</cp:revision>
  <cp:lastPrinted>2017-12-13T11:29:00Z</cp:lastPrinted>
  <dcterms:created xsi:type="dcterms:W3CDTF">2017-12-13T07:00:00Z</dcterms:created>
  <dcterms:modified xsi:type="dcterms:W3CDTF">2017-12-13T11:30:00Z</dcterms:modified>
</cp:coreProperties>
</file>