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EC55FD">
        <w:trPr>
          <w:trHeight w:val="1152"/>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9B200D" w:rsidRDefault="009B200D" w:rsidP="00841632">
      <w:pPr>
        <w:jc w:val="both"/>
      </w:pPr>
    </w:p>
    <w:p w:rsidR="009B200D" w:rsidRDefault="002856BD" w:rsidP="003B19C5">
      <w:pPr>
        <w:jc w:val="both"/>
      </w:pPr>
      <w:r>
        <w:t>Karar No:</w:t>
      </w:r>
      <w:r w:rsidR="007E7FE3">
        <w:t>1</w:t>
      </w:r>
      <w:r w:rsidR="00E743D7">
        <w:t>679</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396385">
        <w:t xml:space="preserve">     </w:t>
      </w:r>
      <w:r w:rsidR="001D5E5F">
        <w:t>10</w:t>
      </w:r>
      <w:r>
        <w:t>.</w:t>
      </w:r>
      <w:r w:rsidR="00AF5380">
        <w:t>1</w:t>
      </w:r>
      <w:r w:rsidR="001D5E5F">
        <w:t>2</w:t>
      </w:r>
      <w:r w:rsidR="007E7FE3">
        <w:t>.20</w:t>
      </w:r>
      <w:r w:rsidR="00AE60B0">
        <w:t>20</w:t>
      </w:r>
    </w:p>
    <w:p w:rsidR="00EC55FD" w:rsidRDefault="002856BD" w:rsidP="00BE12F2">
      <w:pPr>
        <w:ind w:left="2844" w:right="543" w:firstLine="696"/>
      </w:pPr>
      <w:r>
        <w:t xml:space="preserve">        K A R A R</w:t>
      </w:r>
    </w:p>
    <w:p w:rsidR="00EC55FD" w:rsidRDefault="00EC55FD" w:rsidP="00BE12F2">
      <w:pPr>
        <w:ind w:left="2844" w:right="543" w:firstLine="696"/>
      </w:pPr>
    </w:p>
    <w:p w:rsidR="009B200D" w:rsidRDefault="009B200D" w:rsidP="00BE12F2">
      <w:pPr>
        <w:ind w:left="2844" w:right="543" w:firstLine="696"/>
      </w:pPr>
    </w:p>
    <w:p w:rsidR="001D5E5F" w:rsidRPr="00A3479E" w:rsidRDefault="001D5E5F" w:rsidP="00BE12F2">
      <w:pPr>
        <w:ind w:left="2844" w:right="543" w:firstLine="696"/>
      </w:pPr>
    </w:p>
    <w:p w:rsidR="004B5F02" w:rsidRPr="00204AD4" w:rsidRDefault="00E743D7" w:rsidP="00E743D7">
      <w:pPr>
        <w:ind w:firstLine="709"/>
        <w:jc w:val="both"/>
      </w:pPr>
      <w:r>
        <w:t xml:space="preserve">Yenimahalle İlçesi Gazi Üniversitesi Hastanesi 7287/4 ve </w:t>
      </w:r>
      <w:proofErr w:type="gramStart"/>
      <w:r>
        <w:t>2098/32,49</w:t>
      </w:r>
      <w:proofErr w:type="gramEnd"/>
      <w:r>
        <w:t xml:space="preserve"> ada parsellerde 1/5000 ölçekli nazım imar plan değişikliğine yapılan itiraza</w:t>
      </w:r>
      <w:r w:rsidR="00B61929" w:rsidRPr="00204AD4">
        <w:t xml:space="preserve"> </w:t>
      </w:r>
      <w:r w:rsidR="00CF16A6" w:rsidRPr="00204AD4">
        <w:t xml:space="preserve">ilişkin </w:t>
      </w:r>
      <w:r w:rsidR="001D5E5F" w:rsidRPr="00204AD4">
        <w:t>İmar ve Bayındırlık Ko</w:t>
      </w:r>
      <w:r w:rsidR="00E34099" w:rsidRPr="00204AD4">
        <w:t>misyonunun 25</w:t>
      </w:r>
      <w:r w:rsidR="00CF16A6" w:rsidRPr="00204AD4">
        <w:t xml:space="preserve">.11.2020 gün ve </w:t>
      </w:r>
      <w:r>
        <w:t>464</w:t>
      </w:r>
      <w:r w:rsidR="00CF16A6" w:rsidRPr="00204AD4">
        <w:t xml:space="preserve"> sayılı raporu Büyükşehir Belediye Meclisimizin </w:t>
      </w:r>
      <w:r w:rsidR="001D5E5F" w:rsidRPr="00204AD4">
        <w:t>10.12.2020</w:t>
      </w:r>
      <w:r w:rsidR="00CF16A6" w:rsidRPr="00204AD4">
        <w:t xml:space="preserve"> tarihli toplantısında okundu.</w:t>
      </w:r>
    </w:p>
    <w:p w:rsidR="009B200D" w:rsidRPr="00204AD4" w:rsidRDefault="009B200D" w:rsidP="009F01B7">
      <w:pPr>
        <w:ind w:firstLine="709"/>
        <w:jc w:val="both"/>
      </w:pPr>
    </w:p>
    <w:p w:rsidR="00E743D7" w:rsidRDefault="003E6C7A" w:rsidP="00E743D7">
      <w:pPr>
        <w:pStyle w:val="Style7"/>
        <w:widowControl/>
        <w:spacing w:before="221" w:line="240" w:lineRule="auto"/>
        <w:ind w:firstLine="709"/>
        <w:rPr>
          <w:rStyle w:val="FontStyle12"/>
          <w:b w:val="0"/>
          <w:sz w:val="24"/>
          <w:szCs w:val="24"/>
        </w:rPr>
      </w:pPr>
      <w:r w:rsidRPr="00204AD4">
        <w:t xml:space="preserve">Konu üzerinde yapılan görüşmelerden sonra; </w:t>
      </w:r>
      <w:r w:rsidR="00E743D7" w:rsidRPr="00DD1B30">
        <w:rPr>
          <w:rStyle w:val="FontStyle12"/>
          <w:b w:val="0"/>
          <w:sz w:val="24"/>
          <w:szCs w:val="24"/>
        </w:rPr>
        <w:t>TMMOB Şehir Plancıları Odası Ankara</w:t>
      </w:r>
      <w:r w:rsidR="00E743D7">
        <w:rPr>
          <w:rStyle w:val="FontStyle12"/>
          <w:b w:val="0"/>
          <w:sz w:val="24"/>
          <w:szCs w:val="24"/>
        </w:rPr>
        <w:t xml:space="preserve"> Şubesi'nin 07.10.2020 günlü ve </w:t>
      </w:r>
      <w:r w:rsidR="00E743D7" w:rsidRPr="00DD1B30">
        <w:rPr>
          <w:rStyle w:val="FontStyle12"/>
          <w:b w:val="0"/>
          <w:sz w:val="24"/>
          <w:szCs w:val="24"/>
        </w:rPr>
        <w:t xml:space="preserve">126585 evrak kayıtlı dilekçeleri </w:t>
      </w:r>
      <w:proofErr w:type="gramStart"/>
      <w:r w:rsidR="00E743D7" w:rsidRPr="00DD1B30">
        <w:rPr>
          <w:rStyle w:val="FontStyle12"/>
          <w:b w:val="0"/>
          <w:sz w:val="24"/>
          <w:szCs w:val="24"/>
        </w:rPr>
        <w:t>ile;</w:t>
      </w:r>
      <w:proofErr w:type="gramEnd"/>
      <w:r w:rsidR="00E743D7" w:rsidRPr="00DD1B30">
        <w:rPr>
          <w:rStyle w:val="FontStyle12"/>
          <w:b w:val="0"/>
          <w:sz w:val="24"/>
          <w:szCs w:val="24"/>
        </w:rPr>
        <w:t xml:space="preserve"> Belediyemiz Meclisinin 12.08.2020 tarih ve 861 sayılı kararı ile onaylanan Yenimahalle İlçesi, 7287 ada 4 parsel ve 2098 ada 49, 32 parsellere ait 1/5000 Nazım İmar Planı değişikliğine askı süres</w:t>
      </w:r>
      <w:r w:rsidR="00E743D7">
        <w:rPr>
          <w:rStyle w:val="FontStyle12"/>
          <w:b w:val="0"/>
          <w:sz w:val="24"/>
          <w:szCs w:val="24"/>
        </w:rPr>
        <w:t>i içerisinde itiraz edildiği,</w:t>
      </w:r>
    </w:p>
    <w:p w:rsidR="00E743D7" w:rsidRDefault="00E743D7" w:rsidP="00E743D7">
      <w:pPr>
        <w:pStyle w:val="Style7"/>
        <w:widowControl/>
        <w:spacing w:before="221" w:line="240" w:lineRule="auto"/>
        <w:ind w:firstLine="709"/>
        <w:rPr>
          <w:rStyle w:val="FontStyle12"/>
          <w:b w:val="0"/>
          <w:sz w:val="24"/>
          <w:szCs w:val="24"/>
        </w:rPr>
      </w:pPr>
      <w:r w:rsidRPr="00DD1B30">
        <w:rPr>
          <w:rStyle w:val="FontStyle12"/>
          <w:b w:val="0"/>
          <w:sz w:val="24"/>
          <w:szCs w:val="24"/>
        </w:rPr>
        <w:t>Yapılan incelemede;</w:t>
      </w:r>
    </w:p>
    <w:p w:rsidR="00E743D7" w:rsidRPr="00DD1B30" w:rsidRDefault="00E743D7" w:rsidP="00E743D7">
      <w:pPr>
        <w:pStyle w:val="Style7"/>
        <w:widowControl/>
        <w:spacing w:line="240" w:lineRule="auto"/>
        <w:ind w:firstLine="708"/>
        <w:rPr>
          <w:rStyle w:val="FontStyle12"/>
          <w:b w:val="0"/>
          <w:sz w:val="24"/>
          <w:szCs w:val="24"/>
        </w:rPr>
      </w:pPr>
      <w:r w:rsidRPr="00DD1B30">
        <w:rPr>
          <w:rStyle w:val="FontStyle12"/>
          <w:b w:val="0"/>
          <w:sz w:val="24"/>
          <w:szCs w:val="24"/>
        </w:rPr>
        <w:t>Planlama alanının 41.450 m</w:t>
      </w:r>
      <w:r w:rsidRPr="00DD1B30">
        <w:rPr>
          <w:rStyle w:val="FontStyle12"/>
          <w:b w:val="0"/>
          <w:sz w:val="24"/>
          <w:szCs w:val="24"/>
          <w:vertAlign w:val="superscript"/>
        </w:rPr>
        <w:t>2</w:t>
      </w:r>
      <w:r w:rsidRPr="00DD1B30">
        <w:rPr>
          <w:rStyle w:val="FontStyle12"/>
          <w:b w:val="0"/>
          <w:sz w:val="24"/>
          <w:szCs w:val="24"/>
        </w:rPr>
        <w:t xml:space="preserve"> yüzölçümlü 7287/4 </w:t>
      </w:r>
      <w:proofErr w:type="spellStart"/>
      <w:r w:rsidRPr="00DD1B30">
        <w:rPr>
          <w:rStyle w:val="FontStyle12"/>
          <w:b w:val="0"/>
          <w:sz w:val="24"/>
          <w:szCs w:val="24"/>
        </w:rPr>
        <w:t>nolu</w:t>
      </w:r>
      <w:proofErr w:type="spellEnd"/>
      <w:r w:rsidRPr="00DD1B30">
        <w:rPr>
          <w:rStyle w:val="FontStyle12"/>
          <w:b w:val="0"/>
          <w:sz w:val="24"/>
          <w:szCs w:val="24"/>
        </w:rPr>
        <w:t xml:space="preserve"> parsel, 1.509 m</w:t>
      </w:r>
      <w:r w:rsidRPr="00DD1B30">
        <w:rPr>
          <w:rStyle w:val="FontStyle12"/>
          <w:b w:val="0"/>
          <w:sz w:val="24"/>
          <w:szCs w:val="24"/>
          <w:vertAlign w:val="superscript"/>
        </w:rPr>
        <w:t>2</w:t>
      </w:r>
      <w:r w:rsidRPr="00DD1B30">
        <w:rPr>
          <w:rStyle w:val="FontStyle12"/>
          <w:b w:val="0"/>
          <w:sz w:val="24"/>
          <w:szCs w:val="24"/>
        </w:rPr>
        <w:t xml:space="preserve"> yüz ölçümlü 2098/48 parsel, 598 m</w:t>
      </w:r>
      <w:r w:rsidRPr="00DD1B30">
        <w:rPr>
          <w:rStyle w:val="FontStyle12"/>
          <w:b w:val="0"/>
          <w:sz w:val="24"/>
          <w:szCs w:val="24"/>
          <w:vertAlign w:val="superscript"/>
        </w:rPr>
        <w:t>2</w:t>
      </w:r>
      <w:r w:rsidRPr="00DD1B30">
        <w:rPr>
          <w:rStyle w:val="FontStyle12"/>
          <w:b w:val="0"/>
          <w:sz w:val="24"/>
          <w:szCs w:val="24"/>
        </w:rPr>
        <w:t xml:space="preserve"> yüzölçümlü 2098/32 parsel, 2.181 m</w:t>
      </w:r>
      <w:r w:rsidRPr="00DD1B30">
        <w:rPr>
          <w:rStyle w:val="FontStyle12"/>
          <w:b w:val="0"/>
          <w:sz w:val="24"/>
          <w:szCs w:val="24"/>
          <w:vertAlign w:val="superscript"/>
        </w:rPr>
        <w:t>2</w:t>
      </w:r>
      <w:r w:rsidRPr="00DD1B30">
        <w:rPr>
          <w:rStyle w:val="FontStyle12"/>
          <w:b w:val="0"/>
          <w:sz w:val="24"/>
          <w:szCs w:val="24"/>
        </w:rPr>
        <w:t xml:space="preserve"> yüzölçümlü tanımsız alan ve 1.574 m</w:t>
      </w:r>
      <w:r w:rsidRPr="00DD1B30">
        <w:rPr>
          <w:rStyle w:val="FontStyle12"/>
          <w:b w:val="0"/>
          <w:sz w:val="24"/>
          <w:szCs w:val="24"/>
          <w:vertAlign w:val="superscript"/>
        </w:rPr>
        <w:t>2</w:t>
      </w:r>
      <w:r w:rsidRPr="00DD1B30">
        <w:rPr>
          <w:rStyle w:val="FontStyle12"/>
          <w:b w:val="0"/>
          <w:sz w:val="24"/>
          <w:szCs w:val="24"/>
        </w:rPr>
        <w:t xml:space="preserve"> parktan oluştuğu ve toplam alanın 46.714 m</w:t>
      </w:r>
      <w:r w:rsidRPr="00DD1B30">
        <w:rPr>
          <w:rStyle w:val="FontStyle12"/>
          <w:b w:val="0"/>
          <w:sz w:val="24"/>
          <w:szCs w:val="24"/>
          <w:vertAlign w:val="superscript"/>
        </w:rPr>
        <w:t>2</w:t>
      </w:r>
      <w:r w:rsidRPr="00DD1B30">
        <w:rPr>
          <w:rStyle w:val="FontStyle12"/>
          <w:b w:val="0"/>
          <w:sz w:val="24"/>
          <w:szCs w:val="24"/>
        </w:rPr>
        <w:t xml:space="preserve"> olduğu,</w:t>
      </w:r>
    </w:p>
    <w:p w:rsidR="00E743D7" w:rsidRDefault="00E743D7" w:rsidP="00E743D7">
      <w:pPr>
        <w:pStyle w:val="Style7"/>
        <w:widowControl/>
        <w:spacing w:line="240" w:lineRule="auto"/>
        <w:ind w:firstLine="709"/>
        <w:rPr>
          <w:rStyle w:val="FontStyle12"/>
          <w:b w:val="0"/>
          <w:sz w:val="24"/>
          <w:szCs w:val="24"/>
        </w:rPr>
      </w:pPr>
    </w:p>
    <w:p w:rsidR="00E743D7" w:rsidRPr="00DD1B30" w:rsidRDefault="00E743D7" w:rsidP="00E743D7">
      <w:pPr>
        <w:pStyle w:val="Style7"/>
        <w:widowControl/>
        <w:spacing w:line="240" w:lineRule="auto"/>
        <w:ind w:firstLine="709"/>
        <w:rPr>
          <w:rStyle w:val="FontStyle12"/>
          <w:b w:val="0"/>
          <w:sz w:val="24"/>
          <w:szCs w:val="24"/>
        </w:rPr>
      </w:pPr>
      <w:r w:rsidRPr="00DD1B30">
        <w:rPr>
          <w:rStyle w:val="FontStyle12"/>
          <w:b w:val="0"/>
          <w:sz w:val="24"/>
          <w:szCs w:val="24"/>
        </w:rPr>
        <w:t xml:space="preserve">7287 ada 4 parselin Yenimahalle Belediye Meclisinin 02.04.2008 gün ve 183 sayılı kararı ile uygun gördüğü, Belediye Meclisimizin 12.09.2008 gün ve 2327 sayılı kararıyla onaylanan plan kapsamında E:2.50 ve </w:t>
      </w:r>
      <w:proofErr w:type="spellStart"/>
      <w:proofErr w:type="gramStart"/>
      <w:r w:rsidRPr="00DD1B30">
        <w:rPr>
          <w:rStyle w:val="FontStyle12"/>
          <w:b w:val="0"/>
          <w:sz w:val="24"/>
          <w:szCs w:val="24"/>
        </w:rPr>
        <w:t>Hmax</w:t>
      </w:r>
      <w:proofErr w:type="spellEnd"/>
      <w:r w:rsidRPr="00DD1B30">
        <w:rPr>
          <w:rStyle w:val="FontStyle12"/>
          <w:b w:val="0"/>
          <w:sz w:val="24"/>
          <w:szCs w:val="24"/>
        </w:rPr>
        <w:t>:Serbest</w:t>
      </w:r>
      <w:proofErr w:type="gramEnd"/>
      <w:r w:rsidRPr="00DD1B30">
        <w:rPr>
          <w:rStyle w:val="FontStyle12"/>
          <w:b w:val="0"/>
          <w:sz w:val="24"/>
          <w:szCs w:val="24"/>
        </w:rPr>
        <w:t xml:space="preserve"> yapılaşma koşullarıyla "Gazi Üniversite Tıp Fakültesi Alanı" kullanımında olduğu,</w:t>
      </w:r>
    </w:p>
    <w:p w:rsidR="00E743D7" w:rsidRDefault="00E743D7" w:rsidP="00E743D7">
      <w:pPr>
        <w:pStyle w:val="Style7"/>
        <w:widowControl/>
        <w:spacing w:line="240" w:lineRule="auto"/>
        <w:ind w:firstLine="709"/>
        <w:rPr>
          <w:rStyle w:val="FontStyle12"/>
          <w:b w:val="0"/>
          <w:sz w:val="24"/>
          <w:szCs w:val="24"/>
        </w:rPr>
      </w:pPr>
    </w:p>
    <w:p w:rsidR="00E743D7" w:rsidRPr="00DD1B30" w:rsidRDefault="00E743D7" w:rsidP="00E743D7">
      <w:pPr>
        <w:pStyle w:val="Style7"/>
        <w:widowControl/>
        <w:spacing w:line="240" w:lineRule="auto"/>
        <w:ind w:firstLine="709"/>
        <w:rPr>
          <w:rStyle w:val="FontStyle12"/>
          <w:b w:val="0"/>
          <w:sz w:val="24"/>
          <w:szCs w:val="24"/>
        </w:rPr>
      </w:pPr>
      <w:r w:rsidRPr="00DD1B30">
        <w:rPr>
          <w:rStyle w:val="FontStyle12"/>
          <w:b w:val="0"/>
          <w:sz w:val="24"/>
          <w:szCs w:val="24"/>
        </w:rPr>
        <w:t>Gazi Üniversitesi Yapı</w:t>
      </w:r>
      <w:r>
        <w:rPr>
          <w:rStyle w:val="FontStyle12"/>
          <w:b w:val="0"/>
          <w:sz w:val="24"/>
          <w:szCs w:val="24"/>
        </w:rPr>
        <w:t xml:space="preserve"> İşleri ve Teknik Daire Başkanlığ</w:t>
      </w:r>
      <w:r w:rsidRPr="00DD1B30">
        <w:rPr>
          <w:rStyle w:val="FontStyle12"/>
          <w:b w:val="0"/>
          <w:sz w:val="24"/>
          <w:szCs w:val="24"/>
        </w:rPr>
        <w:t xml:space="preserve">ı'nın 13.11.2019 gün ve 41735 sayılı yazı ekinde sunulan 1/5000 ölçekli nazım imar planı teklifinde, kullanım kararı Yükseköğretim Tesis Alanı (Gazi Üniversitesi Tıp Fakültesi ve Hastanesi), emsal değeri E:3.00, </w:t>
      </w:r>
      <w:proofErr w:type="spellStart"/>
      <w:proofErr w:type="gramStart"/>
      <w:r w:rsidRPr="00DD1B30">
        <w:rPr>
          <w:rStyle w:val="FontStyle12"/>
          <w:b w:val="0"/>
          <w:sz w:val="24"/>
          <w:szCs w:val="24"/>
        </w:rPr>
        <w:t>Yençok</w:t>
      </w:r>
      <w:proofErr w:type="spellEnd"/>
      <w:r w:rsidRPr="00DD1B30">
        <w:rPr>
          <w:rStyle w:val="FontStyle12"/>
          <w:b w:val="0"/>
          <w:sz w:val="24"/>
          <w:szCs w:val="24"/>
        </w:rPr>
        <w:t>:Serbest</w:t>
      </w:r>
      <w:proofErr w:type="gramEnd"/>
      <w:r w:rsidRPr="00DD1B30">
        <w:rPr>
          <w:rStyle w:val="FontStyle12"/>
          <w:b w:val="0"/>
          <w:sz w:val="24"/>
          <w:szCs w:val="24"/>
        </w:rPr>
        <w:t xml:space="preserve"> olarak önerildiği, 46.714 m</w:t>
      </w:r>
      <w:r w:rsidRPr="00DD1B30">
        <w:rPr>
          <w:rStyle w:val="FontStyle12"/>
          <w:b w:val="0"/>
          <w:sz w:val="24"/>
          <w:szCs w:val="24"/>
          <w:vertAlign w:val="superscript"/>
        </w:rPr>
        <w:t>2</w:t>
      </w:r>
      <w:r w:rsidRPr="00DD1B30">
        <w:rPr>
          <w:rStyle w:val="FontStyle12"/>
          <w:b w:val="0"/>
          <w:sz w:val="24"/>
          <w:szCs w:val="24"/>
        </w:rPr>
        <w:t xml:space="preserve"> yüzölçümlü planlama alanında; 43.718 m</w:t>
      </w:r>
      <w:r w:rsidRPr="00DD1B30">
        <w:rPr>
          <w:rStyle w:val="FontStyle12"/>
          <w:b w:val="0"/>
          <w:sz w:val="24"/>
          <w:szCs w:val="24"/>
          <w:vertAlign w:val="superscript"/>
        </w:rPr>
        <w:t>2</w:t>
      </w:r>
      <w:r w:rsidRPr="00DD1B30">
        <w:rPr>
          <w:rStyle w:val="FontStyle12"/>
          <w:b w:val="0"/>
          <w:sz w:val="24"/>
          <w:szCs w:val="24"/>
        </w:rPr>
        <w:t>'si Yükseköğretim Alanı, 3.083 m</w:t>
      </w:r>
      <w:r w:rsidRPr="00DD1B30">
        <w:rPr>
          <w:rStyle w:val="FontStyle12"/>
          <w:b w:val="0"/>
          <w:sz w:val="24"/>
          <w:szCs w:val="24"/>
          <w:vertAlign w:val="superscript"/>
        </w:rPr>
        <w:t>2</w:t>
      </w:r>
      <w:r w:rsidRPr="00DD1B30">
        <w:rPr>
          <w:rStyle w:val="FontStyle12"/>
          <w:b w:val="0"/>
          <w:sz w:val="24"/>
          <w:szCs w:val="24"/>
        </w:rPr>
        <w:t>'si Park alanı, 598 m</w:t>
      </w:r>
      <w:r w:rsidRPr="00DD1B30">
        <w:rPr>
          <w:rStyle w:val="FontStyle12"/>
          <w:b w:val="0"/>
          <w:sz w:val="24"/>
          <w:szCs w:val="24"/>
          <w:vertAlign w:val="superscript"/>
        </w:rPr>
        <w:t>2,</w:t>
      </w:r>
      <w:r w:rsidRPr="00DD1B30">
        <w:rPr>
          <w:rStyle w:val="FontStyle12"/>
          <w:b w:val="0"/>
          <w:sz w:val="24"/>
          <w:szCs w:val="24"/>
        </w:rPr>
        <w:t>si ise Yükseköğretim Gelişim Sahası olarak ayıldığı ve teklifin Belediyemiz Meclisinin 12.08.2020 gün ve 861 sayılı kararı ile onaylandığı,</w:t>
      </w:r>
    </w:p>
    <w:p w:rsidR="00E743D7" w:rsidRDefault="00E743D7" w:rsidP="00E743D7">
      <w:pPr>
        <w:pStyle w:val="Style7"/>
        <w:widowControl/>
        <w:spacing w:line="240" w:lineRule="auto"/>
        <w:ind w:firstLine="709"/>
        <w:rPr>
          <w:rStyle w:val="FontStyle12"/>
          <w:b w:val="0"/>
          <w:sz w:val="24"/>
          <w:szCs w:val="24"/>
        </w:rPr>
      </w:pPr>
    </w:p>
    <w:p w:rsidR="00E743D7" w:rsidRDefault="00E743D7" w:rsidP="00E743D7">
      <w:pPr>
        <w:pStyle w:val="Style7"/>
        <w:widowControl/>
        <w:spacing w:line="240" w:lineRule="auto"/>
        <w:ind w:firstLine="709"/>
        <w:rPr>
          <w:rStyle w:val="FontStyle12"/>
          <w:b w:val="0"/>
          <w:sz w:val="24"/>
          <w:szCs w:val="24"/>
        </w:rPr>
      </w:pPr>
      <w:r w:rsidRPr="00DD1B30">
        <w:rPr>
          <w:rStyle w:val="FontStyle12"/>
          <w:b w:val="0"/>
          <w:sz w:val="24"/>
          <w:szCs w:val="24"/>
        </w:rPr>
        <w:t>Söz konusu plan teklifine, 09.09.2020-09.10.2020 tarihleri arasında askı sürecinde Şehir Plancıları Odası tarafından itiraz edildiği, itiraz dilekçesinde;</w:t>
      </w:r>
    </w:p>
    <w:p w:rsidR="00E743D7" w:rsidRDefault="00E743D7" w:rsidP="00E743D7">
      <w:pPr>
        <w:pStyle w:val="Style7"/>
        <w:widowControl/>
        <w:spacing w:line="240" w:lineRule="auto"/>
        <w:ind w:firstLine="709"/>
        <w:rPr>
          <w:rStyle w:val="FontStyle12"/>
          <w:b w:val="0"/>
          <w:sz w:val="24"/>
          <w:szCs w:val="24"/>
        </w:rPr>
      </w:pPr>
    </w:p>
    <w:p w:rsidR="00E743D7" w:rsidRDefault="00E743D7" w:rsidP="00E743D7">
      <w:pPr>
        <w:pStyle w:val="Style7"/>
        <w:widowControl/>
        <w:spacing w:line="240" w:lineRule="auto"/>
        <w:ind w:firstLine="709"/>
        <w:rPr>
          <w:rStyle w:val="FontStyle12"/>
          <w:b w:val="0"/>
          <w:sz w:val="24"/>
          <w:szCs w:val="24"/>
        </w:rPr>
      </w:pPr>
      <w:r w:rsidRPr="00DD1B30">
        <w:rPr>
          <w:rStyle w:val="FontStyle12"/>
          <w:b w:val="0"/>
          <w:sz w:val="24"/>
          <w:szCs w:val="24"/>
        </w:rPr>
        <w:t xml:space="preserve">-20.02.2020 tarih ve 31045 sayılı Resmi Gazetede yayımlanan 3194 sayılı Kanunun 8. maddesine eklenen "İmar planlarında bina yükseklikleri </w:t>
      </w:r>
      <w:proofErr w:type="spellStart"/>
      <w:r w:rsidRPr="00DD1B30">
        <w:rPr>
          <w:rStyle w:val="FontStyle12"/>
          <w:b w:val="0"/>
          <w:sz w:val="24"/>
          <w:szCs w:val="24"/>
        </w:rPr>
        <w:t>Yençok</w:t>
      </w:r>
      <w:proofErr w:type="spellEnd"/>
      <w:r w:rsidRPr="00DD1B30">
        <w:rPr>
          <w:rStyle w:val="FontStyle12"/>
          <w:b w:val="0"/>
          <w:sz w:val="24"/>
          <w:szCs w:val="24"/>
        </w:rPr>
        <w:t>: Serbest olarak belirlenemez." ifadesi yer almakta olup söz konusu planda da yüksekliğin Serbest olarak belirlenemeyeceği,</w:t>
      </w:r>
    </w:p>
    <w:p w:rsidR="00E743D7" w:rsidRDefault="00E743D7" w:rsidP="00E743D7">
      <w:pPr>
        <w:pStyle w:val="Style7"/>
        <w:widowControl/>
        <w:spacing w:line="240" w:lineRule="auto"/>
        <w:ind w:firstLine="709"/>
        <w:rPr>
          <w:rStyle w:val="FontStyle12"/>
          <w:b w:val="0"/>
          <w:sz w:val="24"/>
          <w:szCs w:val="24"/>
        </w:rPr>
      </w:pPr>
      <w:r w:rsidRPr="00DD1B30">
        <w:rPr>
          <w:rStyle w:val="FontStyle12"/>
          <w:b w:val="0"/>
          <w:sz w:val="24"/>
          <w:szCs w:val="24"/>
        </w:rPr>
        <w:t>-"Planlama alanı içerisinde yeni üniversite alanı oluşturulmak isteniyorsa, öncelikle nazım imar Uygulama İmar Planı aşamasında yapı yüksekliği, emsal vb. kararlar ile detaylandırılması ve paftalara işlenmesi gerekmektedir. İşbu itiraz konusu 1/5000 ölçekli Nazım İmar Planı'na ait plan notlarında, bölgenin yapılaşma koşullarına ilişkin ölçeğinin konusu olmayan ayrıntıda değerlendirmeler yapılmıştır." denilerek plan değişikliğinde belirlenen emsal ve yüksekliğin 1/5000 ölçekli Nazım imar planında değil 1/1000 ölçekli uygulama imar planında belirtilmesi gerektiği,</w:t>
      </w:r>
    </w:p>
    <w:p w:rsidR="00E743D7" w:rsidRDefault="00E743D7" w:rsidP="00E743D7">
      <w:pPr>
        <w:pStyle w:val="Style7"/>
        <w:widowControl/>
        <w:spacing w:line="240" w:lineRule="auto"/>
        <w:ind w:firstLine="709"/>
        <w:rPr>
          <w:rStyle w:val="FontStyle12"/>
          <w:b w:val="0"/>
          <w:sz w:val="24"/>
          <w:szCs w:val="24"/>
        </w:rPr>
      </w:pPr>
    </w:p>
    <w:p w:rsidR="00E743D7" w:rsidRDefault="00E743D7" w:rsidP="00E743D7">
      <w:pPr>
        <w:pStyle w:val="Style7"/>
        <w:widowControl/>
        <w:spacing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743D7" w:rsidTr="000B223F">
        <w:trPr>
          <w:trHeight w:val="1152"/>
        </w:trPr>
        <w:tc>
          <w:tcPr>
            <w:tcW w:w="3085" w:type="dxa"/>
            <w:vAlign w:val="center"/>
          </w:tcPr>
          <w:p w:rsidR="00E743D7" w:rsidRDefault="00E743D7" w:rsidP="000B223F">
            <w:pPr>
              <w:jc w:val="center"/>
            </w:pPr>
            <w:r>
              <w:lastRenderedPageBreak/>
              <w:t>T.C.</w:t>
            </w:r>
          </w:p>
          <w:p w:rsidR="00E743D7" w:rsidRDefault="00E743D7" w:rsidP="000B223F">
            <w:pPr>
              <w:jc w:val="center"/>
            </w:pPr>
            <w:r>
              <w:t>ANKARA BÜYÜKŞEHİR</w:t>
            </w:r>
          </w:p>
          <w:p w:rsidR="00E743D7" w:rsidRDefault="00E743D7" w:rsidP="000B223F">
            <w:pPr>
              <w:jc w:val="center"/>
            </w:pPr>
            <w:r>
              <w:t>BELEDİYE MECLİSİ</w:t>
            </w:r>
          </w:p>
          <w:p w:rsidR="00E743D7" w:rsidRPr="00841632" w:rsidRDefault="00E743D7" w:rsidP="000B223F">
            <w:pPr>
              <w:jc w:val="center"/>
            </w:pPr>
          </w:p>
        </w:tc>
      </w:tr>
    </w:tbl>
    <w:p w:rsidR="00E743D7" w:rsidRDefault="00E743D7" w:rsidP="00E743D7">
      <w:pPr>
        <w:jc w:val="both"/>
      </w:pPr>
    </w:p>
    <w:p w:rsidR="00E743D7" w:rsidRDefault="00E743D7" w:rsidP="00E743D7">
      <w:pPr>
        <w:jc w:val="both"/>
      </w:pPr>
      <w:r>
        <w:t xml:space="preserve">Karar No:1679  </w:t>
      </w:r>
      <w:r>
        <w:tab/>
      </w:r>
      <w:r>
        <w:tab/>
      </w:r>
      <w:r>
        <w:tab/>
      </w:r>
      <w:r>
        <w:tab/>
        <w:t xml:space="preserve"> </w:t>
      </w:r>
      <w:r>
        <w:tab/>
      </w:r>
      <w:r>
        <w:tab/>
        <w:t xml:space="preserve">     </w:t>
      </w:r>
      <w:r>
        <w:tab/>
      </w:r>
      <w:r>
        <w:tab/>
      </w:r>
      <w:r>
        <w:tab/>
        <w:t xml:space="preserve">       10.12.2020</w:t>
      </w:r>
    </w:p>
    <w:p w:rsidR="00E743D7" w:rsidRDefault="00E743D7" w:rsidP="00E743D7">
      <w:pPr>
        <w:jc w:val="both"/>
      </w:pPr>
    </w:p>
    <w:p w:rsidR="00E743D7" w:rsidRDefault="00E743D7" w:rsidP="00E743D7">
      <w:pPr>
        <w:pStyle w:val="Style7"/>
        <w:widowControl/>
        <w:spacing w:line="240" w:lineRule="auto"/>
        <w:jc w:val="center"/>
        <w:rPr>
          <w:rStyle w:val="FontStyle12"/>
          <w:b w:val="0"/>
          <w:sz w:val="24"/>
          <w:szCs w:val="24"/>
        </w:rPr>
      </w:pPr>
      <w:r>
        <w:rPr>
          <w:rStyle w:val="FontStyle12"/>
          <w:b w:val="0"/>
          <w:sz w:val="24"/>
          <w:szCs w:val="24"/>
        </w:rPr>
        <w:t>-2-</w:t>
      </w:r>
    </w:p>
    <w:p w:rsidR="00E743D7" w:rsidRDefault="00E743D7" w:rsidP="00E743D7">
      <w:pPr>
        <w:pStyle w:val="Style7"/>
        <w:widowControl/>
        <w:spacing w:line="240" w:lineRule="auto"/>
        <w:ind w:firstLine="709"/>
        <w:rPr>
          <w:rStyle w:val="FontStyle12"/>
          <w:b w:val="0"/>
          <w:sz w:val="24"/>
          <w:szCs w:val="24"/>
        </w:rPr>
      </w:pPr>
    </w:p>
    <w:p w:rsidR="00E743D7" w:rsidRDefault="00E743D7" w:rsidP="00E743D7">
      <w:pPr>
        <w:pStyle w:val="Style7"/>
        <w:widowControl/>
        <w:spacing w:line="240" w:lineRule="auto"/>
        <w:ind w:firstLine="709"/>
        <w:rPr>
          <w:rStyle w:val="FontStyle12"/>
          <w:b w:val="0"/>
          <w:sz w:val="24"/>
          <w:szCs w:val="24"/>
        </w:rPr>
      </w:pPr>
    </w:p>
    <w:p w:rsidR="00E743D7" w:rsidRDefault="00E743D7" w:rsidP="00E743D7">
      <w:pPr>
        <w:pStyle w:val="Style7"/>
        <w:widowControl/>
        <w:spacing w:line="240" w:lineRule="auto"/>
        <w:ind w:firstLine="709"/>
        <w:rPr>
          <w:rStyle w:val="FontStyle12"/>
          <w:b w:val="0"/>
          <w:sz w:val="24"/>
          <w:szCs w:val="24"/>
        </w:rPr>
      </w:pPr>
    </w:p>
    <w:p w:rsidR="00E743D7" w:rsidRDefault="00E743D7" w:rsidP="00E743D7">
      <w:pPr>
        <w:pStyle w:val="Style7"/>
        <w:widowControl/>
        <w:spacing w:before="5" w:line="240" w:lineRule="auto"/>
        <w:ind w:firstLine="709"/>
        <w:rPr>
          <w:rStyle w:val="FontStyle12"/>
          <w:b w:val="0"/>
          <w:sz w:val="24"/>
          <w:szCs w:val="24"/>
        </w:rPr>
      </w:pPr>
      <w:proofErr w:type="gramStart"/>
      <w:r w:rsidRPr="00DD1B30">
        <w:rPr>
          <w:rStyle w:val="FontStyle12"/>
          <w:b w:val="0"/>
          <w:sz w:val="24"/>
          <w:szCs w:val="24"/>
        </w:rPr>
        <w:t>-Mekânsal Planlar Yapım Yönetmeliği'nin "Gösterim (lejant) teknikleri" başlığında planda ayrılan "Yükseköğretim Geçiş Sahası (YGS)" şeklinde yönetmelikte karşılığı olmayan gösterim tekniği görülmekte olduğu; Meclis kararında, planlama alanının 598 m</w:t>
      </w:r>
      <w:r w:rsidRPr="00DD1B30">
        <w:rPr>
          <w:rStyle w:val="FontStyle12"/>
          <w:b w:val="0"/>
          <w:sz w:val="24"/>
          <w:szCs w:val="24"/>
          <w:vertAlign w:val="superscript"/>
        </w:rPr>
        <w:t>2</w:t>
      </w:r>
      <w:r>
        <w:rPr>
          <w:rStyle w:val="FontStyle12"/>
          <w:b w:val="0"/>
          <w:sz w:val="24"/>
          <w:szCs w:val="24"/>
        </w:rPr>
        <w:t xml:space="preserve"> </w:t>
      </w:r>
      <w:r w:rsidRPr="00DD1B30">
        <w:rPr>
          <w:rStyle w:val="FontStyle12"/>
          <w:b w:val="0"/>
          <w:sz w:val="24"/>
          <w:szCs w:val="24"/>
        </w:rPr>
        <w:t>si ise Yükseköğretim Gelişim Sahası olarak ayrıldığı, söz konusu gösterim, plan sınırları içerisinde belirtilmemiş olup yalnızca, lejanta işlendiği, Mekânsal Planlar Yapım Yönetmeliği'nin "EK-</w:t>
      </w:r>
      <w:proofErr w:type="spellStart"/>
      <w:r w:rsidRPr="00DD1B30">
        <w:rPr>
          <w:rStyle w:val="FontStyle12"/>
          <w:b w:val="0"/>
          <w:sz w:val="24"/>
          <w:szCs w:val="24"/>
        </w:rPr>
        <w:t>lç</w:t>
      </w:r>
      <w:proofErr w:type="spellEnd"/>
      <w:r w:rsidRPr="00DD1B30">
        <w:rPr>
          <w:rStyle w:val="FontStyle12"/>
          <w:b w:val="0"/>
          <w:sz w:val="24"/>
          <w:szCs w:val="24"/>
        </w:rPr>
        <w:t xml:space="preserve"> Nazım İmar Planı Gösterimleri" incelendiğinde ilgili yönetmeliğinde bir karşılığı olmayan gösterim tekniği kullanılmasından ötürü yönetmeliğe aykırı olduğu,</w:t>
      </w:r>
      <w:proofErr w:type="gramEnd"/>
    </w:p>
    <w:p w:rsidR="00E743D7" w:rsidRDefault="00E743D7" w:rsidP="00E743D7">
      <w:pPr>
        <w:pStyle w:val="Style7"/>
        <w:widowControl/>
        <w:spacing w:before="5" w:line="240" w:lineRule="auto"/>
        <w:ind w:firstLine="709"/>
        <w:rPr>
          <w:rStyle w:val="FontStyle12"/>
          <w:b w:val="0"/>
          <w:sz w:val="24"/>
          <w:szCs w:val="24"/>
        </w:rPr>
      </w:pPr>
    </w:p>
    <w:p w:rsidR="00E743D7" w:rsidRDefault="00E743D7" w:rsidP="00E743D7">
      <w:pPr>
        <w:pStyle w:val="Style7"/>
        <w:widowControl/>
        <w:spacing w:line="240" w:lineRule="auto"/>
        <w:ind w:firstLine="709"/>
        <w:rPr>
          <w:rStyle w:val="FontStyle12"/>
          <w:b w:val="0"/>
          <w:sz w:val="24"/>
          <w:szCs w:val="24"/>
        </w:rPr>
      </w:pPr>
      <w:proofErr w:type="gramStart"/>
      <w:r w:rsidRPr="00DD1B30">
        <w:rPr>
          <w:rStyle w:val="FontStyle12"/>
          <w:b w:val="0"/>
          <w:sz w:val="24"/>
          <w:szCs w:val="24"/>
        </w:rPr>
        <w:t>-Son olarak da yapılan plan değişikliği ile yapılaşma koşullarında E:2.50'den E:3.00'</w:t>
      </w:r>
      <w:r>
        <w:rPr>
          <w:rStyle w:val="FontStyle12"/>
          <w:b w:val="0"/>
          <w:sz w:val="24"/>
          <w:szCs w:val="24"/>
        </w:rPr>
        <w:t xml:space="preserve"> </w:t>
      </w:r>
      <w:r w:rsidRPr="00DD1B30">
        <w:rPr>
          <w:rStyle w:val="FontStyle12"/>
          <w:b w:val="0"/>
          <w:sz w:val="24"/>
          <w:szCs w:val="24"/>
        </w:rPr>
        <w:t>çıkartıldığı; Gazi Üniversitesi Hastanesi'nin bulunduğu bölge mevcutta trafik akışının çok yoğun ve kavşak niteliği taşıyan bir alan olduğu, üniversite alanının ihtiyacı olan ek yapıların yapılması bölgenin ulaşım sistemine olumsuz etkileri olacağı, yapılan plan çalışması ile yakın çevresindeki ulaşım-dolaşım sistemine etkileri, kent bütününe etkisi ve zorunlu alt yapı alanlarının dağılımına etkileri gibi zorunlu teknik çalışma ve değerlendirmelerin yapılmadığı, plan değişikliğine konu parselin bulunduğu bölgenin mevcut trafik yüküne ilave gelecek trafik yükünün hesaplanmadığı, çevre fonksiyonlarla ilişkilerini ve doğacak altyapı gereksinimleri için hiçbir değerlendirme yapılmadığı gerekçeleri ile itiraz edildiği,</w:t>
      </w:r>
      <w:proofErr w:type="gramEnd"/>
    </w:p>
    <w:p w:rsidR="00E743D7" w:rsidRDefault="00E743D7" w:rsidP="00E743D7">
      <w:pPr>
        <w:pStyle w:val="Style7"/>
        <w:widowControl/>
        <w:spacing w:line="240" w:lineRule="auto"/>
        <w:ind w:firstLine="709"/>
        <w:rPr>
          <w:rStyle w:val="FontStyle12"/>
          <w:b w:val="0"/>
          <w:sz w:val="24"/>
          <w:szCs w:val="24"/>
        </w:rPr>
      </w:pPr>
    </w:p>
    <w:p w:rsidR="00460BC3" w:rsidRPr="00204AD4" w:rsidRDefault="00E743D7" w:rsidP="00E743D7">
      <w:pPr>
        <w:pStyle w:val="Style6"/>
        <w:widowControl/>
        <w:spacing w:line="240" w:lineRule="auto"/>
        <w:ind w:firstLine="709"/>
      </w:pPr>
      <w:r>
        <w:rPr>
          <w:rStyle w:val="FontStyle12"/>
          <w:b w:val="0"/>
          <w:sz w:val="24"/>
          <w:szCs w:val="24"/>
        </w:rPr>
        <w:t>Hususları tespit edilmiş</w:t>
      </w:r>
      <w:r w:rsidRPr="00DD1B30">
        <w:rPr>
          <w:rStyle w:val="FontStyle12"/>
          <w:b w:val="0"/>
          <w:sz w:val="24"/>
          <w:szCs w:val="24"/>
        </w:rPr>
        <w:t xml:space="preserve"> olup,</w:t>
      </w:r>
      <w:r>
        <w:rPr>
          <w:rStyle w:val="FontStyle12"/>
          <w:b w:val="0"/>
          <w:sz w:val="24"/>
          <w:szCs w:val="24"/>
        </w:rPr>
        <w:t xml:space="preserve"> Yenimahalle İlçesi Gazi Üniversitesi Hastanesi 7287/4 ve 2098/32, 49 ada parsellerde 1/5000ölçekli nazım imar planı değişikliğine yapılan itirazın “</w:t>
      </w:r>
      <w:proofErr w:type="spellStart"/>
      <w:r>
        <w:rPr>
          <w:rStyle w:val="FontStyle12"/>
          <w:b w:val="0"/>
          <w:sz w:val="24"/>
          <w:szCs w:val="24"/>
        </w:rPr>
        <w:t>reddi”</w:t>
      </w:r>
      <w:r w:rsidR="00204AD4" w:rsidRPr="00204AD4">
        <w:rPr>
          <w:rStyle w:val="FontStyle16"/>
          <w:sz w:val="24"/>
          <w:szCs w:val="24"/>
        </w:rPr>
        <w:t>n</w:t>
      </w:r>
      <w:r>
        <w:rPr>
          <w:rStyle w:val="FontStyle16"/>
          <w:sz w:val="24"/>
          <w:szCs w:val="24"/>
        </w:rPr>
        <w:t>e</w:t>
      </w:r>
      <w:proofErr w:type="spellEnd"/>
      <w:r w:rsidR="009B200D" w:rsidRPr="00204AD4">
        <w:rPr>
          <w:rStyle w:val="FontStyle18"/>
          <w:sz w:val="24"/>
          <w:szCs w:val="24"/>
        </w:rPr>
        <w:t xml:space="preserve"> ilişkin </w:t>
      </w:r>
      <w:r w:rsidR="001D5E5F" w:rsidRPr="00204AD4">
        <w:t xml:space="preserve">İmar ve Bayındırlık Komisyon </w:t>
      </w:r>
      <w:r w:rsidR="00204AD4" w:rsidRPr="00204AD4">
        <w:t>Raporu oylanarak</w:t>
      </w:r>
      <w:r w:rsidR="009B200D" w:rsidRPr="00204AD4">
        <w:t xml:space="preserve"> </w:t>
      </w:r>
      <w:r w:rsidR="000C604D" w:rsidRPr="00204AD4">
        <w:t>oybirliğiyle kabul edildi.</w:t>
      </w:r>
    </w:p>
    <w:p w:rsidR="00414E16" w:rsidRPr="009B200D" w:rsidRDefault="00414E16" w:rsidP="009F01B7">
      <w:pPr>
        <w:ind w:firstLine="709"/>
        <w:jc w:val="both"/>
      </w:pPr>
    </w:p>
    <w:p w:rsidR="00357DAA" w:rsidRDefault="00357DAA" w:rsidP="00BE12F2">
      <w:pPr>
        <w:ind w:firstLine="709"/>
        <w:jc w:val="both"/>
      </w:pPr>
    </w:p>
    <w:p w:rsidR="00204AD4" w:rsidRDefault="00204AD4" w:rsidP="00BE12F2">
      <w:pPr>
        <w:ind w:firstLine="709"/>
        <w:jc w:val="both"/>
      </w:pPr>
    </w:p>
    <w:p w:rsidR="00357DAA" w:rsidRDefault="00357DAA" w:rsidP="00BE12F2">
      <w:pPr>
        <w:ind w:firstLine="709"/>
        <w:jc w:val="both"/>
      </w:pPr>
    </w:p>
    <w:p w:rsidR="00396385" w:rsidRDefault="00396385"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2B20AF">
      <w:pPr>
        <w:jc w:val="both"/>
      </w:pPr>
    </w:p>
    <w:p w:rsidR="002B20AF" w:rsidRDefault="002B20AF" w:rsidP="002B20AF">
      <w:pPr>
        <w:jc w:val="both"/>
      </w:pPr>
    </w:p>
    <w:p w:rsidR="002B20AF" w:rsidRDefault="002B20AF" w:rsidP="002B20AF">
      <w:pPr>
        <w:jc w:val="both"/>
      </w:pPr>
    </w:p>
    <w:p w:rsidR="002B20AF" w:rsidRDefault="002B20AF" w:rsidP="002B20AF">
      <w:pPr>
        <w:jc w:val="both"/>
      </w:pPr>
    </w:p>
    <w:p w:rsidR="002B20AF" w:rsidRDefault="002B20AF" w:rsidP="002B20AF">
      <w:pPr>
        <w:jc w:val="both"/>
      </w:pPr>
    </w:p>
    <w:p w:rsidR="002B20AF" w:rsidRDefault="002B20AF" w:rsidP="002B20AF">
      <w:pPr>
        <w:jc w:val="both"/>
      </w:pPr>
    </w:p>
    <w:p w:rsidR="002B20AF" w:rsidRDefault="002B20AF" w:rsidP="002B20AF">
      <w:pPr>
        <w:jc w:val="both"/>
      </w:pPr>
    </w:p>
    <w:p w:rsidR="002B20AF" w:rsidRDefault="002B20AF" w:rsidP="002B20AF">
      <w:pPr>
        <w:jc w:val="both"/>
      </w:pPr>
    </w:p>
    <w:p w:rsidR="002B20AF" w:rsidRDefault="002B20AF" w:rsidP="002B20AF">
      <w:pPr>
        <w:jc w:val="both"/>
      </w:pPr>
    </w:p>
    <w:p w:rsidR="002B20AF" w:rsidRDefault="002B20AF" w:rsidP="002B20AF">
      <w:pPr>
        <w:jc w:val="both"/>
      </w:pPr>
    </w:p>
    <w:p w:rsidR="002B20AF" w:rsidRDefault="002B20AF" w:rsidP="002B20AF">
      <w:pPr>
        <w:jc w:val="both"/>
      </w:pPr>
    </w:p>
    <w:p w:rsidR="002B20AF" w:rsidRDefault="002B20AF" w:rsidP="002B20AF">
      <w:pPr>
        <w:jc w:val="both"/>
      </w:pPr>
    </w:p>
    <w:p w:rsidR="002B20AF" w:rsidRDefault="002B20AF" w:rsidP="002B20AF">
      <w:pPr>
        <w:jc w:val="both"/>
      </w:pPr>
    </w:p>
    <w:p w:rsidR="002B20AF" w:rsidRDefault="002B20AF" w:rsidP="002B20AF">
      <w:pPr>
        <w:jc w:val="both"/>
      </w:pPr>
    </w:p>
    <w:p w:rsidR="002B20AF" w:rsidRDefault="002B20AF" w:rsidP="002B20AF"/>
    <w:p w:rsidR="002B20AF" w:rsidRPr="002B20AF" w:rsidRDefault="002B20AF" w:rsidP="002B20AF">
      <w:pPr>
        <w:jc w:val="center"/>
      </w:pPr>
      <w:r w:rsidRPr="002B20AF">
        <w:lastRenderedPageBreak/>
        <w:t>T.C.</w:t>
      </w:r>
    </w:p>
    <w:p w:rsidR="002B20AF" w:rsidRPr="002B20AF" w:rsidRDefault="002B20AF" w:rsidP="002B20AF">
      <w:pPr>
        <w:jc w:val="center"/>
      </w:pPr>
      <w:r w:rsidRPr="002B20AF">
        <w:t>ANKARA BÜYÜKŞEHİR BELEDİYE MECLİSİ</w:t>
      </w:r>
    </w:p>
    <w:p w:rsidR="002B20AF" w:rsidRPr="002B20AF" w:rsidRDefault="002B20AF" w:rsidP="002B20AF">
      <w:pPr>
        <w:jc w:val="center"/>
      </w:pPr>
      <w:r w:rsidRPr="002B20AF">
        <w:t>İmar ve Bayındırlık Komisyonu Raporu</w:t>
      </w:r>
    </w:p>
    <w:p w:rsidR="002B20AF" w:rsidRPr="002B20AF" w:rsidRDefault="002B20AF" w:rsidP="002B20AF"/>
    <w:p w:rsidR="002B20AF" w:rsidRPr="002B20AF" w:rsidRDefault="002B20AF" w:rsidP="002B20AF">
      <w:pPr>
        <w:jc w:val="center"/>
      </w:pPr>
      <w:r w:rsidRPr="002B20AF">
        <w:t>Rapor No: 464</w:t>
      </w:r>
      <w:r w:rsidRPr="002B20AF">
        <w:tab/>
        <w:t xml:space="preserve">     </w:t>
      </w:r>
      <w:r w:rsidRPr="002B20AF">
        <w:tab/>
        <w:t xml:space="preserve">     </w:t>
      </w:r>
      <w:r w:rsidRPr="002B20AF">
        <w:tab/>
        <w:t xml:space="preserve">                 </w:t>
      </w:r>
      <w:r w:rsidRPr="002B20AF">
        <w:tab/>
      </w:r>
      <w:r w:rsidRPr="002B20AF">
        <w:tab/>
        <w:t xml:space="preserve">         </w:t>
      </w:r>
      <w:r w:rsidRPr="002B20AF">
        <w:tab/>
      </w:r>
      <w:r w:rsidRPr="002B20AF">
        <w:tab/>
      </w:r>
      <w:r w:rsidRPr="002B20AF">
        <w:tab/>
        <w:t xml:space="preserve">        25.11.2020</w:t>
      </w:r>
    </w:p>
    <w:p w:rsidR="002B20AF" w:rsidRPr="002B20AF" w:rsidRDefault="002B20AF" w:rsidP="002B20AF">
      <w:pPr>
        <w:pStyle w:val="Balk7"/>
        <w:jc w:val="center"/>
        <w:rPr>
          <w:sz w:val="52"/>
          <w:szCs w:val="52"/>
        </w:rPr>
      </w:pPr>
      <w:r w:rsidRPr="002B20AF">
        <w:rPr>
          <w:bCs/>
        </w:rPr>
        <w:t>BÜYÜKŞEHİR BELEDİYE MECLİSİ BAŞKANLIĞINA</w:t>
      </w:r>
      <w:r w:rsidRPr="002B20AF">
        <w:t xml:space="preserve"> </w:t>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r>
      <w:r w:rsidRPr="002B20AF">
        <w:rPr>
          <w:vanish/>
        </w:rPr>
        <w:pgNum/>
        <w:t>20</w:t>
      </w:r>
    </w:p>
    <w:p w:rsidR="002B20AF" w:rsidRDefault="002B20AF" w:rsidP="002B20AF">
      <w:pPr>
        <w:pStyle w:val="ListeParagraf"/>
        <w:tabs>
          <w:tab w:val="left" w:pos="9638"/>
        </w:tabs>
        <w:ind w:left="0" w:right="-1"/>
        <w:jc w:val="both"/>
      </w:pPr>
    </w:p>
    <w:p w:rsidR="002B20AF" w:rsidRPr="002318CC" w:rsidRDefault="002B20AF" w:rsidP="002B20AF">
      <w:pPr>
        <w:pStyle w:val="ListeParagraf"/>
        <w:tabs>
          <w:tab w:val="left" w:pos="9638"/>
        </w:tabs>
        <w:ind w:left="0" w:right="-1" w:firstLine="709"/>
        <w:jc w:val="both"/>
      </w:pPr>
      <w:r>
        <w:t xml:space="preserve">Yenimahalle İlçesi Gazi Üniversitesi Hastanesi 7287/4 ve </w:t>
      </w:r>
      <w:proofErr w:type="gramStart"/>
      <w:r>
        <w:t>2098/32,49</w:t>
      </w:r>
      <w:proofErr w:type="gramEnd"/>
      <w:r>
        <w:t xml:space="preserve"> ada parsellerde 1/5000 ölçekli nazım imar plan değişikliğine yapılan itiraza ilişkin</w:t>
      </w:r>
      <w:r w:rsidRPr="002318CC">
        <w:t xml:space="preserve"> Büyükşehir Belediye Meclisinin 11.11.2020 tarih ve 1</w:t>
      </w:r>
      <w:r>
        <w:t>5</w:t>
      </w:r>
      <w:r w:rsidRPr="002318CC">
        <w:t>.gündem maddesi olarak komisyonumuza havale edilen dosya incelendi.</w:t>
      </w:r>
    </w:p>
    <w:p w:rsidR="002B20AF" w:rsidRDefault="002B20AF" w:rsidP="002B20AF">
      <w:pPr>
        <w:pStyle w:val="Style7"/>
        <w:widowControl/>
        <w:spacing w:before="221" w:line="240" w:lineRule="auto"/>
        <w:ind w:firstLine="709"/>
        <w:rPr>
          <w:rStyle w:val="FontStyle12"/>
          <w:b w:val="0"/>
          <w:sz w:val="24"/>
          <w:szCs w:val="24"/>
        </w:rPr>
      </w:pPr>
      <w:r w:rsidRPr="002318CC">
        <w:t>Komisyonumuzca yapılan incelemeler neticesinde;</w:t>
      </w:r>
      <w:r w:rsidRPr="002318CC">
        <w:rPr>
          <w:rStyle w:val="FontStyle13"/>
          <w:b w:val="0"/>
          <w:i w:val="0"/>
          <w:sz w:val="24"/>
          <w:szCs w:val="24"/>
        </w:rPr>
        <w:t xml:space="preserve"> </w:t>
      </w:r>
      <w:r w:rsidRPr="00DD1B30">
        <w:rPr>
          <w:rStyle w:val="FontStyle12"/>
          <w:b w:val="0"/>
          <w:sz w:val="24"/>
          <w:szCs w:val="24"/>
        </w:rPr>
        <w:t>TMMOB Şehir Plancıları Odası Ankara</w:t>
      </w:r>
      <w:r>
        <w:rPr>
          <w:rStyle w:val="FontStyle12"/>
          <w:b w:val="0"/>
          <w:sz w:val="24"/>
          <w:szCs w:val="24"/>
        </w:rPr>
        <w:t xml:space="preserve"> Şubesi'nin 07.10.2020 günlü ve </w:t>
      </w:r>
      <w:r w:rsidRPr="00DD1B30">
        <w:rPr>
          <w:rStyle w:val="FontStyle12"/>
          <w:b w:val="0"/>
          <w:sz w:val="24"/>
          <w:szCs w:val="24"/>
        </w:rPr>
        <w:t xml:space="preserve">126585 evrak kayıtlı dilekçeleri </w:t>
      </w:r>
      <w:proofErr w:type="gramStart"/>
      <w:r w:rsidRPr="00DD1B30">
        <w:rPr>
          <w:rStyle w:val="FontStyle12"/>
          <w:b w:val="0"/>
          <w:sz w:val="24"/>
          <w:szCs w:val="24"/>
        </w:rPr>
        <w:t>ile;</w:t>
      </w:r>
      <w:proofErr w:type="gramEnd"/>
      <w:r w:rsidRPr="00DD1B30">
        <w:rPr>
          <w:rStyle w:val="FontStyle12"/>
          <w:b w:val="0"/>
          <w:sz w:val="24"/>
          <w:szCs w:val="24"/>
        </w:rPr>
        <w:t xml:space="preserve"> Belediyemiz Meclisinin 12.08.2020 tarih ve 861 sayılı kararı ile onaylanan Yenimahalle İlçesi, 7287 ada 4 parsel ve 2098 ada 49, 32 parsellere ait 1/5000 Nazım İmar Planı değişikliğine askı süres</w:t>
      </w:r>
      <w:r>
        <w:rPr>
          <w:rStyle w:val="FontStyle12"/>
          <w:b w:val="0"/>
          <w:sz w:val="24"/>
          <w:szCs w:val="24"/>
        </w:rPr>
        <w:t>i içerisinde itiraz edildiği,</w:t>
      </w:r>
    </w:p>
    <w:p w:rsidR="002B20AF" w:rsidRDefault="002B20AF" w:rsidP="002B20AF">
      <w:pPr>
        <w:pStyle w:val="Style7"/>
        <w:widowControl/>
        <w:spacing w:before="221" w:line="240" w:lineRule="auto"/>
        <w:ind w:firstLine="709"/>
        <w:rPr>
          <w:rStyle w:val="FontStyle12"/>
          <w:b w:val="0"/>
          <w:sz w:val="24"/>
          <w:szCs w:val="24"/>
        </w:rPr>
      </w:pPr>
      <w:r w:rsidRPr="00DD1B30">
        <w:rPr>
          <w:rStyle w:val="FontStyle12"/>
          <w:b w:val="0"/>
          <w:sz w:val="24"/>
          <w:szCs w:val="24"/>
        </w:rPr>
        <w:t>Yapılan incelemede;</w:t>
      </w:r>
    </w:p>
    <w:p w:rsidR="002B20AF" w:rsidRPr="00DD1B30" w:rsidRDefault="002B20AF" w:rsidP="002B20AF">
      <w:pPr>
        <w:pStyle w:val="Style7"/>
        <w:widowControl/>
        <w:spacing w:line="240" w:lineRule="auto"/>
        <w:ind w:firstLine="708"/>
        <w:rPr>
          <w:rStyle w:val="FontStyle12"/>
          <w:b w:val="0"/>
          <w:sz w:val="24"/>
          <w:szCs w:val="24"/>
        </w:rPr>
      </w:pPr>
      <w:r w:rsidRPr="00DD1B30">
        <w:rPr>
          <w:rStyle w:val="FontStyle12"/>
          <w:b w:val="0"/>
          <w:sz w:val="24"/>
          <w:szCs w:val="24"/>
        </w:rPr>
        <w:t>Planlama alanının 41.450 m</w:t>
      </w:r>
      <w:r w:rsidRPr="00DD1B30">
        <w:rPr>
          <w:rStyle w:val="FontStyle12"/>
          <w:b w:val="0"/>
          <w:sz w:val="24"/>
          <w:szCs w:val="24"/>
          <w:vertAlign w:val="superscript"/>
        </w:rPr>
        <w:t>2</w:t>
      </w:r>
      <w:r w:rsidRPr="00DD1B30">
        <w:rPr>
          <w:rStyle w:val="FontStyle12"/>
          <w:b w:val="0"/>
          <w:sz w:val="24"/>
          <w:szCs w:val="24"/>
        </w:rPr>
        <w:t xml:space="preserve"> yüzölçümlü 7287/4 </w:t>
      </w:r>
      <w:proofErr w:type="spellStart"/>
      <w:r w:rsidRPr="00DD1B30">
        <w:rPr>
          <w:rStyle w:val="FontStyle12"/>
          <w:b w:val="0"/>
          <w:sz w:val="24"/>
          <w:szCs w:val="24"/>
        </w:rPr>
        <w:t>nolu</w:t>
      </w:r>
      <w:proofErr w:type="spellEnd"/>
      <w:r w:rsidRPr="00DD1B30">
        <w:rPr>
          <w:rStyle w:val="FontStyle12"/>
          <w:b w:val="0"/>
          <w:sz w:val="24"/>
          <w:szCs w:val="24"/>
        </w:rPr>
        <w:t xml:space="preserve"> parsel, 1.509 m</w:t>
      </w:r>
      <w:r w:rsidRPr="00DD1B30">
        <w:rPr>
          <w:rStyle w:val="FontStyle12"/>
          <w:b w:val="0"/>
          <w:sz w:val="24"/>
          <w:szCs w:val="24"/>
          <w:vertAlign w:val="superscript"/>
        </w:rPr>
        <w:t>2</w:t>
      </w:r>
      <w:r w:rsidRPr="00DD1B30">
        <w:rPr>
          <w:rStyle w:val="FontStyle12"/>
          <w:b w:val="0"/>
          <w:sz w:val="24"/>
          <w:szCs w:val="24"/>
        </w:rPr>
        <w:t xml:space="preserve"> yüz ölçümlü 2098/48 parsel, 598 m</w:t>
      </w:r>
      <w:r w:rsidRPr="00DD1B30">
        <w:rPr>
          <w:rStyle w:val="FontStyle12"/>
          <w:b w:val="0"/>
          <w:sz w:val="24"/>
          <w:szCs w:val="24"/>
          <w:vertAlign w:val="superscript"/>
        </w:rPr>
        <w:t>2</w:t>
      </w:r>
      <w:r w:rsidRPr="00DD1B30">
        <w:rPr>
          <w:rStyle w:val="FontStyle12"/>
          <w:b w:val="0"/>
          <w:sz w:val="24"/>
          <w:szCs w:val="24"/>
        </w:rPr>
        <w:t xml:space="preserve"> yüzölçümlü 2098/32 parsel, 2.181 m</w:t>
      </w:r>
      <w:r w:rsidRPr="00DD1B30">
        <w:rPr>
          <w:rStyle w:val="FontStyle12"/>
          <w:b w:val="0"/>
          <w:sz w:val="24"/>
          <w:szCs w:val="24"/>
          <w:vertAlign w:val="superscript"/>
        </w:rPr>
        <w:t>2</w:t>
      </w:r>
      <w:r w:rsidRPr="00DD1B30">
        <w:rPr>
          <w:rStyle w:val="FontStyle12"/>
          <w:b w:val="0"/>
          <w:sz w:val="24"/>
          <w:szCs w:val="24"/>
        </w:rPr>
        <w:t xml:space="preserve"> yüzölçümlü tanımsız alan ve 1.574 m</w:t>
      </w:r>
      <w:r w:rsidRPr="00DD1B30">
        <w:rPr>
          <w:rStyle w:val="FontStyle12"/>
          <w:b w:val="0"/>
          <w:sz w:val="24"/>
          <w:szCs w:val="24"/>
          <w:vertAlign w:val="superscript"/>
        </w:rPr>
        <w:t>2</w:t>
      </w:r>
      <w:r w:rsidRPr="00DD1B30">
        <w:rPr>
          <w:rStyle w:val="FontStyle12"/>
          <w:b w:val="0"/>
          <w:sz w:val="24"/>
          <w:szCs w:val="24"/>
        </w:rPr>
        <w:t xml:space="preserve"> parktan oluştuğu ve toplam alanın 46.714 m</w:t>
      </w:r>
      <w:r w:rsidRPr="00DD1B30">
        <w:rPr>
          <w:rStyle w:val="FontStyle12"/>
          <w:b w:val="0"/>
          <w:sz w:val="24"/>
          <w:szCs w:val="24"/>
          <w:vertAlign w:val="superscript"/>
        </w:rPr>
        <w:t>2</w:t>
      </w:r>
      <w:r w:rsidRPr="00DD1B30">
        <w:rPr>
          <w:rStyle w:val="FontStyle12"/>
          <w:b w:val="0"/>
          <w:sz w:val="24"/>
          <w:szCs w:val="24"/>
        </w:rPr>
        <w:t xml:space="preserve"> olduğu,</w:t>
      </w:r>
    </w:p>
    <w:p w:rsidR="002B20AF" w:rsidRDefault="002B20AF" w:rsidP="002B20AF">
      <w:pPr>
        <w:pStyle w:val="Style7"/>
        <w:widowControl/>
        <w:spacing w:line="240" w:lineRule="auto"/>
        <w:ind w:firstLine="709"/>
        <w:rPr>
          <w:rStyle w:val="FontStyle12"/>
          <w:b w:val="0"/>
          <w:sz w:val="24"/>
          <w:szCs w:val="24"/>
        </w:rPr>
      </w:pPr>
    </w:p>
    <w:p w:rsidR="002B20AF" w:rsidRPr="00DD1B30" w:rsidRDefault="002B20AF" w:rsidP="002B20AF">
      <w:pPr>
        <w:pStyle w:val="Style7"/>
        <w:widowControl/>
        <w:spacing w:line="240" w:lineRule="auto"/>
        <w:ind w:firstLine="709"/>
        <w:rPr>
          <w:rStyle w:val="FontStyle12"/>
          <w:b w:val="0"/>
          <w:sz w:val="24"/>
          <w:szCs w:val="24"/>
        </w:rPr>
      </w:pPr>
      <w:r w:rsidRPr="00DD1B30">
        <w:rPr>
          <w:rStyle w:val="FontStyle12"/>
          <w:b w:val="0"/>
          <w:sz w:val="24"/>
          <w:szCs w:val="24"/>
        </w:rPr>
        <w:t xml:space="preserve">7287 ada 4 parselin Yenimahalle Belediye Meclisinin 02.04.2008 gün ve 183 sayılı kararı ile uygun gördüğü, Belediye Meclisimizin 12.09.2008 gün ve 2327 sayılı kararıyla onaylanan plan kapsamında E:2.50 ve </w:t>
      </w:r>
      <w:proofErr w:type="spellStart"/>
      <w:proofErr w:type="gramStart"/>
      <w:r w:rsidRPr="00DD1B30">
        <w:rPr>
          <w:rStyle w:val="FontStyle12"/>
          <w:b w:val="0"/>
          <w:sz w:val="24"/>
          <w:szCs w:val="24"/>
        </w:rPr>
        <w:t>Hmax</w:t>
      </w:r>
      <w:proofErr w:type="spellEnd"/>
      <w:r w:rsidRPr="00DD1B30">
        <w:rPr>
          <w:rStyle w:val="FontStyle12"/>
          <w:b w:val="0"/>
          <w:sz w:val="24"/>
          <w:szCs w:val="24"/>
        </w:rPr>
        <w:t>:Serbest</w:t>
      </w:r>
      <w:proofErr w:type="gramEnd"/>
      <w:r w:rsidRPr="00DD1B30">
        <w:rPr>
          <w:rStyle w:val="FontStyle12"/>
          <w:b w:val="0"/>
          <w:sz w:val="24"/>
          <w:szCs w:val="24"/>
        </w:rPr>
        <w:t xml:space="preserve"> yapılaşma koşullarıyla "Gazi Üniversite Tıp Fakültesi Alanı" kullanımında olduğu,</w:t>
      </w:r>
    </w:p>
    <w:p w:rsidR="002B20AF" w:rsidRDefault="002B20AF" w:rsidP="002B20AF">
      <w:pPr>
        <w:pStyle w:val="Style7"/>
        <w:widowControl/>
        <w:spacing w:line="240" w:lineRule="auto"/>
        <w:ind w:firstLine="709"/>
        <w:rPr>
          <w:rStyle w:val="FontStyle12"/>
          <w:b w:val="0"/>
          <w:sz w:val="24"/>
          <w:szCs w:val="24"/>
        </w:rPr>
      </w:pPr>
    </w:p>
    <w:p w:rsidR="002B20AF" w:rsidRDefault="002B20AF" w:rsidP="002B20AF">
      <w:pPr>
        <w:pStyle w:val="Style7"/>
        <w:widowControl/>
        <w:spacing w:line="240" w:lineRule="auto"/>
        <w:ind w:firstLine="709"/>
        <w:rPr>
          <w:rStyle w:val="FontStyle12"/>
          <w:b w:val="0"/>
          <w:sz w:val="24"/>
          <w:szCs w:val="24"/>
        </w:rPr>
      </w:pPr>
      <w:r w:rsidRPr="00DD1B30">
        <w:rPr>
          <w:rStyle w:val="FontStyle12"/>
          <w:b w:val="0"/>
          <w:sz w:val="24"/>
          <w:szCs w:val="24"/>
        </w:rPr>
        <w:t>Gazi Üniversitesi Yapı</w:t>
      </w:r>
      <w:r>
        <w:rPr>
          <w:rStyle w:val="FontStyle12"/>
          <w:b w:val="0"/>
          <w:sz w:val="24"/>
          <w:szCs w:val="24"/>
        </w:rPr>
        <w:t xml:space="preserve"> İşleri ve Teknik Daire Başkanlığ</w:t>
      </w:r>
      <w:r w:rsidRPr="00DD1B30">
        <w:rPr>
          <w:rStyle w:val="FontStyle12"/>
          <w:b w:val="0"/>
          <w:sz w:val="24"/>
          <w:szCs w:val="24"/>
        </w:rPr>
        <w:t xml:space="preserve">ı'nın 13.11.2019 gün ve 41735 sayılı yazı ekinde sunulan 1/5000 ölçekli nazım imar planı teklifinde, kullanım kararı Yükseköğretim Tesis Alanı (Gazi Üniversitesi Tıp Fakültesi ve Hastanesi), emsal değeri E:3.00, </w:t>
      </w:r>
      <w:proofErr w:type="spellStart"/>
      <w:proofErr w:type="gramStart"/>
      <w:r w:rsidRPr="00DD1B30">
        <w:rPr>
          <w:rStyle w:val="FontStyle12"/>
          <w:b w:val="0"/>
          <w:sz w:val="24"/>
          <w:szCs w:val="24"/>
        </w:rPr>
        <w:t>Yençok</w:t>
      </w:r>
      <w:proofErr w:type="spellEnd"/>
      <w:r w:rsidRPr="00DD1B30">
        <w:rPr>
          <w:rStyle w:val="FontStyle12"/>
          <w:b w:val="0"/>
          <w:sz w:val="24"/>
          <w:szCs w:val="24"/>
        </w:rPr>
        <w:t>:Serbest</w:t>
      </w:r>
      <w:proofErr w:type="gramEnd"/>
      <w:r w:rsidRPr="00DD1B30">
        <w:rPr>
          <w:rStyle w:val="FontStyle12"/>
          <w:b w:val="0"/>
          <w:sz w:val="24"/>
          <w:szCs w:val="24"/>
        </w:rPr>
        <w:t xml:space="preserve"> olarak önerildiği, 46.714 m</w:t>
      </w:r>
      <w:r w:rsidRPr="00DD1B30">
        <w:rPr>
          <w:rStyle w:val="FontStyle12"/>
          <w:b w:val="0"/>
          <w:sz w:val="24"/>
          <w:szCs w:val="24"/>
          <w:vertAlign w:val="superscript"/>
        </w:rPr>
        <w:t>2</w:t>
      </w:r>
      <w:r w:rsidRPr="00DD1B30">
        <w:rPr>
          <w:rStyle w:val="FontStyle12"/>
          <w:b w:val="0"/>
          <w:sz w:val="24"/>
          <w:szCs w:val="24"/>
        </w:rPr>
        <w:t xml:space="preserve"> yüzölçümlü planlama alanında; 43.718 m</w:t>
      </w:r>
      <w:r w:rsidRPr="00DD1B30">
        <w:rPr>
          <w:rStyle w:val="FontStyle12"/>
          <w:b w:val="0"/>
          <w:sz w:val="24"/>
          <w:szCs w:val="24"/>
          <w:vertAlign w:val="superscript"/>
        </w:rPr>
        <w:t>2</w:t>
      </w:r>
      <w:r w:rsidRPr="00DD1B30">
        <w:rPr>
          <w:rStyle w:val="FontStyle12"/>
          <w:b w:val="0"/>
          <w:sz w:val="24"/>
          <w:szCs w:val="24"/>
        </w:rPr>
        <w:t>'si Yükseköğretim Alanı, 3.083 m</w:t>
      </w:r>
      <w:r w:rsidRPr="00DD1B30">
        <w:rPr>
          <w:rStyle w:val="FontStyle12"/>
          <w:b w:val="0"/>
          <w:sz w:val="24"/>
          <w:szCs w:val="24"/>
          <w:vertAlign w:val="superscript"/>
        </w:rPr>
        <w:t>2</w:t>
      </w:r>
      <w:r w:rsidRPr="00DD1B30">
        <w:rPr>
          <w:rStyle w:val="FontStyle12"/>
          <w:b w:val="0"/>
          <w:sz w:val="24"/>
          <w:szCs w:val="24"/>
        </w:rPr>
        <w:t>'si Park alanı, 598 m</w:t>
      </w:r>
      <w:r w:rsidRPr="00DD1B30">
        <w:rPr>
          <w:rStyle w:val="FontStyle12"/>
          <w:b w:val="0"/>
          <w:sz w:val="24"/>
          <w:szCs w:val="24"/>
          <w:vertAlign w:val="superscript"/>
        </w:rPr>
        <w:t>2,</w:t>
      </w:r>
      <w:r w:rsidRPr="00DD1B30">
        <w:rPr>
          <w:rStyle w:val="FontStyle12"/>
          <w:b w:val="0"/>
          <w:sz w:val="24"/>
          <w:szCs w:val="24"/>
        </w:rPr>
        <w:t>si ise Yükseköğretim Gelişim Sahası olarak ayıldığı ve teklifin Belediyemiz Meclisinin 12.08.2020 gün ve 861 sayılı kararı ile onaylandığı,</w:t>
      </w:r>
    </w:p>
    <w:p w:rsidR="002B20AF" w:rsidRDefault="002B20AF" w:rsidP="002B20AF">
      <w:pPr>
        <w:pStyle w:val="Style7"/>
        <w:widowControl/>
        <w:spacing w:line="240" w:lineRule="auto"/>
        <w:ind w:firstLine="709"/>
        <w:rPr>
          <w:rStyle w:val="FontStyle12"/>
          <w:b w:val="0"/>
          <w:sz w:val="24"/>
          <w:szCs w:val="24"/>
        </w:rPr>
      </w:pPr>
      <w:r w:rsidRPr="00DD1B30">
        <w:rPr>
          <w:rStyle w:val="FontStyle12"/>
          <w:b w:val="0"/>
          <w:sz w:val="24"/>
          <w:szCs w:val="24"/>
        </w:rPr>
        <w:t>Söz konusu plan teklifine, 09.09.2020-09.10.2020 tarihleri arasında askı sürecinde Şehir Plancıları Odası tarafından itiraz edildiği, itiraz dilekçesinde;</w:t>
      </w:r>
    </w:p>
    <w:p w:rsidR="002B20AF" w:rsidRDefault="002B20AF" w:rsidP="002B20AF">
      <w:pPr>
        <w:pStyle w:val="Style7"/>
        <w:widowControl/>
        <w:spacing w:line="240" w:lineRule="auto"/>
        <w:ind w:firstLine="709"/>
        <w:rPr>
          <w:rStyle w:val="FontStyle12"/>
          <w:b w:val="0"/>
          <w:sz w:val="24"/>
          <w:szCs w:val="24"/>
        </w:rPr>
      </w:pPr>
      <w:r w:rsidRPr="00DD1B30">
        <w:rPr>
          <w:rStyle w:val="FontStyle12"/>
          <w:b w:val="0"/>
          <w:sz w:val="24"/>
          <w:szCs w:val="24"/>
        </w:rPr>
        <w:t xml:space="preserve">-20.02.2020 tarih ve 31045 sayılı Resmi Gazetede yayımlanan 3194 sayılı Kanunun 8. maddesine eklenen "İmar planlarında bina yükseklikleri </w:t>
      </w:r>
      <w:proofErr w:type="spellStart"/>
      <w:r w:rsidRPr="00DD1B30">
        <w:rPr>
          <w:rStyle w:val="FontStyle12"/>
          <w:b w:val="0"/>
          <w:sz w:val="24"/>
          <w:szCs w:val="24"/>
        </w:rPr>
        <w:t>Yençok</w:t>
      </w:r>
      <w:proofErr w:type="spellEnd"/>
      <w:r w:rsidRPr="00DD1B30">
        <w:rPr>
          <w:rStyle w:val="FontStyle12"/>
          <w:b w:val="0"/>
          <w:sz w:val="24"/>
          <w:szCs w:val="24"/>
        </w:rPr>
        <w:t>: Serbest olarak belirlenemez." ifadesi yer almakta olup söz konusu planda da yüksekliğin Serbest olarak belirlenemeyeceği,</w:t>
      </w:r>
    </w:p>
    <w:p w:rsidR="002B20AF" w:rsidRDefault="002B20AF" w:rsidP="002B20AF">
      <w:pPr>
        <w:pStyle w:val="Style7"/>
        <w:widowControl/>
        <w:spacing w:line="240" w:lineRule="auto"/>
        <w:ind w:firstLine="709"/>
        <w:rPr>
          <w:rStyle w:val="FontStyle12"/>
          <w:b w:val="0"/>
          <w:sz w:val="24"/>
          <w:szCs w:val="24"/>
        </w:rPr>
      </w:pPr>
      <w:r w:rsidRPr="00DD1B30">
        <w:rPr>
          <w:rStyle w:val="FontStyle12"/>
          <w:b w:val="0"/>
          <w:sz w:val="24"/>
          <w:szCs w:val="24"/>
        </w:rPr>
        <w:t>-"Planlama alanı içerisinde yeni üniversite alanı oluşturulmak isteniyorsa, öncelikle nazım imar Uygulama İmar Planı aşamasında yapı yüksekliği, emsal vb. kararlar ile detaylandırılması ve paftalara işlenmesi gerekmektedir. İşbu itiraz konusu 1/5000 ölçekli Nazım İmar Planı'na ait plan notlarında, bölgenin yapılaşma koşullarına ilişkin ölçeğinin konusu olmayan ayrıntıda değerlendirmeler yapılmıştır." denilerek plan değişikliğinde belirlenen emsal ve yüksekliğin 1/5000 ölçekli Nazım imar planında değil 1/1000 ölçekli uygulama imar planında belirtilmesi gerektiği,</w:t>
      </w:r>
    </w:p>
    <w:p w:rsidR="002B20AF" w:rsidRDefault="002B20AF" w:rsidP="002B20AF">
      <w:pPr>
        <w:pStyle w:val="Style7"/>
        <w:widowControl/>
        <w:spacing w:before="5" w:line="240" w:lineRule="auto"/>
        <w:ind w:firstLine="709"/>
        <w:rPr>
          <w:rStyle w:val="FontStyle12"/>
          <w:b w:val="0"/>
          <w:sz w:val="24"/>
          <w:szCs w:val="24"/>
        </w:rPr>
      </w:pPr>
      <w:proofErr w:type="gramStart"/>
      <w:r w:rsidRPr="00DD1B30">
        <w:rPr>
          <w:rStyle w:val="FontStyle12"/>
          <w:b w:val="0"/>
          <w:sz w:val="24"/>
          <w:szCs w:val="24"/>
        </w:rPr>
        <w:t>-Mekânsal Planlar Yapım Yönetmeliği'nin "Gösterim (lejant) teknikleri" başlığında planda ayrılan "Yükseköğretim Geçiş Sahası (YGS)" şeklinde yönetmelikte karşılığı olmayan gösterim tekniği görülmekte olduğu; Meclis kararında, planlama alanının 598 m</w:t>
      </w:r>
      <w:r w:rsidRPr="00DD1B30">
        <w:rPr>
          <w:rStyle w:val="FontStyle12"/>
          <w:b w:val="0"/>
          <w:sz w:val="24"/>
          <w:szCs w:val="24"/>
          <w:vertAlign w:val="superscript"/>
        </w:rPr>
        <w:t>2</w:t>
      </w:r>
      <w:r>
        <w:rPr>
          <w:rStyle w:val="FontStyle12"/>
          <w:b w:val="0"/>
          <w:sz w:val="24"/>
          <w:szCs w:val="24"/>
        </w:rPr>
        <w:t xml:space="preserve"> </w:t>
      </w:r>
      <w:r w:rsidRPr="00DD1B30">
        <w:rPr>
          <w:rStyle w:val="FontStyle12"/>
          <w:b w:val="0"/>
          <w:sz w:val="24"/>
          <w:szCs w:val="24"/>
        </w:rPr>
        <w:t>si ise Yükseköğretim Gelişim Sahası olarak ayrıldığı, söz konusu gösterim, plan sınırları içerisinde belirtilmemiş olup yalnızca, lejanta işlendiği, Mekânsal Planlar Yapım Yönetmeliği'nin "EK-</w:t>
      </w:r>
      <w:proofErr w:type="spellStart"/>
      <w:r w:rsidRPr="00DD1B30">
        <w:rPr>
          <w:rStyle w:val="FontStyle12"/>
          <w:b w:val="0"/>
          <w:sz w:val="24"/>
          <w:szCs w:val="24"/>
        </w:rPr>
        <w:t>lç</w:t>
      </w:r>
      <w:proofErr w:type="spellEnd"/>
      <w:r w:rsidRPr="00DD1B30">
        <w:rPr>
          <w:rStyle w:val="FontStyle12"/>
          <w:b w:val="0"/>
          <w:sz w:val="24"/>
          <w:szCs w:val="24"/>
        </w:rPr>
        <w:t xml:space="preserve"> Nazım İmar Planı Gösterimleri" incelendiğinde ilgili yönetmeliğinde bir karşılığı olmayan gösterim tekniği kullanılmasından ötürü yönetmeliğe aykırı olduğu,</w:t>
      </w:r>
      <w:proofErr w:type="gramEnd"/>
    </w:p>
    <w:p w:rsidR="002B20AF" w:rsidRDefault="002B20AF" w:rsidP="002B20AF">
      <w:pPr>
        <w:pStyle w:val="Style7"/>
        <w:widowControl/>
        <w:spacing w:before="5" w:line="240" w:lineRule="auto"/>
        <w:rPr>
          <w:rStyle w:val="FontStyle12"/>
          <w:b w:val="0"/>
          <w:sz w:val="24"/>
          <w:szCs w:val="24"/>
        </w:rPr>
      </w:pPr>
    </w:p>
    <w:p w:rsidR="002B20AF" w:rsidRDefault="002B20AF" w:rsidP="002B20AF"/>
    <w:p w:rsidR="002B20AF" w:rsidRPr="003B0AF0" w:rsidRDefault="002B20AF" w:rsidP="002B20AF">
      <w:pPr>
        <w:jc w:val="center"/>
      </w:pPr>
      <w:r w:rsidRPr="003B0AF0">
        <w:t>T.C.</w:t>
      </w:r>
    </w:p>
    <w:p w:rsidR="002B20AF" w:rsidRPr="003B0AF0" w:rsidRDefault="002B20AF" w:rsidP="002B20AF">
      <w:pPr>
        <w:jc w:val="center"/>
      </w:pPr>
      <w:r w:rsidRPr="003B0AF0">
        <w:t>ANKARA BÜYÜKŞEHİR BELEDİYE MECLİSİ</w:t>
      </w:r>
    </w:p>
    <w:p w:rsidR="002B20AF" w:rsidRDefault="002B20AF" w:rsidP="002B20AF">
      <w:pPr>
        <w:jc w:val="center"/>
      </w:pPr>
      <w:r w:rsidRPr="003B0AF0">
        <w:t>İmar ve Bayındırlık Komisyonu Raporu</w:t>
      </w:r>
    </w:p>
    <w:p w:rsidR="002B20AF" w:rsidRDefault="002B20AF" w:rsidP="002B20AF">
      <w:pPr>
        <w:jc w:val="center"/>
      </w:pPr>
    </w:p>
    <w:p w:rsidR="002B20AF" w:rsidRDefault="002B20AF" w:rsidP="002B20AF">
      <w:pPr>
        <w:jc w:val="center"/>
      </w:pPr>
    </w:p>
    <w:p w:rsidR="002B20AF" w:rsidRPr="008970DA" w:rsidRDefault="002B20AF" w:rsidP="002B20AF">
      <w:pPr>
        <w:jc w:val="center"/>
      </w:pPr>
      <w:r w:rsidRPr="003B0AF0">
        <w:t xml:space="preserve">Rapor No: </w:t>
      </w:r>
      <w:r>
        <w:t>464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11</w:t>
      </w:r>
      <w:r w:rsidRPr="003B0AF0">
        <w:t>.2020</w:t>
      </w:r>
    </w:p>
    <w:p w:rsidR="002B20AF" w:rsidRDefault="002B20AF" w:rsidP="002B20AF">
      <w:pPr>
        <w:pStyle w:val="Style7"/>
        <w:widowControl/>
        <w:spacing w:before="5" w:line="240" w:lineRule="auto"/>
        <w:jc w:val="center"/>
        <w:rPr>
          <w:rStyle w:val="FontStyle12"/>
          <w:b w:val="0"/>
          <w:sz w:val="24"/>
          <w:szCs w:val="24"/>
        </w:rPr>
      </w:pPr>
    </w:p>
    <w:p w:rsidR="002B20AF" w:rsidRDefault="002B20AF" w:rsidP="002B20AF">
      <w:pPr>
        <w:pStyle w:val="Style7"/>
        <w:widowControl/>
        <w:spacing w:before="5" w:line="240" w:lineRule="auto"/>
        <w:jc w:val="center"/>
        <w:rPr>
          <w:rStyle w:val="FontStyle12"/>
          <w:b w:val="0"/>
          <w:sz w:val="24"/>
          <w:szCs w:val="24"/>
        </w:rPr>
      </w:pPr>
    </w:p>
    <w:p w:rsidR="002B20AF" w:rsidRDefault="002B20AF" w:rsidP="002B20AF">
      <w:pPr>
        <w:pStyle w:val="Style7"/>
        <w:widowControl/>
        <w:spacing w:before="5" w:line="240" w:lineRule="auto"/>
        <w:jc w:val="center"/>
        <w:rPr>
          <w:rStyle w:val="FontStyle12"/>
          <w:b w:val="0"/>
          <w:sz w:val="24"/>
          <w:szCs w:val="24"/>
        </w:rPr>
      </w:pPr>
      <w:r>
        <w:rPr>
          <w:rStyle w:val="FontStyle12"/>
          <w:b w:val="0"/>
          <w:sz w:val="24"/>
          <w:szCs w:val="24"/>
        </w:rPr>
        <w:t>-2-</w:t>
      </w:r>
    </w:p>
    <w:p w:rsidR="002B20AF" w:rsidRDefault="002B20AF" w:rsidP="002B20AF">
      <w:pPr>
        <w:pStyle w:val="Style7"/>
        <w:widowControl/>
        <w:spacing w:before="5" w:line="240" w:lineRule="auto"/>
        <w:rPr>
          <w:rStyle w:val="FontStyle12"/>
          <w:b w:val="0"/>
          <w:sz w:val="24"/>
          <w:szCs w:val="24"/>
        </w:rPr>
      </w:pPr>
    </w:p>
    <w:p w:rsidR="002B20AF" w:rsidRDefault="002B20AF" w:rsidP="002B20AF">
      <w:pPr>
        <w:pStyle w:val="Style7"/>
        <w:widowControl/>
        <w:spacing w:before="5" w:line="240" w:lineRule="auto"/>
        <w:ind w:firstLine="709"/>
        <w:rPr>
          <w:rStyle w:val="FontStyle12"/>
          <w:b w:val="0"/>
          <w:sz w:val="24"/>
          <w:szCs w:val="24"/>
        </w:rPr>
      </w:pPr>
    </w:p>
    <w:p w:rsidR="002B20AF" w:rsidRDefault="002B20AF" w:rsidP="002B20AF">
      <w:pPr>
        <w:pStyle w:val="Style7"/>
        <w:widowControl/>
        <w:spacing w:line="240" w:lineRule="auto"/>
        <w:ind w:firstLine="709"/>
        <w:rPr>
          <w:rStyle w:val="FontStyle12"/>
          <w:b w:val="0"/>
          <w:sz w:val="24"/>
          <w:szCs w:val="24"/>
        </w:rPr>
      </w:pPr>
      <w:proofErr w:type="gramStart"/>
      <w:r w:rsidRPr="00DD1B30">
        <w:rPr>
          <w:rStyle w:val="FontStyle12"/>
          <w:b w:val="0"/>
          <w:sz w:val="24"/>
          <w:szCs w:val="24"/>
        </w:rPr>
        <w:t>-Son olarak da yapılan plan değişikliği ile yapılaşma koşullarında E:2.50'den E:3.00'</w:t>
      </w:r>
      <w:r>
        <w:rPr>
          <w:rStyle w:val="FontStyle12"/>
          <w:b w:val="0"/>
          <w:sz w:val="24"/>
          <w:szCs w:val="24"/>
        </w:rPr>
        <w:t xml:space="preserve"> </w:t>
      </w:r>
      <w:r w:rsidRPr="00DD1B30">
        <w:rPr>
          <w:rStyle w:val="FontStyle12"/>
          <w:b w:val="0"/>
          <w:sz w:val="24"/>
          <w:szCs w:val="24"/>
        </w:rPr>
        <w:t>çıkartıldığı; Gazi Üniversitesi Hastanesi'nin bulunduğu bölge mevcutta trafik akışının çok yoğun ve kavşak niteliği taşıyan bir alan olduğu, üniversite alanının ihtiyacı olan ek yapıların yapılması bölgenin ulaşım sistemine olumsuz etkileri olacağı, yapılan plan çalışması ile yakın çevresindeki ulaşım-dolaşım sistemine etkileri, kent bütününe etkisi ve zorunlu alt yapı alanlarının dağılımına etkileri gibi zorunlu teknik çalışma ve değerlendirmelerin yapılmadığı, plan değişikliğine konu parselin bulunduğu bölgenin mevcut trafik yüküne ilave gelecek trafik yükünün hesaplanmadığı, çevre fonksiyonlarla ilişkilerini ve doğacak altyapı gereksinimleri için hiçbir değerlendirme yapılmadığı gerekçeleri ile itiraz edildiği,</w:t>
      </w:r>
      <w:proofErr w:type="gramEnd"/>
    </w:p>
    <w:p w:rsidR="002B20AF" w:rsidRDefault="002B20AF" w:rsidP="002B20AF">
      <w:pPr>
        <w:pStyle w:val="Style7"/>
        <w:widowControl/>
        <w:spacing w:line="240" w:lineRule="auto"/>
        <w:ind w:firstLine="709"/>
        <w:rPr>
          <w:rStyle w:val="FontStyle12"/>
          <w:b w:val="0"/>
          <w:sz w:val="24"/>
          <w:szCs w:val="24"/>
        </w:rPr>
      </w:pPr>
    </w:p>
    <w:p w:rsidR="002B20AF" w:rsidRPr="00DD1B30" w:rsidRDefault="002B20AF" w:rsidP="002B20AF">
      <w:pPr>
        <w:pStyle w:val="Style7"/>
        <w:widowControl/>
        <w:spacing w:line="240" w:lineRule="auto"/>
        <w:ind w:firstLine="709"/>
        <w:rPr>
          <w:rStyle w:val="FontStyle12"/>
          <w:b w:val="0"/>
          <w:sz w:val="24"/>
          <w:szCs w:val="24"/>
        </w:rPr>
      </w:pPr>
      <w:r>
        <w:rPr>
          <w:rStyle w:val="FontStyle12"/>
          <w:b w:val="0"/>
          <w:sz w:val="24"/>
          <w:szCs w:val="24"/>
        </w:rPr>
        <w:t>Hususları tespit edilmiş</w:t>
      </w:r>
      <w:r w:rsidRPr="00DD1B30">
        <w:rPr>
          <w:rStyle w:val="FontStyle12"/>
          <w:b w:val="0"/>
          <w:sz w:val="24"/>
          <w:szCs w:val="24"/>
        </w:rPr>
        <w:t xml:space="preserve"> olup,</w:t>
      </w:r>
      <w:r>
        <w:rPr>
          <w:rStyle w:val="FontStyle12"/>
          <w:b w:val="0"/>
          <w:sz w:val="24"/>
          <w:szCs w:val="24"/>
        </w:rPr>
        <w:t xml:space="preserve"> Yenimahalle İlçesi Gazi Üniversitesi Hastanesi 7287/4 ve 2098/32, 49 ada parsellerde 1/5000ölçekli nazım imar planı değişikliğine yapılan itirazın “reddi” komisyonumuzca oybirliğiyle uygun görülmüştür.</w:t>
      </w:r>
    </w:p>
    <w:p w:rsidR="002B20AF" w:rsidRDefault="002B20AF" w:rsidP="002B20AF">
      <w:pPr>
        <w:pStyle w:val="Style6"/>
        <w:widowControl/>
        <w:spacing w:line="240" w:lineRule="auto"/>
        <w:ind w:firstLine="709"/>
        <w:rPr>
          <w:rStyle w:val="FontStyle16"/>
        </w:rPr>
      </w:pPr>
    </w:p>
    <w:p w:rsidR="002B20AF" w:rsidRDefault="002B20AF" w:rsidP="002B20AF">
      <w:pPr>
        <w:pStyle w:val="Style3"/>
        <w:widowControl/>
        <w:spacing w:line="240" w:lineRule="auto"/>
        <w:ind w:firstLine="709"/>
        <w:rPr>
          <w:rStyle w:val="FontStyle16"/>
        </w:rPr>
      </w:pPr>
    </w:p>
    <w:p w:rsidR="002B20AF" w:rsidRPr="002318CC" w:rsidRDefault="002B20AF" w:rsidP="002B20AF">
      <w:pPr>
        <w:pStyle w:val="Style3"/>
        <w:widowControl/>
        <w:spacing w:line="240" w:lineRule="auto"/>
        <w:ind w:firstLine="709"/>
      </w:pPr>
      <w:r w:rsidRPr="002318CC">
        <w:t>Raporumuz Büyükşehir Belediye Meclisinin onayına arz olunur.</w:t>
      </w:r>
    </w:p>
    <w:p w:rsidR="002B20AF" w:rsidRPr="00FC1D6B" w:rsidRDefault="002B20AF" w:rsidP="002B20AF">
      <w:pPr>
        <w:pStyle w:val="Style6"/>
        <w:widowControl/>
        <w:spacing w:line="240" w:lineRule="auto"/>
        <w:ind w:firstLine="708"/>
        <w:rPr>
          <w:bCs/>
        </w:rPr>
      </w:pPr>
    </w:p>
    <w:p w:rsidR="002B20AF" w:rsidRDefault="002B20AF" w:rsidP="002B20AF">
      <w:pPr>
        <w:pStyle w:val="ListeParagraf"/>
        <w:tabs>
          <w:tab w:val="left" w:pos="0"/>
        </w:tabs>
        <w:ind w:left="0" w:firstLine="709"/>
        <w:contextualSpacing/>
        <w:jc w:val="both"/>
      </w:pPr>
    </w:p>
    <w:p w:rsidR="002B20AF" w:rsidRPr="00FC1D6B" w:rsidRDefault="002B20AF" w:rsidP="002B20AF">
      <w:pPr>
        <w:pStyle w:val="ListeParagraf"/>
        <w:tabs>
          <w:tab w:val="left" w:pos="0"/>
        </w:tabs>
        <w:ind w:left="0" w:firstLine="709"/>
        <w:contextualSpacing/>
        <w:jc w:val="both"/>
      </w:pPr>
    </w:p>
    <w:p w:rsidR="002B20AF" w:rsidRDefault="002B20AF" w:rsidP="002B20AF">
      <w:pPr>
        <w:jc w:val="both"/>
      </w:pPr>
      <w:r>
        <w:t xml:space="preserve">            Mehmet Emin AYAZ               </w:t>
      </w:r>
      <w:r>
        <w:tab/>
        <w:t xml:space="preserve"> Gürkan DEMİRKESEN   </w:t>
      </w:r>
      <w:r>
        <w:tab/>
      </w:r>
      <w:r>
        <w:tab/>
        <w:t>Kerem ERDEM</w:t>
      </w:r>
    </w:p>
    <w:p w:rsidR="002B20AF" w:rsidRDefault="002B20AF" w:rsidP="002B20A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B20AF" w:rsidRDefault="002B20AF" w:rsidP="002B20AF">
      <w:pPr>
        <w:jc w:val="both"/>
      </w:pPr>
    </w:p>
    <w:p w:rsidR="002B20AF" w:rsidRDefault="002B20AF" w:rsidP="002B20AF">
      <w:pPr>
        <w:jc w:val="both"/>
      </w:pPr>
    </w:p>
    <w:p w:rsidR="002B20AF" w:rsidRDefault="002B20AF" w:rsidP="002B20AF">
      <w:pPr>
        <w:jc w:val="both"/>
      </w:pPr>
    </w:p>
    <w:p w:rsidR="002B20AF" w:rsidRDefault="002B20AF" w:rsidP="002B20A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B20AF" w:rsidRDefault="002B20AF" w:rsidP="002B20AF">
      <w:pPr>
        <w:ind w:firstLine="708"/>
        <w:jc w:val="both"/>
      </w:pPr>
      <w:r>
        <w:t>Üye</w:t>
      </w:r>
      <w:r>
        <w:tab/>
      </w:r>
      <w:r>
        <w:tab/>
      </w:r>
      <w:r>
        <w:tab/>
      </w:r>
      <w:r>
        <w:tab/>
      </w:r>
      <w:r>
        <w:tab/>
        <w:t xml:space="preserve">          Üye</w:t>
      </w:r>
      <w:r>
        <w:tab/>
      </w:r>
      <w:r>
        <w:tab/>
      </w:r>
      <w:r>
        <w:tab/>
      </w:r>
      <w:r>
        <w:tab/>
        <w:t>Üye</w:t>
      </w:r>
    </w:p>
    <w:p w:rsidR="002B20AF" w:rsidRDefault="002B20AF" w:rsidP="002B20AF">
      <w:pPr>
        <w:jc w:val="both"/>
      </w:pPr>
    </w:p>
    <w:p w:rsidR="002B20AF" w:rsidRDefault="002B20AF" w:rsidP="002B20AF">
      <w:pPr>
        <w:jc w:val="both"/>
      </w:pPr>
    </w:p>
    <w:p w:rsidR="002B20AF" w:rsidRDefault="002B20AF" w:rsidP="002B20AF">
      <w:pPr>
        <w:jc w:val="both"/>
      </w:pPr>
    </w:p>
    <w:p w:rsidR="002B20AF" w:rsidRDefault="002B20AF" w:rsidP="002B20AF">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2B20AF" w:rsidRDefault="002B20AF" w:rsidP="002B20AF">
      <w:pPr>
        <w:jc w:val="both"/>
      </w:pPr>
      <w:r>
        <w:t xml:space="preserve">        Üye</w:t>
      </w:r>
      <w:r>
        <w:tab/>
      </w:r>
      <w:r>
        <w:tab/>
      </w:r>
      <w:r>
        <w:tab/>
      </w:r>
      <w:r>
        <w:tab/>
      </w:r>
      <w:r>
        <w:tab/>
      </w:r>
      <w:r>
        <w:tab/>
        <w:t>Üye</w:t>
      </w:r>
      <w:r>
        <w:tab/>
      </w:r>
      <w:r>
        <w:tab/>
      </w:r>
      <w:r>
        <w:tab/>
      </w:r>
      <w:r>
        <w:tab/>
        <w:t>Üye</w:t>
      </w:r>
      <w:r>
        <w:tab/>
      </w:r>
    </w:p>
    <w:p w:rsidR="002B20AF" w:rsidRDefault="002B20AF" w:rsidP="002B20AF">
      <w:pPr>
        <w:jc w:val="both"/>
      </w:pPr>
    </w:p>
    <w:p w:rsidR="002B20AF" w:rsidRDefault="002B20AF" w:rsidP="002B20AF">
      <w:pPr>
        <w:jc w:val="both"/>
      </w:pPr>
    </w:p>
    <w:p w:rsidR="002B20AF" w:rsidRDefault="002B20AF" w:rsidP="002B20AF">
      <w:pPr>
        <w:jc w:val="both"/>
      </w:pPr>
    </w:p>
    <w:p w:rsidR="002B20AF" w:rsidRDefault="002B20AF" w:rsidP="002B20AF">
      <w:pPr>
        <w:jc w:val="both"/>
      </w:pPr>
    </w:p>
    <w:p w:rsidR="002B20AF" w:rsidRDefault="002B20AF" w:rsidP="002B20AF">
      <w:pPr>
        <w:jc w:val="both"/>
      </w:pPr>
    </w:p>
    <w:sectPr w:rsidR="002B20A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49794A"/>
    <w:multiLevelType w:val="singleLevel"/>
    <w:tmpl w:val="E0C21754"/>
    <w:lvl w:ilvl="0">
      <w:start w:val="1"/>
      <w:numFmt w:val="decimal"/>
      <w:lvlText w:val="%1-"/>
      <w:legacy w:legacy="1" w:legacySpace="0" w:legacyIndent="244"/>
      <w:lvlJc w:val="left"/>
      <w:rPr>
        <w:rFonts w:ascii="Times New Roman" w:hAnsi="Times New Roman" w:cs="Times New Roman" w:hint="default"/>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2">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9124D7F"/>
    <w:multiLevelType w:val="singleLevel"/>
    <w:tmpl w:val="74A2CF18"/>
    <w:lvl w:ilvl="0">
      <w:start w:val="1"/>
      <w:numFmt w:val="decimal"/>
      <w:lvlText w:val="%1-"/>
      <w:legacy w:legacy="1" w:legacySpace="0" w:legacyIndent="245"/>
      <w:lvlJc w:val="left"/>
      <w:rPr>
        <w:rFonts w:ascii="Times New Roman" w:hAnsi="Times New Roman" w:cs="Times New Roman" w:hint="default"/>
      </w:r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6"/>
  </w:num>
  <w:num w:numId="6">
    <w:abstractNumId w:val="27"/>
  </w:num>
  <w:num w:numId="7">
    <w:abstractNumId w:val="21"/>
  </w:num>
  <w:num w:numId="8">
    <w:abstractNumId w:val="43"/>
  </w:num>
  <w:num w:numId="9">
    <w:abstractNumId w:val="24"/>
  </w:num>
  <w:num w:numId="10">
    <w:abstractNumId w:val="20"/>
  </w:num>
  <w:num w:numId="11">
    <w:abstractNumId w:val="40"/>
  </w:num>
  <w:num w:numId="12">
    <w:abstractNumId w:val="19"/>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3"/>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1"/>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8"/>
  </w:num>
  <w:num w:numId="28">
    <w:abstractNumId w:val="1"/>
  </w:num>
  <w:num w:numId="29">
    <w:abstractNumId w:val="23"/>
  </w:num>
  <w:num w:numId="30">
    <w:abstractNumId w:val="14"/>
  </w:num>
  <w:num w:numId="31">
    <w:abstractNumId w:val="45"/>
  </w:num>
  <w:num w:numId="32">
    <w:abstractNumId w:val="17"/>
  </w:num>
  <w:num w:numId="33">
    <w:abstractNumId w:val="8"/>
  </w:num>
  <w:num w:numId="34">
    <w:abstractNumId w:val="32"/>
  </w:num>
  <w:num w:numId="35">
    <w:abstractNumId w:val="34"/>
  </w:num>
  <w:num w:numId="36">
    <w:abstractNumId w:val="0"/>
  </w:num>
  <w:num w:numId="37">
    <w:abstractNumId w:val="25"/>
  </w:num>
  <w:num w:numId="38">
    <w:abstractNumId w:val="10"/>
  </w:num>
  <w:num w:numId="39">
    <w:abstractNumId w:val="3"/>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37"/>
  </w:num>
  <w:num w:numId="46">
    <w:abstractNumId w:val="30"/>
  </w:num>
  <w:num w:numId="47">
    <w:abstractNumId w:val="30"/>
    <w:lvlOverride w:ilvl="0">
      <w:lvl w:ilvl="0">
        <w:start w:val="1"/>
        <w:numFmt w:val="decimal"/>
        <w:lvlText w:val="%1."/>
        <w:legacy w:legacy="1" w:legacySpace="0" w:legacyIndent="303"/>
        <w:lvlJc w:val="left"/>
        <w:rPr>
          <w:rFonts w:ascii="Times New Roman" w:hAnsi="Times New Roman" w:cs="Times New Roman" w:hint="default"/>
        </w:rPr>
      </w:lvl>
    </w:lvlOverride>
  </w:num>
  <w:num w:numId="48">
    <w:abstractNumId w:val="28"/>
  </w:num>
  <w:num w:numId="49">
    <w:abstractNumId w:val="4"/>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4AD4"/>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20AF"/>
    <w:rsid w:val="002B3B05"/>
    <w:rsid w:val="002B3E41"/>
    <w:rsid w:val="002B42EB"/>
    <w:rsid w:val="002B4A66"/>
    <w:rsid w:val="002B5768"/>
    <w:rsid w:val="002B6364"/>
    <w:rsid w:val="002C1235"/>
    <w:rsid w:val="002C2B46"/>
    <w:rsid w:val="002C3BEA"/>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DA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3C05"/>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1"/>
    <w:rsid w:val="004F49AC"/>
    <w:rsid w:val="004F51D4"/>
    <w:rsid w:val="004F5AFD"/>
    <w:rsid w:val="004F6B6F"/>
    <w:rsid w:val="004F78EF"/>
    <w:rsid w:val="00500389"/>
    <w:rsid w:val="005006DC"/>
    <w:rsid w:val="00501537"/>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0ADA"/>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60"/>
    <w:rsid w:val="009B0A7B"/>
    <w:rsid w:val="009B1D6D"/>
    <w:rsid w:val="009B200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43D7"/>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55FD"/>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48"/>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 w:type="paragraph" w:customStyle="1" w:styleId="2-OrtaBaslk">
    <w:name w:val="2-Orta Baslık"/>
    <w:rsid w:val="009B200D"/>
    <w:pPr>
      <w:jc w:val="center"/>
    </w:pPr>
    <w:rPr>
      <w:rFonts w:eastAsia="ヒラギノ明朝 Pro W3" w:hAnsi="Times"/>
      <w:b/>
      <w:sz w:val="19"/>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3C94E-D53E-4AC4-8B6B-0A495915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1202</Words>
  <Characters>8874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2020-12-11T12:04:00Z</cp:lastPrinted>
  <dcterms:created xsi:type="dcterms:W3CDTF">2020-12-11T12:07:00Z</dcterms:created>
  <dcterms:modified xsi:type="dcterms:W3CDTF">2020-12-21T08:04:00Z</dcterms:modified>
</cp:coreProperties>
</file>