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A50762" w:rsidP="00486C82">
      <w:pPr>
        <w:jc w:val="both"/>
      </w:pPr>
      <w:r>
        <w:t>Karar No:575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264479" w:rsidP="007002F5">
      <w:pPr>
        <w:ind w:firstLine="708"/>
        <w:jc w:val="both"/>
      </w:pPr>
      <w:r>
        <w:t xml:space="preserve">Çankaya İlçesi Beytepe Mahallesi 29104 ada 11 parselin doğusundaki yol güzergahında 1 adet trafo yeri ayrılmasına yönelik 1/1000 ölçekli uygulama imar plan değişikliğine </w:t>
      </w:r>
      <w:r w:rsidR="00042938" w:rsidRPr="008857DD">
        <w:t>ilişkin</w:t>
      </w:r>
      <w:r w:rsidR="00FA7A1A">
        <w:t xml:space="preserve">İmar ve Bayındırlık </w:t>
      </w:r>
      <w:r>
        <w:t>Komisyonunun 19</w:t>
      </w:r>
      <w:r w:rsidR="00FA7A1A">
        <w:t xml:space="preserve">.03.2020 gün ve </w:t>
      </w:r>
      <w:r>
        <w:t>543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264479" w:rsidRDefault="00486C82" w:rsidP="0026447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264479" w:rsidRPr="00B67254">
        <w:rPr>
          <w:color w:val="000000"/>
        </w:rPr>
        <w:t>Başkent Elektrik Dağıtım A.Ş'nin 18.07.2019 tarih 1417 sayılı yazısı ile; Çankaya İlçesi Bilkent Şehir Hastanesi Kampusu çevresinde İdaremizce yürütülen yol ulaşım projeleri kapsamında Belediyemiz Meclisinin 2019/36 tarih/sayılı kara</w:t>
      </w:r>
      <w:r w:rsidR="00264479">
        <w:rPr>
          <w:color w:val="000000"/>
        </w:rPr>
        <w:t>rı</w:t>
      </w:r>
      <w:r w:rsidR="00264479" w:rsidRPr="00B67254">
        <w:rPr>
          <w:color w:val="000000"/>
        </w:rPr>
        <w:t xml:space="preserve"> ile onaylanmış olan "Çankaya </w:t>
      </w:r>
      <w:r w:rsidR="00264479">
        <w:rPr>
          <w:color w:val="000000"/>
        </w:rPr>
        <w:t>İ</w:t>
      </w:r>
      <w:r w:rsidR="00264479" w:rsidRPr="00B67254">
        <w:rPr>
          <w:color w:val="000000"/>
        </w:rPr>
        <w:t>lçesi 13800/1,2,31, 13870/6,25389/3, 29335/1 nolu ada/parseller ile Eskişehir Yolu - Bilkent kavşağı-Şehir Hastanesi-Botanik Bahçesi ile İncek Bulva</w:t>
      </w:r>
      <w:r w:rsidR="00264479">
        <w:rPr>
          <w:color w:val="000000"/>
        </w:rPr>
        <w:t>rı</w:t>
      </w:r>
      <w:r w:rsidR="00264479" w:rsidRPr="00B67254">
        <w:rPr>
          <w:color w:val="000000"/>
        </w:rPr>
        <w:t xml:space="preserve"> Bağlantılı bölgelerde alternatif ulaşım güzergâhlarına ilişkin Uygulama İmar Planı değişiklikleri" kapsamında; 29104 ada 11 nolu parseli doğusunda tasarlanmış olan yol ortası refüjü üzerinde bir adet trafo yeri ay</w:t>
      </w:r>
      <w:r w:rsidR="00264479">
        <w:rPr>
          <w:color w:val="000000"/>
        </w:rPr>
        <w:t>rı</w:t>
      </w:r>
      <w:r w:rsidR="00264479" w:rsidRPr="00B67254">
        <w:rPr>
          <w:color w:val="000000"/>
        </w:rPr>
        <w:t>lmasına ilişkin 1/1000 ölçekli uygulama</w:t>
      </w:r>
      <w:r w:rsidR="00264479">
        <w:rPr>
          <w:color w:val="000000"/>
        </w:rPr>
        <w:t>imar</w:t>
      </w:r>
      <w:r w:rsidR="00264479" w:rsidRPr="00B67254">
        <w:rPr>
          <w:color w:val="000000"/>
        </w:rPr>
        <w:t xml:space="preserve"> planı değişikliği tekli</w:t>
      </w:r>
      <w:r w:rsidR="00264479">
        <w:rPr>
          <w:color w:val="000000"/>
        </w:rPr>
        <w:t xml:space="preserve">fininİmar ve Şehircilik Dairesi </w:t>
      </w:r>
      <w:r w:rsidR="00264479" w:rsidRPr="00B67254">
        <w:rPr>
          <w:color w:val="000000"/>
        </w:rPr>
        <w:t>Başkanlığı</w:t>
      </w:r>
      <w:r w:rsidR="00264479">
        <w:rPr>
          <w:color w:val="000000"/>
        </w:rPr>
        <w:t>na sunulduğu,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Trafo yeri olarak düzenlenmesi talep edilen alanın, Fen İşleri Dairesi Başkanlığı talebi doğrultusunda Başkanlığımızca hazırlanarak Belediyemiz Meclisinin 2019/36 tarih/sayılı kara</w:t>
      </w:r>
      <w:r>
        <w:rPr>
          <w:color w:val="000000"/>
        </w:rPr>
        <w:t>rı</w:t>
      </w:r>
      <w:r w:rsidRPr="00B67254">
        <w:rPr>
          <w:color w:val="000000"/>
        </w:rPr>
        <w:t xml:space="preserve"> ile onaylanan nazım ve uygulama imar planı değişiklikleri kapsamında yol-ref</w:t>
      </w:r>
      <w:r>
        <w:rPr>
          <w:color w:val="000000"/>
        </w:rPr>
        <w:t>ü</w:t>
      </w:r>
      <w:r w:rsidRPr="00B67254">
        <w:rPr>
          <w:color w:val="000000"/>
        </w:rPr>
        <w:t>j olarak ayrıldığı,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 xml:space="preserve">Bu bağlamda bölgedeki yol ulaşım projeleri göz önüne alınarak talebin uygunluğunun incelenip Başkanlığımıza bildirilmesi hususunda Fen işleri Dairesi Başkanlığı görüşü sorulduğu ve 14.11.2019 tarih E.121407 sayılı yazısı ile de </w:t>
      </w:r>
      <w:r w:rsidRPr="00B67254">
        <w:rPr>
          <w:iCs/>
          <w:color w:val="000000"/>
        </w:rPr>
        <w:t xml:space="preserve">"söz konusu trafo yeri talebinin Bilkent </w:t>
      </w:r>
      <w:r>
        <w:rPr>
          <w:iCs/>
          <w:color w:val="000000"/>
        </w:rPr>
        <w:t>İ</w:t>
      </w:r>
      <w:r w:rsidRPr="00B67254">
        <w:rPr>
          <w:iCs/>
          <w:color w:val="000000"/>
        </w:rPr>
        <w:t xml:space="preserve">ncek yol güzergahının içinde kaldığı" </w:t>
      </w:r>
      <w:r w:rsidRPr="00B67254">
        <w:rPr>
          <w:color w:val="000000"/>
        </w:rPr>
        <w:t>şeklinde görüş bildirildiği,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Başkent Elektrik Dağıtım A.Ş tarafından hazırlanan teklif plan açıklama raporunda değişiklik gerekçesi olarak;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iCs/>
          <w:color w:val="000000"/>
        </w:rPr>
        <w:t>"Ankara Büyükşehir Belediyesi tarafından Bilkent Şehir Hastanesinin çevresinde yapılan yol yapım çalışmaları kapsamında emniyet mesafesi dâhil 5x8=40 m</w:t>
      </w:r>
      <w:r w:rsidRPr="00B67254">
        <w:rPr>
          <w:iCs/>
          <w:color w:val="000000"/>
          <w:vertAlign w:val="superscript"/>
        </w:rPr>
        <w:t>2</w:t>
      </w:r>
      <w:r w:rsidRPr="00B67254">
        <w:rPr>
          <w:iCs/>
          <w:color w:val="000000"/>
        </w:rPr>
        <w:t xml:space="preserve">'lik alan üzerine tesis edilmiş olup, trafo halen bölgenin enerji ihtiyacını karşılamaktadır, hazırlanan imar planı değişikliği mevcut trafonun imar planına işlenmesi işidir, </w:t>
      </w:r>
      <w:r w:rsidRPr="00B67254">
        <w:rPr>
          <w:color w:val="000000"/>
        </w:rPr>
        <w:t>"denildiği,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Bu çerçevede söz konusu yol-ref</w:t>
      </w:r>
      <w:r>
        <w:rPr>
          <w:color w:val="000000"/>
        </w:rPr>
        <w:t>ü</w:t>
      </w:r>
      <w:r w:rsidRPr="00B67254">
        <w:rPr>
          <w:color w:val="000000"/>
        </w:rPr>
        <w:t xml:space="preserve">j boşluğunda </w:t>
      </w:r>
      <w:r w:rsidRPr="00B67254">
        <w:rPr>
          <w:iCs/>
          <w:color w:val="000000"/>
        </w:rPr>
        <w:t>5x8=40 m</w:t>
      </w:r>
      <w:r w:rsidRPr="00B67254">
        <w:rPr>
          <w:iCs/>
          <w:color w:val="000000"/>
          <w:vertAlign w:val="superscript"/>
        </w:rPr>
        <w:t>2</w:t>
      </w:r>
      <w:r w:rsidRPr="00B67254">
        <w:rPr>
          <w:iCs/>
          <w:color w:val="000000"/>
        </w:rPr>
        <w:t xml:space="preserve"> '</w:t>
      </w:r>
      <w:r>
        <w:rPr>
          <w:iCs/>
          <w:color w:val="000000"/>
        </w:rPr>
        <w:t>lık</w:t>
      </w:r>
      <w:r w:rsidRPr="00B67254">
        <w:rPr>
          <w:iCs/>
          <w:color w:val="000000"/>
        </w:rPr>
        <w:t xml:space="preserve"> trafo yeri ayrılarak,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1- Trafo Yapısı Etrafında 1 Metrelik Koruma Bandı Bırakılarak Koruyucu Tel Çit İle Çevrilecektir.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2-  Trafonun Güvenliği Bedaş Tarafından Sağlanacaktır.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3- Trafonun İsabet Ettiği Alanın Belediye Tarafından İhdas Edilmesine Müteakip Kamulaştırma İşlemleri Bedaş Taraf</w:t>
      </w:r>
      <w:r>
        <w:rPr>
          <w:color w:val="000000"/>
        </w:rPr>
        <w:t>ı</w:t>
      </w:r>
      <w:r w:rsidRPr="00B67254">
        <w:rPr>
          <w:color w:val="000000"/>
        </w:rPr>
        <w:t>ndan Yapılacaktır.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4479" w:rsidRDefault="00264479" w:rsidP="00264479">
      <w:pPr>
        <w:ind w:left="708" w:firstLine="708"/>
        <w:jc w:val="both"/>
      </w:pPr>
      <w:r>
        <w:t>T.C</w:t>
      </w:r>
    </w:p>
    <w:p w:rsidR="00264479" w:rsidRDefault="00264479" w:rsidP="00264479">
      <w:pPr>
        <w:jc w:val="both"/>
      </w:pPr>
      <w:r>
        <w:t>ANKARA BÜYÜKŞEHİR BELEDİYESİ</w:t>
      </w:r>
    </w:p>
    <w:p w:rsidR="00264479" w:rsidRDefault="00264479" w:rsidP="00264479">
      <w:pPr>
        <w:jc w:val="both"/>
      </w:pPr>
      <w:r>
        <w:t xml:space="preserve">                BELEDİYE MECLİSİ</w:t>
      </w:r>
    </w:p>
    <w:p w:rsidR="00264479" w:rsidRDefault="00264479" w:rsidP="00264479">
      <w:pPr>
        <w:jc w:val="both"/>
      </w:pPr>
    </w:p>
    <w:p w:rsidR="00264479" w:rsidRDefault="00264479" w:rsidP="00264479">
      <w:pPr>
        <w:jc w:val="both"/>
      </w:pPr>
    </w:p>
    <w:p w:rsidR="00264479" w:rsidRDefault="00264479" w:rsidP="00264479">
      <w:pPr>
        <w:jc w:val="both"/>
      </w:pPr>
    </w:p>
    <w:p w:rsidR="00264479" w:rsidRDefault="00264479" w:rsidP="00264479">
      <w:pPr>
        <w:jc w:val="both"/>
      </w:pPr>
      <w:r>
        <w:t>Karar No:575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264479" w:rsidRDefault="00264479" w:rsidP="00264479">
      <w:pPr>
        <w:ind w:left="720" w:right="543"/>
        <w:jc w:val="center"/>
      </w:pP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center"/>
      </w:pP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4-  Ankara Büyükşehir Belediyesinden Uygun Görüş Alınması ve Toplam 10 Metreyi Aşmaması Kaydıyla, Zorunlu Hallerde Trafo Yerinde Kaydırma Yapılabilir.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4479" w:rsidRPr="00B67254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67254">
        <w:rPr>
          <w:color w:val="000000"/>
        </w:rPr>
        <w:t>Şeklinde 4 adet plan notu belirlenmesinin öngörüldüğü,</w:t>
      </w:r>
    </w:p>
    <w:p w:rsidR="00264479" w:rsidRDefault="00264479" w:rsidP="002644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264479" w:rsidP="0026447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Hususları tespit edilmiş olup, Çankaya 29104 ada 11 nolu parseli doğusundaki yol güzergâhında bir adet trafo yeri ay</w:t>
      </w:r>
      <w:r>
        <w:rPr>
          <w:color w:val="000000"/>
        </w:rPr>
        <w:t>rı</w:t>
      </w:r>
      <w:r w:rsidRPr="00B67254">
        <w:rPr>
          <w:color w:val="000000"/>
        </w:rPr>
        <w:t>lmasına ilişkin 1/1000 ölçekli uygulama imar planı değişikliği</w:t>
      </w:r>
      <w:r>
        <w:rPr>
          <w:color w:val="000000"/>
        </w:rPr>
        <w:t>nin kabulü</w:t>
      </w:r>
      <w:r w:rsidR="00643087">
        <w:rPr>
          <w:color w:val="000000"/>
        </w:rPr>
        <w:t>ne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0A0642" w:rsidRDefault="000A0642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  <w:tc>
          <w:tcPr>
            <w:tcW w:w="3058" w:type="dxa"/>
            <w:vAlign w:val="center"/>
          </w:tcPr>
          <w:p w:rsidR="00596CD6" w:rsidRPr="00596CD6" w:rsidRDefault="00FA7A1A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76F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</w:tr>
    </w:tbl>
    <w:p w:rsidR="00596CD6" w:rsidRDefault="00596CD6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0AB5">
      <w:pPr>
        <w:pStyle w:val="GvdeMetniGirintisi2"/>
      </w:pPr>
    </w:p>
    <w:p w:rsidR="004719EB" w:rsidRDefault="004719EB" w:rsidP="004719EB">
      <w:pPr>
        <w:jc w:val="center"/>
      </w:pPr>
    </w:p>
    <w:p w:rsidR="004719EB" w:rsidRPr="00C04909" w:rsidRDefault="004719EB" w:rsidP="004719EB">
      <w:pPr>
        <w:jc w:val="center"/>
      </w:pPr>
      <w:r w:rsidRPr="00C04909">
        <w:t>T.C.</w:t>
      </w:r>
    </w:p>
    <w:p w:rsidR="004719EB" w:rsidRPr="00C04909" w:rsidRDefault="004719EB" w:rsidP="004719EB">
      <w:pPr>
        <w:jc w:val="center"/>
      </w:pPr>
      <w:r w:rsidRPr="00C04909">
        <w:t>ANKARA BÜYÜKŞEHİR BELEDİYE MECLİSİ</w:t>
      </w:r>
    </w:p>
    <w:p w:rsidR="004719EB" w:rsidRDefault="004719EB" w:rsidP="004719E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719EB" w:rsidRDefault="004719EB" w:rsidP="004719EB">
      <w:pPr>
        <w:jc w:val="center"/>
      </w:pPr>
    </w:p>
    <w:p w:rsidR="004719EB" w:rsidRPr="00C04909" w:rsidRDefault="004719EB" w:rsidP="004719EB">
      <w:pPr>
        <w:jc w:val="both"/>
      </w:pPr>
      <w:r w:rsidRPr="00C04909">
        <w:t>Rapor No:</w:t>
      </w:r>
      <w:r>
        <w:t xml:space="preserve"> 543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  </w:t>
      </w:r>
      <w:r w:rsidR="008D2898">
        <w:tab/>
      </w:r>
      <w:r w:rsidR="008D2898">
        <w:tab/>
      </w:r>
      <w:r>
        <w:t>19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4719EB" w:rsidRDefault="004719EB" w:rsidP="004719EB">
      <w:pPr>
        <w:pStyle w:val="Balk7"/>
        <w:rPr>
          <w:b/>
          <w:bCs/>
        </w:rPr>
      </w:pPr>
    </w:p>
    <w:p w:rsidR="004719EB" w:rsidRDefault="004719EB" w:rsidP="004719EB"/>
    <w:p w:rsidR="004719EB" w:rsidRPr="00A16632" w:rsidRDefault="004719EB" w:rsidP="004719EB"/>
    <w:p w:rsidR="004719EB" w:rsidRDefault="004719EB" w:rsidP="008D2898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Beytepe Mahallesi 29104 ada 11 parselin doğusundaki yol güzergahında 1 adet trafo yeri ayrılmasına yönelik 1/1000 ölçekli uygulama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11.</w:t>
      </w:r>
      <w:r w:rsidRPr="0065455F">
        <w:t>gündem maddesi olarak komisyonumuza havale edilen dosya incelendi.</w:t>
      </w:r>
    </w:p>
    <w:p w:rsidR="004719EB" w:rsidRDefault="004719EB" w:rsidP="004719EB">
      <w:pPr>
        <w:pStyle w:val="ListeParagraf"/>
        <w:tabs>
          <w:tab w:val="left" w:pos="0"/>
        </w:tabs>
        <w:contextualSpacing/>
        <w:jc w:val="both"/>
      </w:pP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67254">
        <w:t>Komisyonumuzca yapılan incelemeler neticesinde;</w:t>
      </w:r>
      <w:r w:rsidRPr="00B67254">
        <w:rPr>
          <w:color w:val="000000"/>
        </w:rPr>
        <w:t xml:space="preserve"> Başkent Elektrik Dağıtım A.Ş'nin 18.07.2019 tarih 1417 sayılı yazısı ile; Çankaya İlçesi Bilkent Şehir Hastanesi Kampusu çevresinde İdaremizce yürütülen yol ulaşım projeleri kapsamında Belediyemiz Meclisinin 2019/36 tarih/sayılı kara</w:t>
      </w:r>
      <w:r>
        <w:rPr>
          <w:color w:val="000000"/>
        </w:rPr>
        <w:t>rı</w:t>
      </w:r>
      <w:r w:rsidRPr="00B67254">
        <w:rPr>
          <w:color w:val="000000"/>
        </w:rPr>
        <w:t xml:space="preserve"> ile onaylanmış olan "Çankaya </w:t>
      </w:r>
      <w:r>
        <w:rPr>
          <w:color w:val="000000"/>
        </w:rPr>
        <w:t>İ</w:t>
      </w:r>
      <w:r w:rsidRPr="00B67254">
        <w:rPr>
          <w:color w:val="000000"/>
        </w:rPr>
        <w:t>lçesi 13800/1,2,31, 13870/6,25389/3, 29335/1 nolu ada/parseller ile Eskişehir Yolu - Bilkent kavşağı-Şehir Hastanesi-Botanik Bahçesi ile İncek Bulva</w:t>
      </w:r>
      <w:r>
        <w:rPr>
          <w:color w:val="000000"/>
        </w:rPr>
        <w:t>rı</w:t>
      </w:r>
      <w:r w:rsidRPr="00B67254">
        <w:rPr>
          <w:color w:val="000000"/>
        </w:rPr>
        <w:t xml:space="preserve"> Bağlantılı bölgelerde alternatif ulaşım güzergâhlarına ilişkin Uygulama İmar Planı değişiklikleri" kapsamında; 29104 ada 11 nolu parseli doğusunda tasarlanmış olan yol ortası refüjü üzerinde bir adet trafo yeri ay</w:t>
      </w:r>
      <w:r>
        <w:rPr>
          <w:color w:val="000000"/>
        </w:rPr>
        <w:t>rı</w:t>
      </w:r>
      <w:r w:rsidRPr="00B67254">
        <w:rPr>
          <w:color w:val="000000"/>
        </w:rPr>
        <w:t xml:space="preserve">lmasına ilişkin 1/1000 ölçekli uygulama </w:t>
      </w:r>
      <w:r>
        <w:rPr>
          <w:color w:val="000000"/>
        </w:rPr>
        <w:t>imar</w:t>
      </w:r>
      <w:r w:rsidRPr="00B67254">
        <w:rPr>
          <w:color w:val="000000"/>
        </w:rPr>
        <w:t xml:space="preserve"> planı değişikliği tekli</w:t>
      </w:r>
      <w:r>
        <w:rPr>
          <w:color w:val="000000"/>
        </w:rPr>
        <w:t xml:space="preserve">fininİmar ve Şehircilik Dairesi </w:t>
      </w:r>
      <w:r w:rsidRPr="00B67254">
        <w:rPr>
          <w:color w:val="000000"/>
        </w:rPr>
        <w:t>Başkanlığı</w:t>
      </w:r>
      <w:r>
        <w:rPr>
          <w:color w:val="000000"/>
        </w:rPr>
        <w:t>na sunulduğu,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Default="004719EB" w:rsidP="008D28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7254">
        <w:rPr>
          <w:color w:val="000000"/>
        </w:rPr>
        <w:t>Trafo yeri olarak düzenlenmesi talep edilen alanın, Fen İşleri Dairesi Başkanlığı talebi doğrultusunda Başkanlığımızca hazırlanarak Belediyemiz Meclisinin 2019/36 tarih/sayılı kara</w:t>
      </w:r>
      <w:r>
        <w:rPr>
          <w:color w:val="000000"/>
        </w:rPr>
        <w:t>rı</w:t>
      </w:r>
      <w:r w:rsidRPr="00B67254">
        <w:rPr>
          <w:color w:val="000000"/>
        </w:rPr>
        <w:t xml:space="preserve"> ile onaylanan nazım ve uygulama imar planı değişiklikleri kapsamında yol-ref</w:t>
      </w:r>
      <w:r>
        <w:rPr>
          <w:color w:val="000000"/>
        </w:rPr>
        <w:t>ü</w:t>
      </w:r>
      <w:r w:rsidRPr="00B67254">
        <w:rPr>
          <w:color w:val="000000"/>
        </w:rPr>
        <w:t>j olarak ayrıldığı,</w:t>
      </w:r>
      <w:r>
        <w:rPr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 xml:space="preserve">Bu bağlamda bölgedeki yol ulaşım projeleri göz önüne alınarak talebin uygunluğunun incelenip Başkanlığımıza bildirilmesi hususunda Fen işleri Dairesi Başkanlığı görüşü sorulduğu ve 14.11.2019 tarih E.121407 sayılı yazısı ile de </w:t>
      </w:r>
      <w:r w:rsidRPr="00B67254">
        <w:rPr>
          <w:iCs/>
          <w:color w:val="000000"/>
        </w:rPr>
        <w:t xml:space="preserve">"söz konusu trafo yeri talebinin Bilkent </w:t>
      </w:r>
      <w:r>
        <w:rPr>
          <w:iCs/>
          <w:color w:val="000000"/>
        </w:rPr>
        <w:t>İ</w:t>
      </w:r>
      <w:r w:rsidRPr="00B67254">
        <w:rPr>
          <w:iCs/>
          <w:color w:val="000000"/>
        </w:rPr>
        <w:t xml:space="preserve">ncek yol güzergahının içinde kaldığı" </w:t>
      </w:r>
      <w:r w:rsidRPr="00B67254">
        <w:rPr>
          <w:color w:val="000000"/>
        </w:rPr>
        <w:t>şeklinde görüş bildirildiği,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Default="004719EB" w:rsidP="008D28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color w:val="000000"/>
        </w:rPr>
      </w:pPr>
      <w:r w:rsidRPr="00B67254">
        <w:rPr>
          <w:color w:val="000000"/>
        </w:rPr>
        <w:t>Başkent Elektrik Dağıtım A.Ş tarafından hazırlanan teklif plan açıklama raporunda değişiklik gerekçesi olarak;</w:t>
      </w:r>
      <w:r>
        <w:rPr>
          <w:iCs/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iCs/>
          <w:color w:val="000000"/>
        </w:rPr>
        <w:t>"Ankara Büyükşehir Belediyesi tarafından Bilkent Şehir Hastanesinin çevresinde yapılan yol yapım çalışmaları kapsamında emniyet mesafesi dâhil 5x8=40 m</w:t>
      </w:r>
      <w:r w:rsidRPr="00B67254">
        <w:rPr>
          <w:iCs/>
          <w:color w:val="000000"/>
          <w:vertAlign w:val="superscript"/>
        </w:rPr>
        <w:t>2</w:t>
      </w:r>
      <w:r w:rsidRPr="00B67254">
        <w:rPr>
          <w:iCs/>
          <w:color w:val="000000"/>
        </w:rPr>
        <w:t xml:space="preserve">'lik alan üzerine tesis edilmiş olup, trafo halen bölgenin enerji ihtiyacını karşılamaktadır, hazırlanan imar planı değişikliği mevcut trafonun imar planına işlenmesi işidir, </w:t>
      </w:r>
      <w:r w:rsidRPr="00B67254">
        <w:rPr>
          <w:color w:val="000000"/>
        </w:rPr>
        <w:t>"denildiği,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Bu çerçevede söz konusu yol-ref</w:t>
      </w:r>
      <w:r>
        <w:rPr>
          <w:color w:val="000000"/>
        </w:rPr>
        <w:t>ü</w:t>
      </w:r>
      <w:r w:rsidRPr="00B67254">
        <w:rPr>
          <w:color w:val="000000"/>
        </w:rPr>
        <w:t xml:space="preserve">j boşluğunda </w:t>
      </w:r>
      <w:r w:rsidRPr="00B67254">
        <w:rPr>
          <w:iCs/>
          <w:color w:val="000000"/>
        </w:rPr>
        <w:t>5x8=40 m</w:t>
      </w:r>
      <w:r w:rsidRPr="00B67254">
        <w:rPr>
          <w:iCs/>
          <w:color w:val="000000"/>
          <w:vertAlign w:val="superscript"/>
        </w:rPr>
        <w:t>2</w:t>
      </w:r>
      <w:r w:rsidRPr="00B67254">
        <w:rPr>
          <w:iCs/>
          <w:color w:val="000000"/>
        </w:rPr>
        <w:t xml:space="preserve"> '</w:t>
      </w:r>
      <w:r>
        <w:rPr>
          <w:iCs/>
          <w:color w:val="000000"/>
        </w:rPr>
        <w:t>lık</w:t>
      </w:r>
      <w:r w:rsidRPr="00B67254">
        <w:rPr>
          <w:iCs/>
          <w:color w:val="000000"/>
        </w:rPr>
        <w:t xml:space="preserve"> trafo yeri ayrılarak,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1- Trafo Yapısı Etrafında 1 Metrelik Koruma Bandı Bırakılarak Koruyucu Tel Çit İle Çevrilecektir.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2-  Trafonun Güvenliği Bedaş Tarafından Sağlanacaktır.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3- Trafonun İsabet Ettiği Alanın Belediye Tarafından İhdas Edilmesine Müteakip Kamulaştırma İşlemleri Bedaş Taraf</w:t>
      </w:r>
      <w:r>
        <w:rPr>
          <w:color w:val="000000"/>
        </w:rPr>
        <w:t>ı</w:t>
      </w:r>
      <w:r w:rsidRPr="00B67254">
        <w:rPr>
          <w:color w:val="000000"/>
        </w:rPr>
        <w:t>ndan Yapılacaktır.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19EB" w:rsidRPr="00C04909" w:rsidRDefault="004719EB" w:rsidP="004719EB">
      <w:pPr>
        <w:jc w:val="center"/>
      </w:pPr>
      <w:r w:rsidRPr="00C04909">
        <w:t>.C.</w:t>
      </w:r>
    </w:p>
    <w:p w:rsidR="004719EB" w:rsidRPr="00C04909" w:rsidRDefault="004719EB" w:rsidP="004719EB">
      <w:pPr>
        <w:jc w:val="center"/>
      </w:pPr>
      <w:r w:rsidRPr="00C04909">
        <w:t>ANKARA BÜYÜKŞEHİR BELEDİYE MECLİSİ</w:t>
      </w:r>
    </w:p>
    <w:p w:rsidR="004719EB" w:rsidRDefault="004719EB" w:rsidP="004719E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719EB" w:rsidRDefault="004719EB" w:rsidP="004719EB">
      <w:pPr>
        <w:jc w:val="center"/>
      </w:pPr>
    </w:p>
    <w:p w:rsidR="004719EB" w:rsidRPr="00C04909" w:rsidRDefault="004719EB" w:rsidP="004719EB">
      <w:pPr>
        <w:jc w:val="both"/>
      </w:pPr>
      <w:r w:rsidRPr="00C04909">
        <w:t>Rapor No:</w:t>
      </w:r>
      <w:r>
        <w:t xml:space="preserve"> 543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  </w:t>
      </w:r>
      <w:r w:rsidR="008D2898">
        <w:tab/>
      </w:r>
      <w:r w:rsidR="008D2898">
        <w:tab/>
      </w:r>
      <w:r>
        <w:t>19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</w:rPr>
      </w:pPr>
      <w:r>
        <w:rPr>
          <w:color w:val="000000"/>
        </w:rPr>
        <w:t>-2-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67254">
        <w:rPr>
          <w:color w:val="000000"/>
        </w:rPr>
        <w:t>4-  Ankara Büyükşehir Belediyesinden Uygun Görüş Alınması ve Toplam 10 Metreyi Aşmaması Kaydıyla, Zorunlu Hallerde Trafo Yerinde Kaydırma Yapılabilir.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19EB" w:rsidRPr="00B67254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67254">
        <w:rPr>
          <w:color w:val="000000"/>
        </w:rPr>
        <w:t>Şeklinde 4 adet plan notu belirlenmesinin öngörüldüğü,</w:t>
      </w: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19EB" w:rsidRDefault="004719EB" w:rsidP="004719E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67254">
        <w:rPr>
          <w:color w:val="000000"/>
        </w:rPr>
        <w:t>Hususları tespit edilmiş olup, Çankaya 29104 ada 11 nolu parseli doğusundaki yol güzergâhında bir adet trafo yeri ay</w:t>
      </w:r>
      <w:r>
        <w:rPr>
          <w:color w:val="000000"/>
        </w:rPr>
        <w:t>rı</w:t>
      </w:r>
      <w:r w:rsidRPr="00B67254">
        <w:rPr>
          <w:color w:val="000000"/>
        </w:rPr>
        <w:t>lmasına ilişkin 1/1000 ölçekli uygulama imar planı değişikliği</w:t>
      </w:r>
      <w:r>
        <w:rPr>
          <w:color w:val="000000"/>
        </w:rPr>
        <w:t>nin kabulü komisyonumuzca oybirliği ile uygun görülmüştür.</w:t>
      </w: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</w:p>
    <w:p w:rsidR="004719EB" w:rsidRDefault="004719EB" w:rsidP="004719E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4719EB" w:rsidRDefault="004719EB" w:rsidP="004719E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719EB" w:rsidRDefault="004719EB" w:rsidP="004719E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719EB" w:rsidRDefault="004719EB" w:rsidP="004719E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719EB" w:rsidRDefault="004719EB" w:rsidP="004719E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4719EB" w:rsidRDefault="004719EB" w:rsidP="004719E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>Ümmügülsüm ÜMÜTLÜ</w:t>
      </w:r>
    </w:p>
    <w:p w:rsidR="004719EB" w:rsidRDefault="004719EB" w:rsidP="004719E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</w:p>
    <w:p w:rsidR="004719EB" w:rsidRDefault="004719EB" w:rsidP="004719EB">
      <w:pPr>
        <w:jc w:val="both"/>
      </w:pPr>
      <w:r>
        <w:t>Gürkan DEMİRKESEN</w:t>
      </w:r>
      <w:r>
        <w:tab/>
      </w:r>
      <w:r>
        <w:tab/>
        <w:t xml:space="preserve">  </w:t>
      </w:r>
      <w:r w:rsidR="008D2898">
        <w:t xml:space="preserve">         Müslüm TEKİN</w:t>
      </w:r>
      <w:r w:rsidR="008D2898">
        <w:tab/>
        <w:t xml:space="preserve">       </w:t>
      </w:r>
      <w:r>
        <w:t xml:space="preserve">    Fikret KARADAVUT</w:t>
      </w:r>
    </w:p>
    <w:p w:rsidR="004719EB" w:rsidRDefault="004719EB" w:rsidP="004719E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4719EB" w:rsidRDefault="004719EB" w:rsidP="004719E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4719EB" w:rsidRDefault="004719EB" w:rsidP="00470AB5">
      <w:pPr>
        <w:pStyle w:val="GvdeMetniGirintisi2"/>
      </w:pPr>
      <w:bookmarkStart w:id="0" w:name="_GoBack"/>
      <w:bookmarkEnd w:id="0"/>
    </w:p>
    <w:sectPr w:rsidR="004719E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263CE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642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164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17052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644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979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19EB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73E5"/>
    <w:rsid w:val="00543C84"/>
    <w:rsid w:val="0054624E"/>
    <w:rsid w:val="0054684A"/>
    <w:rsid w:val="0055276B"/>
    <w:rsid w:val="00554599"/>
    <w:rsid w:val="00554BFE"/>
    <w:rsid w:val="00555298"/>
    <w:rsid w:val="00555C93"/>
    <w:rsid w:val="0055610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087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3C9F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76F88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898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34996"/>
    <w:rsid w:val="00A42171"/>
    <w:rsid w:val="00A421EF"/>
    <w:rsid w:val="00A43456"/>
    <w:rsid w:val="00A46556"/>
    <w:rsid w:val="00A50762"/>
    <w:rsid w:val="00A51B52"/>
    <w:rsid w:val="00A52D7F"/>
    <w:rsid w:val="00A53978"/>
    <w:rsid w:val="00A56C19"/>
    <w:rsid w:val="00A571FF"/>
    <w:rsid w:val="00A604BC"/>
    <w:rsid w:val="00A60ADB"/>
    <w:rsid w:val="00A703E3"/>
    <w:rsid w:val="00A71E5C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51B9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1DB5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3915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06EC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719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E72E-6C4C-4228-93A3-D429B6C4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2020-07-10T12:50:00Z</cp:lastPrinted>
  <dcterms:created xsi:type="dcterms:W3CDTF">2020-07-10T12:50:00Z</dcterms:created>
  <dcterms:modified xsi:type="dcterms:W3CDTF">2020-07-23T06:57:00Z</dcterms:modified>
</cp:coreProperties>
</file>