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424C15" w:rsidRDefault="00424C15" w:rsidP="00A77E6D">
            <w:pPr>
              <w:ind w:left="708" w:firstLine="708"/>
            </w:pP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30</w:t>
      </w:r>
      <w:r w:rsidR="009422A6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E3DF0" w:rsidRPr="006D00CC" w:rsidRDefault="005E3DF0" w:rsidP="00317DAC">
      <w:pPr>
        <w:ind w:right="-1"/>
      </w:pPr>
    </w:p>
    <w:p w:rsidR="00E46E3B" w:rsidRPr="006D00CC" w:rsidRDefault="009422A6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</w:t>
      </w:r>
      <w:proofErr w:type="spellStart"/>
      <w:r>
        <w:t>Beytepe</w:t>
      </w:r>
      <w:proofErr w:type="spellEnd"/>
      <w:r>
        <w:t xml:space="preserve"> Mahallesi 28817 ada 1 ve 28818 ada 2 parsellerde yapı yüksekliklerinin belirlenmesine ilişkin 1/1000 ölçekli imar planı plan notu değişikliğine</w:t>
      </w:r>
      <w:r w:rsidR="00317DAC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>
        <w:t>21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317DAC">
        <w:t>4</w:t>
      </w:r>
      <w:r>
        <w:t>6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9422A6" w:rsidRDefault="006E608D" w:rsidP="009422A6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9422A6" w:rsidRPr="00411312">
        <w:t>Çankaya Belediye Başkanlığı Yazı İşleri Mü</w:t>
      </w:r>
      <w:r w:rsidR="009422A6">
        <w:t>dürlüğü'nün 21.05.2021 gün ve E.</w:t>
      </w:r>
      <w:r w:rsidR="009422A6" w:rsidRPr="00411312">
        <w:t xml:space="preserve">71237 sayılı yazısı eki Çankaya Belediye Meclisinin 18.05.2021 tarih 279 sayılı kararı ile uygun görülen Çankaya </w:t>
      </w:r>
      <w:r w:rsidR="009422A6">
        <w:t>i</w:t>
      </w:r>
      <w:r w:rsidR="009422A6" w:rsidRPr="00411312">
        <w:t xml:space="preserve">lçesi </w:t>
      </w:r>
      <w:proofErr w:type="spellStart"/>
      <w:r w:rsidR="009422A6" w:rsidRPr="00411312">
        <w:t>Beytepe</w:t>
      </w:r>
      <w:proofErr w:type="spellEnd"/>
      <w:r w:rsidR="009422A6" w:rsidRPr="00411312">
        <w:t xml:space="preserve"> Mahallesi 28817 ada 1 ve 28818 ada 2 sayı</w:t>
      </w:r>
      <w:r w:rsidR="009422A6">
        <w:t>lı</w:t>
      </w:r>
      <w:r w:rsidR="009422A6" w:rsidRPr="00411312">
        <w:t xml:space="preserve"> parsellerde yapı yüksekliğinin belirlenmesine ilişkin 1/1000 ölçekli uygulama imar planı plan notu değişikliği</w:t>
      </w:r>
      <w:r w:rsidR="009422A6">
        <w:t>nin</w:t>
      </w:r>
      <w:r w:rsidR="009422A6" w:rsidRPr="00411312">
        <w:t xml:space="preserve"> bir karar alınmak üzere </w:t>
      </w:r>
      <w:r w:rsidR="009422A6">
        <w:t xml:space="preserve">İmar ve Şehircilik Dairesi </w:t>
      </w:r>
      <w:r w:rsidR="009422A6" w:rsidRPr="00411312">
        <w:t>Başkanlığı</w:t>
      </w:r>
      <w:r w:rsidR="009422A6">
        <w:t>na sunulduğu,</w:t>
      </w:r>
      <w:proofErr w:type="gramEnd"/>
    </w:p>
    <w:p w:rsidR="009422A6" w:rsidRPr="00411312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  <w:r w:rsidRPr="00411312">
        <w:t>Yapılan incelemede;</w:t>
      </w:r>
    </w:p>
    <w:p w:rsidR="009422A6" w:rsidRPr="00411312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  <w:r w:rsidRPr="00411312">
        <w:t>-</w:t>
      </w:r>
      <w:proofErr w:type="spellStart"/>
      <w:r w:rsidRPr="00411312">
        <w:t>Beytepe</w:t>
      </w:r>
      <w:proofErr w:type="spellEnd"/>
      <w:r w:rsidRPr="00411312">
        <w:t xml:space="preserve"> Mahallesi imarın 28817 ada 1 ve 28818 ada 2 sayılı parsellerin Çankaya Belediye Meclisinin 08.12.2004 tarih ve 404 sayılı kararı ile uygun görülerek Ankara Büyükşehir Belediye Meclisinin 15.03.2005 tarih ve 685 sayılı kararı ile onaylanan "</w:t>
      </w:r>
      <w:proofErr w:type="spellStart"/>
      <w:r w:rsidRPr="00411312">
        <w:t>Beytepe</w:t>
      </w:r>
      <w:proofErr w:type="spellEnd"/>
      <w:r w:rsidRPr="00411312">
        <w:t xml:space="preserve"> III. Etap Toplu Konut Ala</w:t>
      </w:r>
      <w:r>
        <w:t>nı</w:t>
      </w:r>
      <w:r w:rsidRPr="00411312">
        <w:t xml:space="preserve"> 1/1000 ölçekli Uygulama İmar Planı" kapsamında; "Ticaret + Konut Ala</w:t>
      </w:r>
      <w:r>
        <w:t>nı</w:t>
      </w:r>
      <w:r w:rsidRPr="00411312">
        <w:t>" kullanımında kaldığı, plan notlarında; yapılaşma koşullarının Taban Alanı Kat Sayısı TAKS: 0.30 Kat Ala</w:t>
      </w:r>
      <w:r>
        <w:t xml:space="preserve">nı Kat Sayısı KAKS:1.50 </w:t>
      </w:r>
      <w:proofErr w:type="spellStart"/>
      <w:r>
        <w:t>Hmax</w:t>
      </w:r>
      <w:proofErr w:type="spellEnd"/>
      <w:r>
        <w:t>:</w:t>
      </w:r>
      <w:r w:rsidRPr="00411312">
        <w:t>24.50 m olarak belirlendiği daha sonra Çankaya Belediye Meclisinin 07.10.2011 tarih ve 654 sayılı kararı ile uygun görülerek Ankara Büyükşehir Belediye Meclisinin 17.10.2011 tarih ve 3031 sayılı kararı ile onaylanan "</w:t>
      </w:r>
      <w:proofErr w:type="spellStart"/>
      <w:r w:rsidRPr="00411312">
        <w:t>Beytepe</w:t>
      </w:r>
      <w:proofErr w:type="spellEnd"/>
      <w:r w:rsidRPr="00411312">
        <w:t xml:space="preserve"> III. Etap Toplu Konut Ala</w:t>
      </w:r>
      <w:r>
        <w:t>nı</w:t>
      </w:r>
      <w:r w:rsidRPr="00411312">
        <w:t xml:space="preserve"> İmar Planı Plan Notları</w:t>
      </w:r>
      <w:r>
        <w:t xml:space="preserve"> Değişikliği" kapsamında; </w:t>
      </w:r>
      <w:proofErr w:type="spellStart"/>
      <w:proofErr w:type="gramStart"/>
      <w:r>
        <w:t>Hmax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plan notlarında değişlik yapıldığı,</w:t>
      </w:r>
    </w:p>
    <w:p w:rsidR="009422A6" w:rsidRPr="00411312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  <w:r w:rsidRPr="00411312">
        <w:t xml:space="preserve">-İlçe </w:t>
      </w:r>
      <w:r>
        <w:t>B</w:t>
      </w:r>
      <w:r w:rsidRPr="00411312">
        <w:t xml:space="preserve">elediyesince sunulan, 1/1000 ölçekli Uygulama İmar Planı Değişikliği ile; 20.02.2020 tarih ve 31045 sayılı Resmi Gazetede yayımlanan 7221 sayılı </w:t>
      </w:r>
      <w:r>
        <w:t>Coğrafi Bilgi Sistemleri ile Bazı</w:t>
      </w:r>
      <w:r w:rsidRPr="00411312">
        <w:t xml:space="preserve"> </w:t>
      </w:r>
      <w:r>
        <w:t>K</w:t>
      </w:r>
      <w:r w:rsidRPr="00411312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belirlenemez. Sanayi alanları, ibadethane alanları ve tarımsal amaçlı silo yapıla</w:t>
      </w:r>
      <w:r>
        <w:t>rı</w:t>
      </w:r>
      <w:r w:rsidRPr="00411312">
        <w:t xml:space="preserve"> hariç olmak üzere </w:t>
      </w:r>
      <w:proofErr w:type="spellStart"/>
      <w:r w:rsidRPr="00411312">
        <w:t>mer'i</w:t>
      </w:r>
      <w:proofErr w:type="spellEnd"/>
      <w:r w:rsidRPr="00411312">
        <w:t xml:space="preserve"> imar planlarında </w:t>
      </w:r>
      <w:proofErr w:type="spellStart"/>
      <w:proofErr w:type="gramStart"/>
      <w:r w:rsidRPr="00411312">
        <w:t>Yençok</w:t>
      </w:r>
      <w:proofErr w:type="spellEnd"/>
      <w:r w:rsidRPr="00411312">
        <w:t>:Serbest</w:t>
      </w:r>
      <w:proofErr w:type="gramEnd"/>
      <w:r w:rsidRPr="00411312">
        <w:t xml:space="preserve"> olarak belirlenmiş yükseklikler; emsal değerde değişiklik yapılmaksızın çevredeki mevcut teşekküller ve siluet dikkate alınarak, imar planı değişiklikleri ve revizyonla</w:t>
      </w:r>
      <w:r>
        <w:t>rı</w:t>
      </w:r>
      <w:r w:rsidRPr="00411312">
        <w:t xml:space="preserve"> yapılmak suretiyle ilgili idare meclis kara</w:t>
      </w:r>
      <w:r>
        <w:t>rı</w:t>
      </w:r>
      <w:r w:rsidRPr="00411312">
        <w:t xml:space="preserve"> ile belirlenir..." hükmü ve aynı </w:t>
      </w:r>
      <w:r>
        <w:t>K</w:t>
      </w:r>
      <w:r w:rsidRPr="00411312">
        <w:t>anunun 13. maddesi ile 3194 sayı</w:t>
      </w:r>
      <w:r>
        <w:t>lı</w:t>
      </w:r>
      <w:r w:rsidRPr="00411312">
        <w:t xml:space="preserve"> </w:t>
      </w:r>
      <w:r>
        <w:t>K</w:t>
      </w:r>
      <w:r w:rsidRPr="00411312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411312">
        <w:t xml:space="preserve"> ile plan değişikliklerini ve revizyonlarım yapmakla yükümlüdür..." hükmü gereğince (sanayi alanla</w:t>
      </w:r>
      <w:r>
        <w:t>rı</w:t>
      </w:r>
      <w:r w:rsidRPr="00411312">
        <w:t>, ibadethane alanla</w:t>
      </w:r>
      <w:r>
        <w:t>rı</w:t>
      </w:r>
      <w:r w:rsidRPr="00411312">
        <w:t xml:space="preserve"> ve tarımsal amaçlı silo yapıla</w:t>
      </w:r>
      <w:r>
        <w:t>rı</w:t>
      </w:r>
      <w:r w:rsidRPr="00411312">
        <w:t xml:space="preserve"> dışındaki kullanımlarda) plan değişikliği hazırlandığı,</w:t>
      </w:r>
    </w:p>
    <w:p w:rsidR="009422A6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</w:p>
    <w:p w:rsidR="009422A6" w:rsidRPr="00411312" w:rsidRDefault="009422A6" w:rsidP="009422A6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422A6" w:rsidRPr="006D00CC" w:rsidTr="008E1DB0">
        <w:trPr>
          <w:trHeight w:val="1008"/>
        </w:trPr>
        <w:tc>
          <w:tcPr>
            <w:tcW w:w="3510" w:type="dxa"/>
          </w:tcPr>
          <w:p w:rsidR="009422A6" w:rsidRDefault="009422A6" w:rsidP="008E1DB0">
            <w:pPr>
              <w:ind w:left="708" w:firstLine="708"/>
            </w:pPr>
            <w:r w:rsidRPr="006D00CC">
              <w:lastRenderedPageBreak/>
              <w:t xml:space="preserve"> </w:t>
            </w:r>
            <w:r>
              <w:t xml:space="preserve"> </w:t>
            </w:r>
          </w:p>
          <w:p w:rsidR="009422A6" w:rsidRDefault="009422A6" w:rsidP="008E1DB0">
            <w:pPr>
              <w:ind w:left="708" w:firstLine="708"/>
            </w:pPr>
          </w:p>
          <w:p w:rsidR="009422A6" w:rsidRPr="006D00CC" w:rsidRDefault="009422A6" w:rsidP="008E1DB0">
            <w:r>
              <w:t xml:space="preserve">                           </w:t>
            </w:r>
            <w:r w:rsidRPr="006D00CC">
              <w:t>T.C.</w:t>
            </w:r>
          </w:p>
          <w:p w:rsidR="009422A6" w:rsidRPr="006D00CC" w:rsidRDefault="009422A6" w:rsidP="008E1DB0">
            <w:pPr>
              <w:jc w:val="center"/>
            </w:pPr>
            <w:r w:rsidRPr="006D00CC">
              <w:t>ANKARA BÜYÜKŞEHİR</w:t>
            </w:r>
          </w:p>
          <w:p w:rsidR="009422A6" w:rsidRPr="006D00CC" w:rsidRDefault="009422A6" w:rsidP="008E1DB0">
            <w:pPr>
              <w:jc w:val="center"/>
            </w:pPr>
            <w:r w:rsidRPr="006D00CC">
              <w:t>BELEDİYE MECLİSİ</w:t>
            </w:r>
          </w:p>
        </w:tc>
      </w:tr>
    </w:tbl>
    <w:p w:rsidR="009422A6" w:rsidRDefault="009422A6" w:rsidP="009422A6">
      <w:pPr>
        <w:tabs>
          <w:tab w:val="left" w:pos="1935"/>
        </w:tabs>
        <w:jc w:val="both"/>
      </w:pPr>
    </w:p>
    <w:p w:rsidR="009422A6" w:rsidRPr="006D00CC" w:rsidRDefault="009422A6" w:rsidP="009422A6">
      <w:pPr>
        <w:tabs>
          <w:tab w:val="left" w:pos="1935"/>
        </w:tabs>
        <w:jc w:val="both"/>
      </w:pPr>
    </w:p>
    <w:p w:rsidR="009422A6" w:rsidRPr="006D00CC" w:rsidRDefault="009422A6" w:rsidP="009422A6">
      <w:pPr>
        <w:ind w:right="-1"/>
        <w:jc w:val="both"/>
      </w:pPr>
      <w:r w:rsidRPr="006D00CC">
        <w:t xml:space="preserve">Karar No: </w:t>
      </w:r>
      <w:r>
        <w:t>1305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9422A6" w:rsidRDefault="009422A6" w:rsidP="009422A6">
      <w:pPr>
        <w:ind w:right="-1"/>
        <w:jc w:val="both"/>
      </w:pPr>
    </w:p>
    <w:p w:rsidR="009422A6" w:rsidRDefault="009422A6" w:rsidP="009422A6">
      <w:pPr>
        <w:ind w:right="-1"/>
        <w:jc w:val="center"/>
      </w:pPr>
      <w:r>
        <w:t>-2-</w:t>
      </w:r>
    </w:p>
    <w:p w:rsidR="009422A6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  <w:r w:rsidRPr="00411312">
        <w:t>-Bu doğrultuda teklif ed</w:t>
      </w:r>
      <w:r>
        <w:t>il</w:t>
      </w:r>
      <w:r w:rsidRPr="00411312">
        <w:t>en 1/1000 ölçekli uygulama imar planı değişikliği ile; imarın 28817 ada 1 ve 28818 ada 2 sayılı parsellerde kullanım kara</w:t>
      </w:r>
      <w:r>
        <w:t>rı "Ticaret</w:t>
      </w:r>
      <w:r w:rsidRPr="00411312">
        <w:t>+Konut Alanı" ve yap</w:t>
      </w:r>
      <w:r>
        <w:t>ıl</w:t>
      </w:r>
      <w:r w:rsidRPr="00411312">
        <w:t>aşma koşulla</w:t>
      </w:r>
      <w:r>
        <w:t>rı</w:t>
      </w:r>
      <w:r w:rsidRPr="00411312">
        <w:t xml:space="preserve"> Taban Ala</w:t>
      </w:r>
      <w:r>
        <w:t>nı</w:t>
      </w:r>
      <w:r w:rsidRPr="00411312">
        <w:t xml:space="preserve"> Kat Sayısı TAKS: 0.30 Kat Alanı Kat Sayısı KAKS:1.50</w:t>
      </w:r>
      <w:r>
        <w:t xml:space="preserve"> olarak aynen korunarak </w:t>
      </w:r>
      <w:proofErr w:type="spellStart"/>
      <w:proofErr w:type="gramStart"/>
      <w:r>
        <w:t>Yençok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tanımlı bina yüksekliklerinin; 28817 ada 1 ve 28818 ada </w:t>
      </w:r>
      <w:r>
        <w:t xml:space="preserve">2 sayılı parseller için </w:t>
      </w:r>
      <w:proofErr w:type="spellStart"/>
      <w:r>
        <w:t>Yençok</w:t>
      </w:r>
      <w:proofErr w:type="spellEnd"/>
      <w:r>
        <w:t>:</w:t>
      </w:r>
      <w:r w:rsidRPr="00411312">
        <w:t>18 kat olarak belirlendiği, plan notu olarak; 1- 28817 ada 1 ve 28818 a</w:t>
      </w:r>
      <w:r>
        <w:t xml:space="preserve">da 2 sayılı parsellerde </w:t>
      </w:r>
      <w:proofErr w:type="spellStart"/>
      <w:r>
        <w:t>Yençok</w:t>
      </w:r>
      <w:proofErr w:type="spellEnd"/>
      <w:r>
        <w:t>:</w:t>
      </w:r>
      <w:r w:rsidRPr="00411312">
        <w:t>18 kattır, şeklinde önerildiği,</w:t>
      </w:r>
    </w:p>
    <w:p w:rsidR="009422A6" w:rsidRPr="00411312" w:rsidRDefault="009422A6" w:rsidP="009422A6">
      <w:pPr>
        <w:ind w:firstLine="709"/>
        <w:jc w:val="both"/>
      </w:pPr>
    </w:p>
    <w:p w:rsidR="009422A6" w:rsidRPr="00411312" w:rsidRDefault="009422A6" w:rsidP="009422A6">
      <w:pPr>
        <w:ind w:firstLine="709"/>
        <w:jc w:val="both"/>
      </w:pPr>
      <w:r w:rsidRPr="00411312">
        <w:t>Başkanlığımızca y</w:t>
      </w:r>
      <w:r>
        <w:t>a</w:t>
      </w:r>
      <w:r w:rsidRPr="00411312">
        <w:t>p</w:t>
      </w:r>
      <w:r>
        <w:t>ıl</w:t>
      </w:r>
      <w:r w:rsidRPr="00411312">
        <w:t>an incelemede;</w:t>
      </w:r>
    </w:p>
    <w:p w:rsidR="009422A6" w:rsidRPr="00411312" w:rsidRDefault="009422A6" w:rsidP="009422A6">
      <w:pPr>
        <w:ind w:firstLine="709"/>
        <w:jc w:val="both"/>
      </w:pPr>
    </w:p>
    <w:p w:rsidR="009422A6" w:rsidRDefault="009422A6" w:rsidP="009422A6">
      <w:pPr>
        <w:ind w:firstLine="709"/>
        <w:jc w:val="both"/>
      </w:pPr>
      <w:r w:rsidRPr="00411312">
        <w:t>Bina yüksekliklerini belirlemek amacı ile sunulan planlama alanının çevresinin çok farklı düzensiz kat yükseklikleri ile çevreli olduğu, bölgede yüksek katlı olarak yapılaşmış 15 ila 3</w:t>
      </w:r>
      <w:r>
        <w:t xml:space="preserve">8- 40 katlı yapılarında </w:t>
      </w:r>
      <w:proofErr w:type="spellStart"/>
      <w:proofErr w:type="gramStart"/>
      <w:r>
        <w:t>Yençok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tanımlı aynı alanda yer alarak düzensiz yapılaşma örneklerini oluşturduğu, 20.02.2020 gün ve 31045 sayılı Resmi Gazetede yayımlanan 3194 say</w:t>
      </w:r>
      <w:r>
        <w:t>ıl</w:t>
      </w:r>
      <w:r w:rsidRPr="00411312">
        <w:t>ı İma</w:t>
      </w:r>
      <w:r>
        <w:t xml:space="preserve">r Kanundaki düzenlemede </w:t>
      </w:r>
      <w:proofErr w:type="spellStart"/>
      <w:r>
        <w:t>Yençok</w:t>
      </w:r>
      <w:proofErr w:type="spellEnd"/>
      <w:r>
        <w:t>:</w:t>
      </w:r>
      <w:r w:rsidRPr="00411312">
        <w:t>Serbest tan</w:t>
      </w:r>
      <w:r>
        <w:t>ıml</w:t>
      </w:r>
      <w:r w:rsidRPr="00411312">
        <w:t>ı alanlarda bu keyfiyete dayanan düzenin önlenmesi üzerine hüküm getirdiği ancak, bu alandaki farklı yüksekliklerin planlama a</w:t>
      </w:r>
      <w:r>
        <w:t xml:space="preserve">çısından karar </w:t>
      </w:r>
      <w:r w:rsidRPr="00411312">
        <w:t>mekanizması</w:t>
      </w:r>
      <w:r>
        <w:t>nı</w:t>
      </w:r>
      <w:r w:rsidRPr="00411312">
        <w:t xml:space="preserve"> ba</w:t>
      </w:r>
      <w:r>
        <w:t>ğ</w:t>
      </w:r>
      <w:r w:rsidRPr="00411312">
        <w:t>la</w:t>
      </w:r>
      <w:r>
        <w:t>y</w:t>
      </w:r>
      <w:r w:rsidRPr="00411312">
        <w:t>ıcı nite</w:t>
      </w:r>
      <w:r>
        <w:t>li</w:t>
      </w:r>
      <w:r w:rsidRPr="00411312">
        <w:t>ğinin</w:t>
      </w:r>
      <w:r>
        <w:t xml:space="preserve"> olduğu, </w:t>
      </w:r>
      <w:r w:rsidRPr="00411312">
        <w:t>plan incelemesinin bu doğr</w:t>
      </w:r>
      <w:r>
        <w:t>ultuda yapıldığının belirlendiği,</w:t>
      </w:r>
    </w:p>
    <w:p w:rsidR="009422A6" w:rsidRPr="00411312" w:rsidRDefault="009422A6" w:rsidP="009422A6">
      <w:pPr>
        <w:ind w:firstLine="709"/>
        <w:jc w:val="both"/>
      </w:pPr>
    </w:p>
    <w:p w:rsidR="00FC4DA7" w:rsidRDefault="009422A6" w:rsidP="009422A6">
      <w:pPr>
        <w:ind w:firstLine="709"/>
        <w:jc w:val="both"/>
      </w:pPr>
      <w:r w:rsidRPr="00411312">
        <w:t xml:space="preserve">Hususları </w:t>
      </w:r>
      <w:r>
        <w:t>tespit edilmiş olup,</w:t>
      </w:r>
      <w:r w:rsidRPr="0053275B">
        <w:t xml:space="preserve"> </w:t>
      </w:r>
      <w:r w:rsidRPr="00411312">
        <w:t xml:space="preserve">Çankaya İlçesi </w:t>
      </w:r>
      <w:proofErr w:type="spellStart"/>
      <w:r w:rsidRPr="00411312">
        <w:t>Beytepe</w:t>
      </w:r>
      <w:proofErr w:type="spellEnd"/>
      <w:r w:rsidRPr="00411312">
        <w:t xml:space="preserve"> Mahallesi 28817 ada 1 ve 28818 ada 2 sayılı ada/parsellere ilişkin 1/1000 ölçekli imar pla</w:t>
      </w:r>
      <w:r>
        <w:t>nı</w:t>
      </w:r>
      <w:r w:rsidRPr="00411312">
        <w:t xml:space="preserve"> değişikliğine ait plan notu değişikliği önerisi</w:t>
      </w:r>
      <w:r>
        <w:t>nin yalnızca kat yüksekliğine ilişkin kısmının “</w:t>
      </w:r>
      <w:proofErr w:type="spellStart"/>
      <w:r>
        <w:t>onayı”na</w:t>
      </w:r>
      <w:proofErr w:type="spellEnd"/>
      <w:r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625733" w:rsidRDefault="00625733" w:rsidP="0096650B">
      <w:pPr>
        <w:ind w:firstLine="709"/>
        <w:jc w:val="both"/>
      </w:pPr>
    </w:p>
    <w:p w:rsidR="009422A6" w:rsidRDefault="009422A6" w:rsidP="0096650B">
      <w:pPr>
        <w:ind w:firstLine="709"/>
        <w:jc w:val="both"/>
      </w:pPr>
    </w:p>
    <w:p w:rsidR="0096650B" w:rsidRDefault="0096650B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593EAE">
      <w:pPr>
        <w:jc w:val="both"/>
      </w:pPr>
    </w:p>
    <w:p w:rsidR="00A55BC0" w:rsidRDefault="00A55BC0" w:rsidP="00A55BC0">
      <w:pPr>
        <w:tabs>
          <w:tab w:val="center" w:pos="4748"/>
          <w:tab w:val="left" w:pos="5430"/>
        </w:tabs>
      </w:pPr>
    </w:p>
    <w:p w:rsidR="00A55BC0" w:rsidRPr="003B0AF0" w:rsidRDefault="00A55BC0" w:rsidP="00A55BC0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55BC0" w:rsidRPr="003B0AF0" w:rsidRDefault="00A55BC0" w:rsidP="00A55BC0">
      <w:pPr>
        <w:jc w:val="center"/>
      </w:pPr>
      <w:r w:rsidRPr="003B0AF0">
        <w:t>ANKARA BÜYÜKŞEHİR BELEDİYE MECLİSİ</w:t>
      </w:r>
    </w:p>
    <w:p w:rsidR="00A55BC0" w:rsidRDefault="00A55BC0" w:rsidP="00A55BC0">
      <w:pPr>
        <w:jc w:val="center"/>
      </w:pPr>
      <w:r w:rsidRPr="003B0AF0">
        <w:t>İmar ve Bayındırlık Komisyonu Raporu</w:t>
      </w:r>
    </w:p>
    <w:p w:rsidR="00A55BC0" w:rsidRDefault="00A55BC0" w:rsidP="00A55BC0">
      <w:pPr>
        <w:jc w:val="center"/>
      </w:pPr>
    </w:p>
    <w:p w:rsidR="00A55BC0" w:rsidRPr="00BD14B1" w:rsidRDefault="00A55BC0" w:rsidP="00A55BC0">
      <w:pPr>
        <w:jc w:val="center"/>
      </w:pPr>
      <w:r w:rsidRPr="003B0AF0">
        <w:t xml:space="preserve">Rapor No: </w:t>
      </w:r>
      <w:r>
        <w:t>246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A55BC0" w:rsidRDefault="00A55BC0" w:rsidP="00A55BC0">
      <w:pPr>
        <w:jc w:val="center"/>
      </w:pPr>
    </w:p>
    <w:p w:rsidR="00A55BC0" w:rsidRPr="009578D8" w:rsidRDefault="00A55BC0" w:rsidP="00A55BC0">
      <w:pPr>
        <w:jc w:val="center"/>
      </w:pPr>
    </w:p>
    <w:p w:rsidR="00A55BC0" w:rsidRDefault="00A55BC0" w:rsidP="00A55BC0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A55BC0" w:rsidRDefault="00A55BC0" w:rsidP="00A55BC0">
      <w:pPr>
        <w:jc w:val="both"/>
      </w:pPr>
    </w:p>
    <w:p w:rsidR="00A55BC0" w:rsidRPr="00282494" w:rsidRDefault="00A55BC0" w:rsidP="00A55BC0">
      <w:pPr>
        <w:jc w:val="both"/>
      </w:pPr>
    </w:p>
    <w:p w:rsidR="00A55BC0" w:rsidRPr="00411312" w:rsidRDefault="00A55BC0" w:rsidP="00A55BC0">
      <w:pPr>
        <w:ind w:firstLine="709"/>
        <w:jc w:val="both"/>
      </w:pPr>
      <w:r w:rsidRPr="00411312">
        <w:t xml:space="preserve">Çankaya İlçesi </w:t>
      </w:r>
      <w:proofErr w:type="spellStart"/>
      <w:r w:rsidRPr="00411312">
        <w:t>Beytepe</w:t>
      </w:r>
      <w:proofErr w:type="spellEnd"/>
      <w:r w:rsidRPr="00411312">
        <w:t xml:space="preserve"> Mahallesi 28817 ada 1 ve 28818 ada 2 parsellerde yapı yüksekliklerinin belirlenmesine ilişkin 1/1000 ölçekli imar planı plan notu değişikliğine ilişkin Büyükşehir Belediye Meclisinin 09.06.2021 tarih ve 21. gündem maddesi olarak komisyonumuza havale edilen dosya incelendi.</w:t>
      </w:r>
    </w:p>
    <w:p w:rsidR="00A55BC0" w:rsidRPr="00411312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  <w:proofErr w:type="gramStart"/>
      <w:r w:rsidRPr="00411312">
        <w:t>Komisyonumuzca yapılan incelemeler neticesinde; Çankaya Belediye Başkanlığı Yazı İşleri Mü</w:t>
      </w:r>
      <w:r>
        <w:t>dürlüğü'nün 21.05.2021 gün ve E.</w:t>
      </w:r>
      <w:r w:rsidRPr="00411312">
        <w:t xml:space="preserve">71237 sayılı yazısı eki Çankaya Belediye Meclisinin 18.05.2021 tarih 279 sayılı kararı ile uygun görülen Çankaya </w:t>
      </w:r>
      <w:r>
        <w:t>i</w:t>
      </w:r>
      <w:r w:rsidRPr="00411312">
        <w:t xml:space="preserve">lçesi </w:t>
      </w:r>
      <w:proofErr w:type="spellStart"/>
      <w:r w:rsidRPr="00411312">
        <w:t>Beytepe</w:t>
      </w:r>
      <w:proofErr w:type="spellEnd"/>
      <w:r w:rsidRPr="00411312">
        <w:t xml:space="preserve"> Mahallesi 28817 ada 1 ve 28818 ada 2 sayı</w:t>
      </w:r>
      <w:r>
        <w:t>lı</w:t>
      </w:r>
      <w:r w:rsidRPr="00411312">
        <w:t xml:space="preserve"> parsellerde yapı yüksekliğinin belirlenmesine ilişkin 1/1000 ölçekli uygulama imar planı plan notu değişikliği</w:t>
      </w:r>
      <w:r>
        <w:t>nin</w:t>
      </w:r>
      <w:r w:rsidRPr="00411312">
        <w:t xml:space="preserve"> bir karar alınmak üzere </w:t>
      </w:r>
      <w:r>
        <w:t xml:space="preserve">İmar ve Şehircilik Dairesi </w:t>
      </w:r>
      <w:r w:rsidRPr="00411312">
        <w:t>Başkanlığı</w:t>
      </w:r>
      <w:r>
        <w:t>na sunulduğu,</w:t>
      </w:r>
      <w:proofErr w:type="gramEnd"/>
    </w:p>
    <w:p w:rsidR="00A55BC0" w:rsidRPr="00411312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  <w:r w:rsidRPr="00411312">
        <w:t>Yapılan incelemede;</w:t>
      </w:r>
    </w:p>
    <w:p w:rsidR="00A55BC0" w:rsidRPr="00411312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  <w:r w:rsidRPr="00411312">
        <w:t>-</w:t>
      </w:r>
      <w:proofErr w:type="spellStart"/>
      <w:r w:rsidRPr="00411312">
        <w:t>Beytepe</w:t>
      </w:r>
      <w:proofErr w:type="spellEnd"/>
      <w:r w:rsidRPr="00411312">
        <w:t xml:space="preserve"> Mahallesi imarın 28817 ada 1 ve 28818 ada 2 sayılı parsellerin Çankaya Belediye Meclisinin 08.12.2004 tarih ve 404 sayılı kararı ile uygun görülerek Ankara Büyükşehir Belediye Meclisinin 15.03.2005 tarih ve 685 sayılı kararı ile onaylanan "</w:t>
      </w:r>
      <w:proofErr w:type="spellStart"/>
      <w:r w:rsidRPr="00411312">
        <w:t>Beytepe</w:t>
      </w:r>
      <w:proofErr w:type="spellEnd"/>
      <w:r w:rsidRPr="00411312">
        <w:t xml:space="preserve"> III. Etap Toplu Konut Ala</w:t>
      </w:r>
      <w:r>
        <w:t>nı</w:t>
      </w:r>
      <w:r w:rsidRPr="00411312">
        <w:t xml:space="preserve"> 1/1000 ölçekli Uygulama İmar Planı" kapsamında; "Ticaret + Konut Ala</w:t>
      </w:r>
      <w:r>
        <w:t>nı</w:t>
      </w:r>
      <w:r w:rsidRPr="00411312">
        <w:t>" kullanımında kaldığı, plan notlarında; yapılaşma koşullarının Taban Alanı Kat Sayısı TAKS: 0.30 Kat Ala</w:t>
      </w:r>
      <w:r>
        <w:t xml:space="preserve">nı Kat Sayısı KAKS:1.50 </w:t>
      </w:r>
      <w:proofErr w:type="spellStart"/>
      <w:r>
        <w:t>Hmax</w:t>
      </w:r>
      <w:proofErr w:type="spellEnd"/>
      <w:r>
        <w:t>:</w:t>
      </w:r>
      <w:r w:rsidRPr="00411312">
        <w:t>24.50 m olarak belirlendiği daha sonra Çankaya Belediye Meclisinin 07.10.2011 tarih ve 654 sayılı kararı ile uygun görülerek Ankara Büyükşehir Belediye Meclisinin 17.10.2011 tarih ve 3031 sayılı kararı ile onaylanan "</w:t>
      </w:r>
      <w:proofErr w:type="spellStart"/>
      <w:r w:rsidRPr="00411312">
        <w:t>Beytepe</w:t>
      </w:r>
      <w:proofErr w:type="spellEnd"/>
      <w:r w:rsidRPr="00411312">
        <w:t xml:space="preserve"> III. Etap Toplu Konut Ala</w:t>
      </w:r>
      <w:r>
        <w:t>nı</w:t>
      </w:r>
      <w:r w:rsidRPr="00411312">
        <w:t xml:space="preserve"> İmar Planı Plan Notları</w:t>
      </w:r>
      <w:r>
        <w:t xml:space="preserve"> Değişikliği" kapsamında; </w:t>
      </w:r>
      <w:proofErr w:type="spellStart"/>
      <w:proofErr w:type="gramStart"/>
      <w:r>
        <w:t>Hmax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plan notlarında değişlik yapıldığı,</w:t>
      </w:r>
    </w:p>
    <w:p w:rsidR="00A55BC0" w:rsidRPr="00411312" w:rsidRDefault="00A55BC0" w:rsidP="00A55BC0">
      <w:pPr>
        <w:ind w:firstLine="709"/>
        <w:jc w:val="both"/>
      </w:pPr>
    </w:p>
    <w:p w:rsidR="00A55BC0" w:rsidRPr="00411312" w:rsidRDefault="00A55BC0" w:rsidP="00A55BC0">
      <w:pPr>
        <w:ind w:firstLine="709"/>
        <w:jc w:val="both"/>
      </w:pPr>
      <w:r w:rsidRPr="00411312">
        <w:t xml:space="preserve">-İlçe </w:t>
      </w:r>
      <w:r>
        <w:t>B</w:t>
      </w:r>
      <w:r w:rsidRPr="00411312">
        <w:t xml:space="preserve">elediyesince sunulan, 1/1000 ölçekli Uygulama İmar Planı Değişikliği ile; 20.02.2020 tarih ve 31045 sayılı Resmi Gazetede yayımlanan 7221 sayılı </w:t>
      </w:r>
      <w:r>
        <w:t>Coğrafi Bilgi Sistemleri ile Bazı</w:t>
      </w:r>
      <w:r w:rsidRPr="00411312">
        <w:t xml:space="preserve"> </w:t>
      </w:r>
      <w:r>
        <w:t>K</w:t>
      </w:r>
      <w:r w:rsidRPr="00411312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belirlenemez. Sanayi alanları, ibadethane alanları ve tarımsal amaçlı silo yapıla</w:t>
      </w:r>
      <w:r>
        <w:t>rı</w:t>
      </w:r>
      <w:r w:rsidRPr="00411312">
        <w:t xml:space="preserve"> hariç olmak üzere </w:t>
      </w:r>
      <w:proofErr w:type="spellStart"/>
      <w:r w:rsidRPr="00411312">
        <w:t>mer'i</w:t>
      </w:r>
      <w:proofErr w:type="spellEnd"/>
      <w:r w:rsidRPr="00411312">
        <w:t xml:space="preserve"> imar planlarında </w:t>
      </w:r>
      <w:proofErr w:type="spellStart"/>
      <w:proofErr w:type="gramStart"/>
      <w:r w:rsidRPr="00411312">
        <w:t>Yençok</w:t>
      </w:r>
      <w:proofErr w:type="spellEnd"/>
      <w:r w:rsidRPr="00411312">
        <w:t>:Serbest</w:t>
      </w:r>
      <w:proofErr w:type="gramEnd"/>
      <w:r w:rsidRPr="00411312">
        <w:t xml:space="preserve"> olarak belirlenmiş yükseklikler; emsal değerde değişiklik yapılmaksızın çevredeki mevcut teşekküller ve siluet dikkate alınarak, imar planı değişiklikleri ve revizyonla</w:t>
      </w:r>
      <w:r>
        <w:t>rı</w:t>
      </w:r>
      <w:r w:rsidRPr="00411312">
        <w:t xml:space="preserve"> yapılmak suretiyle ilgili idare meclis kara</w:t>
      </w:r>
      <w:r>
        <w:t>rı</w:t>
      </w:r>
      <w:r w:rsidRPr="00411312">
        <w:t xml:space="preserve"> ile belirlenir..." hükmü ve aynı </w:t>
      </w:r>
      <w:r>
        <w:t>K</w:t>
      </w:r>
      <w:r w:rsidRPr="00411312">
        <w:t>anunun 13. maddesi ile 3194 sayı</w:t>
      </w:r>
      <w:r>
        <w:t>lı</w:t>
      </w:r>
      <w:r w:rsidRPr="00411312">
        <w:t xml:space="preserve"> </w:t>
      </w:r>
      <w:r>
        <w:t>K</w:t>
      </w:r>
      <w:r w:rsidRPr="00411312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411312">
        <w:t xml:space="preserve"> ile plan değişikliklerini ve revizyonlarım yapmakla yükümlüdür..." hükmü gereğince (sanayi alanla</w:t>
      </w:r>
      <w:r>
        <w:t>rı</w:t>
      </w:r>
      <w:r w:rsidRPr="00411312">
        <w:t>, ibadethane alanla</w:t>
      </w:r>
      <w:r>
        <w:t>rı</w:t>
      </w:r>
      <w:r w:rsidRPr="00411312">
        <w:t xml:space="preserve"> ve tarımsal amaçlı silo yapıla</w:t>
      </w:r>
      <w:r>
        <w:t>rı</w:t>
      </w:r>
      <w:r w:rsidRPr="00411312">
        <w:t xml:space="preserve"> dışındaki kullanımlarda) plan değişikliği hazırlandığı,</w:t>
      </w: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tabs>
          <w:tab w:val="center" w:pos="4748"/>
          <w:tab w:val="left" w:pos="5430"/>
        </w:tabs>
      </w:pPr>
    </w:p>
    <w:p w:rsidR="00A55BC0" w:rsidRDefault="00A55BC0" w:rsidP="00A55BC0">
      <w:pPr>
        <w:tabs>
          <w:tab w:val="center" w:pos="4748"/>
          <w:tab w:val="left" w:pos="5430"/>
        </w:tabs>
      </w:pPr>
    </w:p>
    <w:p w:rsidR="00A55BC0" w:rsidRPr="003B0AF0" w:rsidRDefault="00A55BC0" w:rsidP="00A55BC0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A55BC0" w:rsidRPr="003B0AF0" w:rsidRDefault="00A55BC0" w:rsidP="00A55BC0">
      <w:pPr>
        <w:jc w:val="center"/>
      </w:pPr>
      <w:r w:rsidRPr="003B0AF0">
        <w:t>ANKARA BÜYÜKŞEHİR BELEDİYE MECLİSİ</w:t>
      </w:r>
    </w:p>
    <w:p w:rsidR="00A55BC0" w:rsidRDefault="00A55BC0" w:rsidP="00A55BC0">
      <w:pPr>
        <w:jc w:val="center"/>
      </w:pPr>
      <w:r w:rsidRPr="003B0AF0">
        <w:t>İmar ve Bayındırlık Komisyonu Raporu</w:t>
      </w:r>
    </w:p>
    <w:p w:rsidR="00A55BC0" w:rsidRDefault="00A55BC0" w:rsidP="00A55BC0">
      <w:pPr>
        <w:jc w:val="center"/>
      </w:pPr>
    </w:p>
    <w:p w:rsidR="00A55BC0" w:rsidRPr="00BD14B1" w:rsidRDefault="00A55BC0" w:rsidP="00A55BC0">
      <w:pPr>
        <w:jc w:val="center"/>
      </w:pPr>
      <w:r w:rsidRPr="003B0AF0">
        <w:t xml:space="preserve">Rapor No: </w:t>
      </w:r>
      <w:r>
        <w:t>246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A55BC0" w:rsidRDefault="00A55BC0" w:rsidP="00A55BC0">
      <w:pPr>
        <w:jc w:val="center"/>
      </w:pPr>
    </w:p>
    <w:p w:rsidR="00A55BC0" w:rsidRDefault="00A55BC0" w:rsidP="00A55BC0">
      <w:pPr>
        <w:jc w:val="center"/>
      </w:pPr>
    </w:p>
    <w:p w:rsidR="00A55BC0" w:rsidRDefault="00A55BC0" w:rsidP="00A55BC0">
      <w:pPr>
        <w:jc w:val="center"/>
      </w:pPr>
      <w:r>
        <w:t>-2-</w:t>
      </w: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  <w:r w:rsidRPr="00411312">
        <w:t>-Bu doğrultuda teklif ed</w:t>
      </w:r>
      <w:r>
        <w:t>il</w:t>
      </w:r>
      <w:r w:rsidRPr="00411312">
        <w:t>en 1/1000 ölçekli uygulama imar planı değişikliği ile; imarın 28817 ada 1 ve 28818 ada 2 sayılı parsellerde kullanım kara</w:t>
      </w:r>
      <w:r>
        <w:t>rı "Ticaret</w:t>
      </w:r>
      <w:r w:rsidRPr="00411312">
        <w:t>+Konut Alanı" ve yap</w:t>
      </w:r>
      <w:r>
        <w:t>ıl</w:t>
      </w:r>
      <w:r w:rsidRPr="00411312">
        <w:t>aşma koşulla</w:t>
      </w:r>
      <w:r>
        <w:t>rı</w:t>
      </w:r>
      <w:r w:rsidRPr="00411312">
        <w:t xml:space="preserve"> Taban Ala</w:t>
      </w:r>
      <w:r>
        <w:t>nı</w:t>
      </w:r>
      <w:r w:rsidRPr="00411312">
        <w:t xml:space="preserve"> Kat Sayısı TAKS: 0.30 Kat Alanı Kat Sayısı KAKS:1.50</w:t>
      </w:r>
      <w:r>
        <w:t xml:space="preserve"> olarak aynen korunarak </w:t>
      </w:r>
      <w:proofErr w:type="spellStart"/>
      <w:proofErr w:type="gramStart"/>
      <w:r>
        <w:t>Yençok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tanımlı bina yüksekliklerinin; 28817 ada 1 ve 28818 ada </w:t>
      </w:r>
      <w:r>
        <w:t xml:space="preserve">2 sayılı parseller için </w:t>
      </w:r>
      <w:proofErr w:type="spellStart"/>
      <w:r>
        <w:t>Yençok</w:t>
      </w:r>
      <w:proofErr w:type="spellEnd"/>
      <w:r>
        <w:t>:</w:t>
      </w:r>
      <w:r w:rsidRPr="00411312">
        <w:t>18 kat olarak belirlendiği, plan notu olarak; 1- 28817 ada 1 ve 28818 a</w:t>
      </w:r>
      <w:r>
        <w:t xml:space="preserve">da 2 sayılı parsellerde </w:t>
      </w:r>
      <w:proofErr w:type="spellStart"/>
      <w:r>
        <w:t>Yençok</w:t>
      </w:r>
      <w:proofErr w:type="spellEnd"/>
      <w:r>
        <w:t>:</w:t>
      </w:r>
      <w:r w:rsidRPr="00411312">
        <w:t>18 kattır, şeklinde önerildiği,</w:t>
      </w:r>
    </w:p>
    <w:p w:rsidR="00A55BC0" w:rsidRPr="00411312" w:rsidRDefault="00A55BC0" w:rsidP="00A55BC0">
      <w:pPr>
        <w:ind w:firstLine="709"/>
        <w:jc w:val="both"/>
      </w:pPr>
    </w:p>
    <w:p w:rsidR="00A55BC0" w:rsidRPr="00411312" w:rsidRDefault="00A55BC0" w:rsidP="00A55BC0">
      <w:pPr>
        <w:ind w:firstLine="709"/>
        <w:jc w:val="both"/>
      </w:pPr>
      <w:r w:rsidRPr="00411312">
        <w:t>Başkanlığımızca y</w:t>
      </w:r>
      <w:r>
        <w:t>a</w:t>
      </w:r>
      <w:r w:rsidRPr="00411312">
        <w:t>p</w:t>
      </w:r>
      <w:r>
        <w:t>ıl</w:t>
      </w:r>
      <w:r w:rsidRPr="00411312">
        <w:t>an incelemede;</w:t>
      </w:r>
    </w:p>
    <w:p w:rsidR="00A55BC0" w:rsidRPr="00411312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  <w:r w:rsidRPr="00411312">
        <w:t>Bina yüksekliklerini belirlemek amacı ile sunulan planlama alanının çevresinin çok farklı düzensiz kat yükseklikleri ile çevreli olduğu, bölgede yüksek katlı olarak yapılaşmış 15 ila 3</w:t>
      </w:r>
      <w:r>
        <w:t xml:space="preserve">8- 40 katlı yapılarında </w:t>
      </w:r>
      <w:proofErr w:type="spellStart"/>
      <w:proofErr w:type="gramStart"/>
      <w:r>
        <w:t>Yençok</w:t>
      </w:r>
      <w:proofErr w:type="spellEnd"/>
      <w:r>
        <w:t>:</w:t>
      </w:r>
      <w:r w:rsidRPr="00411312">
        <w:t>Serbest</w:t>
      </w:r>
      <w:proofErr w:type="gramEnd"/>
      <w:r w:rsidRPr="00411312">
        <w:t xml:space="preserve"> olarak tanımlı aynı alanda yer alarak düzensiz yapılaşma örneklerini oluşturduğu, 20.02.2020 gün ve 31045 sayılı Resmi Gazetede yayımlanan 3194 say</w:t>
      </w:r>
      <w:r>
        <w:t>ıl</w:t>
      </w:r>
      <w:r w:rsidRPr="00411312">
        <w:t>ı İma</w:t>
      </w:r>
      <w:r>
        <w:t xml:space="preserve">r Kanundaki düzenlemede </w:t>
      </w:r>
      <w:proofErr w:type="spellStart"/>
      <w:r>
        <w:t>Yençok</w:t>
      </w:r>
      <w:proofErr w:type="spellEnd"/>
      <w:r>
        <w:t>:</w:t>
      </w:r>
      <w:r w:rsidRPr="00411312">
        <w:t>Serbest tan</w:t>
      </w:r>
      <w:r>
        <w:t>ıml</w:t>
      </w:r>
      <w:r w:rsidRPr="00411312">
        <w:t>ı alanlarda bu keyfiyete dayanan düzenin önlenmesi üzerine hüküm getirdiği ancak, bu alandaki farklı yüksekliklerin planlama a</w:t>
      </w:r>
      <w:r>
        <w:t xml:space="preserve">çısından karar </w:t>
      </w:r>
      <w:r w:rsidRPr="00411312">
        <w:t>mekanizması</w:t>
      </w:r>
      <w:r>
        <w:t>nı</w:t>
      </w:r>
      <w:r w:rsidRPr="00411312">
        <w:t xml:space="preserve"> ba</w:t>
      </w:r>
      <w:r>
        <w:t>ğ</w:t>
      </w:r>
      <w:r w:rsidRPr="00411312">
        <w:t>la</w:t>
      </w:r>
      <w:r>
        <w:t>y</w:t>
      </w:r>
      <w:r w:rsidRPr="00411312">
        <w:t>ıcı nite</w:t>
      </w:r>
      <w:r>
        <w:t>li</w:t>
      </w:r>
      <w:r w:rsidRPr="00411312">
        <w:t>ğinin</w:t>
      </w:r>
      <w:r>
        <w:t xml:space="preserve"> olduğu, </w:t>
      </w:r>
      <w:r w:rsidRPr="00411312">
        <w:t>plan incelemesinin bu doğr</w:t>
      </w:r>
      <w:r>
        <w:t>ultuda yapıldığının belirlendiği,</w:t>
      </w:r>
    </w:p>
    <w:p w:rsidR="00A55BC0" w:rsidRPr="00411312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  <w:r w:rsidRPr="00411312">
        <w:t xml:space="preserve">Hususları </w:t>
      </w:r>
      <w:r>
        <w:t>tespit edilmiş olup,</w:t>
      </w:r>
      <w:r w:rsidRPr="0053275B">
        <w:t xml:space="preserve"> </w:t>
      </w:r>
      <w:r w:rsidRPr="00411312">
        <w:t xml:space="preserve">Çankaya İlçesi </w:t>
      </w:r>
      <w:proofErr w:type="spellStart"/>
      <w:r w:rsidRPr="00411312">
        <w:t>Beytepe</w:t>
      </w:r>
      <w:proofErr w:type="spellEnd"/>
      <w:r w:rsidRPr="00411312">
        <w:t xml:space="preserve"> Mahallesi 28817 ada 1 ve 28818 ada 2 sayılı ada/parsellere ilişkin 1/1000 ölçekli imar pla</w:t>
      </w:r>
      <w:r>
        <w:t>nı</w:t>
      </w:r>
      <w:r w:rsidRPr="00411312">
        <w:t xml:space="preserve"> değişikliğine ait plan notu değişikliği önerisi</w:t>
      </w:r>
      <w:r>
        <w:t>nin yalnızca kat yüksekliğine ilişkin kısmının “onayı” komisyonumuzca oybirliği ile uygun görülmüştür.</w:t>
      </w:r>
    </w:p>
    <w:p w:rsidR="00A55BC0" w:rsidRPr="00EC45DE" w:rsidRDefault="00A55BC0" w:rsidP="00A55BC0">
      <w:pPr>
        <w:ind w:firstLine="709"/>
        <w:jc w:val="both"/>
      </w:pPr>
    </w:p>
    <w:p w:rsidR="00A55BC0" w:rsidRDefault="00A55BC0" w:rsidP="00A55BC0">
      <w:pPr>
        <w:ind w:firstLine="709"/>
        <w:jc w:val="both"/>
      </w:pPr>
      <w:r w:rsidRPr="00EC45DE">
        <w:t>Raporumuz Büyükşehir Belediye Meclisinin onayına arz olunur.</w:t>
      </w:r>
    </w:p>
    <w:p w:rsidR="00A55BC0" w:rsidRPr="00EC45DE" w:rsidRDefault="00A55BC0" w:rsidP="00A55BC0">
      <w:pPr>
        <w:ind w:firstLine="709"/>
        <w:jc w:val="both"/>
      </w:pPr>
    </w:p>
    <w:p w:rsidR="00A55BC0" w:rsidRPr="00604721" w:rsidRDefault="00A55BC0" w:rsidP="00A55BC0">
      <w:pPr>
        <w:jc w:val="both"/>
      </w:pPr>
    </w:p>
    <w:p w:rsidR="00A55BC0" w:rsidRDefault="00A55BC0" w:rsidP="00A55BC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A55BC0" w:rsidRDefault="00A55BC0" w:rsidP="00A55BC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55BC0" w:rsidRDefault="00A55BC0" w:rsidP="00A55BC0">
      <w:pPr>
        <w:tabs>
          <w:tab w:val="left" w:pos="8508"/>
        </w:tabs>
        <w:jc w:val="both"/>
      </w:pPr>
      <w:r>
        <w:t xml:space="preserve">          </w:t>
      </w:r>
    </w:p>
    <w:p w:rsidR="00A55BC0" w:rsidRDefault="00A55BC0" w:rsidP="00A55BC0">
      <w:pPr>
        <w:tabs>
          <w:tab w:val="left" w:pos="8508"/>
        </w:tabs>
        <w:jc w:val="both"/>
      </w:pPr>
    </w:p>
    <w:p w:rsidR="00A55BC0" w:rsidRDefault="00A55BC0" w:rsidP="00A55BC0">
      <w:pPr>
        <w:tabs>
          <w:tab w:val="left" w:pos="8508"/>
        </w:tabs>
        <w:jc w:val="both"/>
      </w:pPr>
    </w:p>
    <w:p w:rsidR="00A55BC0" w:rsidRDefault="00A55BC0" w:rsidP="00A55BC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55BC0" w:rsidRDefault="00A55BC0" w:rsidP="00A55BC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A55BC0" w:rsidRDefault="00A55BC0" w:rsidP="00A55BC0">
      <w:pPr>
        <w:jc w:val="both"/>
      </w:pPr>
    </w:p>
    <w:p w:rsidR="00A55BC0" w:rsidRDefault="00A55BC0" w:rsidP="00A55BC0">
      <w:pPr>
        <w:jc w:val="both"/>
      </w:pPr>
    </w:p>
    <w:p w:rsidR="00A55BC0" w:rsidRDefault="00A55BC0" w:rsidP="00A55BC0">
      <w:pPr>
        <w:jc w:val="both"/>
      </w:pPr>
    </w:p>
    <w:p w:rsidR="00A55BC0" w:rsidRDefault="00A55BC0" w:rsidP="00A55BC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55BC0" w:rsidRDefault="00A55BC0" w:rsidP="00A55BC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A55BC0" w:rsidRPr="006D00CC" w:rsidRDefault="00A55BC0" w:rsidP="00593EAE">
      <w:pPr>
        <w:jc w:val="both"/>
      </w:pPr>
    </w:p>
    <w:sectPr w:rsidR="00A55BC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5BC0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268D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DF1E-FA9E-469A-B3C1-E96E403E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2021-07-09T07:40:00Z</cp:lastPrinted>
  <dcterms:created xsi:type="dcterms:W3CDTF">2021-07-09T07:40:00Z</dcterms:created>
  <dcterms:modified xsi:type="dcterms:W3CDTF">2021-07-12T13:09:00Z</dcterms:modified>
</cp:coreProperties>
</file>