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21" w:rsidRDefault="001F4BE1" w:rsidP="00275EB0">
      <w:pPr>
        <w:jc w:val="both"/>
      </w:pPr>
      <w:r>
        <w:t xml:space="preserve"> </w:t>
      </w:r>
      <w:r w:rsidR="007634A3">
        <w:t xml:space="preserve">           </w:t>
      </w:r>
    </w:p>
    <w:p w:rsidR="00E96F11" w:rsidRDefault="0042210A" w:rsidP="0042210A">
      <w:pPr>
        <w:ind w:firstLine="708"/>
        <w:jc w:val="both"/>
      </w:pPr>
      <w:r>
        <w:t xml:space="preserve">      </w:t>
      </w:r>
      <w:r w:rsidR="00E96F11">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4C1C22" w:rsidRDefault="00E96F11" w:rsidP="00E96F11">
      <w:pPr>
        <w:jc w:val="both"/>
      </w:pPr>
      <w:r>
        <w:t xml:space="preserve"> </w:t>
      </w:r>
    </w:p>
    <w:p w:rsidR="0042210A" w:rsidRDefault="0042210A" w:rsidP="00E96F11">
      <w:pPr>
        <w:jc w:val="both"/>
      </w:pPr>
    </w:p>
    <w:p w:rsidR="00D75905" w:rsidRDefault="002856BD" w:rsidP="002856BD">
      <w:pPr>
        <w:jc w:val="both"/>
      </w:pPr>
      <w:r w:rsidRPr="001B032A">
        <w:t>Karar No:</w:t>
      </w:r>
      <w:r w:rsidR="00E96F11">
        <w:t>1</w:t>
      </w:r>
      <w:r w:rsidR="00AE0D9F">
        <w:t>7</w:t>
      </w:r>
      <w:r w:rsidR="00387D46">
        <w:t>80</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AE0D9F">
        <w:t>1</w:t>
      </w:r>
      <w:r>
        <w:t>.</w:t>
      </w:r>
      <w:r w:rsidR="00E96F11">
        <w:t>1</w:t>
      </w:r>
      <w:r w:rsidR="00AE0D9F">
        <w:t>2</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6D7BFB" w:rsidRDefault="002856BD" w:rsidP="00275EB0">
      <w:pPr>
        <w:ind w:right="708"/>
        <w:jc w:val="center"/>
      </w:pPr>
      <w:r>
        <w:t>K A R A R</w:t>
      </w:r>
    </w:p>
    <w:p w:rsidR="004C1C22" w:rsidRDefault="004C1C22" w:rsidP="004C1C22">
      <w:pPr>
        <w:ind w:right="-1"/>
        <w:jc w:val="center"/>
      </w:pPr>
    </w:p>
    <w:p w:rsidR="0042210A" w:rsidRDefault="0042210A" w:rsidP="004C1C22">
      <w:pPr>
        <w:ind w:right="-1"/>
        <w:jc w:val="center"/>
      </w:pPr>
    </w:p>
    <w:p w:rsidR="004C1C22" w:rsidRDefault="004C1C22" w:rsidP="00F86339">
      <w:pPr>
        <w:ind w:right="566"/>
        <w:jc w:val="center"/>
      </w:pPr>
    </w:p>
    <w:p w:rsidR="00492DFF" w:rsidRPr="00B03A6B" w:rsidRDefault="00387D46" w:rsidP="00F86339">
      <w:pPr>
        <w:ind w:right="566" w:firstLine="708"/>
        <w:jc w:val="both"/>
      </w:pPr>
      <w:r>
        <w:t xml:space="preserve">Altındağ İlçesi Saraçlar Çarşısı ve Çıkrıkçılar Yokuşu’nun tarihi dokusunun zarar görmemesi için üstünün kapatılması ve zeminin tarihi yapıya uygun olarak düzenlenmesine </w:t>
      </w:r>
      <w:r w:rsidR="00B90D7E" w:rsidRPr="00B03A6B">
        <w:t xml:space="preserve">ilişkin </w:t>
      </w:r>
      <w:r>
        <w:t>Tüketici Koruma</w:t>
      </w:r>
      <w:r w:rsidRPr="00B03A6B">
        <w:t xml:space="preserve"> </w:t>
      </w:r>
      <w:r w:rsidR="003D7483" w:rsidRPr="00B03A6B">
        <w:t xml:space="preserve">Komisyonunun </w:t>
      </w:r>
      <w:r w:rsidR="00AE0D9F" w:rsidRPr="00B03A6B">
        <w:t>3</w:t>
      </w:r>
      <w:r w:rsidR="0064386D" w:rsidRPr="00B03A6B">
        <w:t>0</w:t>
      </w:r>
      <w:r w:rsidR="008955BF" w:rsidRPr="00B03A6B">
        <w:t>.</w:t>
      </w:r>
      <w:r w:rsidR="0064386D" w:rsidRPr="00B03A6B">
        <w:t>1</w:t>
      </w:r>
      <w:r w:rsidR="00AE0D9F" w:rsidRPr="00B03A6B">
        <w:t>1</w:t>
      </w:r>
      <w:r w:rsidR="00535CDC" w:rsidRPr="00B03A6B">
        <w:t>.20</w:t>
      </w:r>
      <w:r w:rsidR="00923BD1" w:rsidRPr="00B03A6B">
        <w:t>20</w:t>
      </w:r>
      <w:r w:rsidR="00535CDC" w:rsidRPr="00B03A6B">
        <w:t xml:space="preserve"> gün ve </w:t>
      </w:r>
      <w:r>
        <w:t>06</w:t>
      </w:r>
      <w:r w:rsidR="00526AE8" w:rsidRPr="00B03A6B">
        <w:t xml:space="preserve"> </w:t>
      </w:r>
      <w:r w:rsidR="003D7483" w:rsidRPr="00B03A6B">
        <w:t xml:space="preserve">sayılı raporu </w:t>
      </w:r>
      <w:r w:rsidR="00B90D7E" w:rsidRPr="00B03A6B">
        <w:t xml:space="preserve">Büyükşehir Belediye Meclisimizin </w:t>
      </w:r>
      <w:r w:rsidR="008955BF" w:rsidRPr="00B03A6B">
        <w:t>1</w:t>
      </w:r>
      <w:r w:rsidR="00AE0D9F" w:rsidRPr="00B03A6B">
        <w:t>1</w:t>
      </w:r>
      <w:r w:rsidR="00B90D7E" w:rsidRPr="00B03A6B">
        <w:t>.</w:t>
      </w:r>
      <w:r w:rsidR="00E96F11" w:rsidRPr="00B03A6B">
        <w:t>1</w:t>
      </w:r>
      <w:r w:rsidR="00AE0D9F" w:rsidRPr="00B03A6B">
        <w:t>2</w:t>
      </w:r>
      <w:r w:rsidR="00EC43BD" w:rsidRPr="00B03A6B">
        <w:t>.20</w:t>
      </w:r>
      <w:r w:rsidR="00923BD1" w:rsidRPr="00B03A6B">
        <w:t>20</w:t>
      </w:r>
      <w:r w:rsidR="00B90D7E" w:rsidRPr="00B03A6B">
        <w:t xml:space="preserve"> tarihli toplantısında okundu.</w:t>
      </w:r>
    </w:p>
    <w:p w:rsidR="00492DFF" w:rsidRPr="00B03A6B" w:rsidRDefault="00492DFF" w:rsidP="00F86339">
      <w:pPr>
        <w:ind w:right="566" w:firstLine="708"/>
        <w:jc w:val="both"/>
      </w:pPr>
    </w:p>
    <w:p w:rsidR="00992D85" w:rsidRPr="00B03A6B" w:rsidRDefault="00530CD2" w:rsidP="00F86339">
      <w:pPr>
        <w:ind w:right="566" w:firstLine="708"/>
        <w:jc w:val="both"/>
      </w:pPr>
      <w:r w:rsidRPr="00B03A6B">
        <w:t xml:space="preserve">Konu üzerinde </w:t>
      </w:r>
      <w:r w:rsidR="00544FB5" w:rsidRPr="00B03A6B">
        <w:t>yapılan görüşmeler neticesinde</w:t>
      </w:r>
      <w:r w:rsidR="00F86339">
        <w:t xml:space="preserve">; </w:t>
      </w:r>
      <w:r w:rsidR="00387D46" w:rsidRPr="00191741">
        <w:t>Altındağ İlçesi Saraçlar Çarşısı ve Çıkrıkç</w:t>
      </w:r>
      <w:r w:rsidR="00387D46">
        <w:t>ılar Y</w:t>
      </w:r>
      <w:r w:rsidR="00387D46" w:rsidRPr="00191741">
        <w:t>okuşu</w:t>
      </w:r>
      <w:r w:rsidR="00387D46">
        <w:t xml:space="preserve">’nun tarihi dokuya sahip olması sebebi ile hava şartlarından ötürü </w:t>
      </w:r>
      <w:r w:rsidR="00387D46" w:rsidRPr="00191741">
        <w:t>zarar görmemesi</w:t>
      </w:r>
      <w:r w:rsidR="00387D46">
        <w:t xml:space="preserve"> maksadıyla üstünün kapatılması, ayrıca zeminin tarihi yapısına</w:t>
      </w:r>
      <w:r w:rsidR="00387D46" w:rsidRPr="00191741">
        <w:t xml:space="preserve"> uygun olarak</w:t>
      </w:r>
      <w:r w:rsidR="00387D46">
        <w:t xml:space="preserve"> yeniden düzenlenmesi ve daha kullanışlı bir hale dönüştürülmesi konusunun Kent Estetiği Dairesi Başkanlığınca değerlendirmeye alınmasına</w:t>
      </w:r>
      <w:r w:rsidR="002A2BFB">
        <w:t xml:space="preserve"> </w:t>
      </w:r>
      <w:r w:rsidR="005C358D" w:rsidRPr="00B03A6B">
        <w:rPr>
          <w:color w:val="000000"/>
        </w:rPr>
        <w:t>ilişkin</w:t>
      </w:r>
      <w:r w:rsidR="008955BF" w:rsidRPr="00B03A6B">
        <w:t xml:space="preserve"> </w:t>
      </w:r>
      <w:r w:rsidR="00387D46">
        <w:t xml:space="preserve">Tüketici Koruma </w:t>
      </w:r>
      <w:r w:rsidR="008955BF" w:rsidRPr="00B03A6B">
        <w:t>Komisyonu Raporu oylanarak oybirliği ile kabul edildi.</w:t>
      </w:r>
    </w:p>
    <w:p w:rsidR="00275EB0" w:rsidRDefault="00275EB0" w:rsidP="00275EB0">
      <w:pPr>
        <w:ind w:right="708" w:firstLine="708"/>
        <w:jc w:val="both"/>
      </w:pPr>
    </w:p>
    <w:p w:rsidR="00275EB0" w:rsidRDefault="00275EB0" w:rsidP="00275EB0">
      <w:pPr>
        <w:ind w:right="708" w:firstLine="708"/>
        <w:jc w:val="both"/>
      </w:pPr>
    </w:p>
    <w:p w:rsidR="00275EB0" w:rsidRDefault="00275EB0" w:rsidP="00275EB0">
      <w:pPr>
        <w:ind w:right="708" w:firstLine="708"/>
        <w:jc w:val="both"/>
      </w:pPr>
    </w:p>
    <w:p w:rsidR="0042210A" w:rsidRDefault="0042210A" w:rsidP="00275EB0">
      <w:pPr>
        <w:ind w:right="708" w:firstLine="708"/>
        <w:jc w:val="both"/>
      </w:pPr>
    </w:p>
    <w:p w:rsidR="009816A8" w:rsidRDefault="009816A8" w:rsidP="00275EB0">
      <w:pPr>
        <w:ind w:right="708" w:firstLine="708"/>
        <w:jc w:val="both"/>
      </w:pPr>
    </w:p>
    <w:p w:rsidR="0042210A" w:rsidRDefault="0042210A" w:rsidP="00275EB0">
      <w:pPr>
        <w:ind w:right="708" w:firstLine="708"/>
        <w:jc w:val="both"/>
      </w:pPr>
    </w:p>
    <w:p w:rsidR="0042210A" w:rsidRDefault="0042210A" w:rsidP="00275EB0">
      <w:pPr>
        <w:ind w:right="708" w:firstLine="708"/>
        <w:jc w:val="both"/>
      </w:pPr>
    </w:p>
    <w:tbl>
      <w:tblPr>
        <w:tblW w:w="9255" w:type="dxa"/>
        <w:jc w:val="center"/>
        <w:tblLook w:val="04A0"/>
      </w:tblPr>
      <w:tblGrid>
        <w:gridCol w:w="3113"/>
        <w:gridCol w:w="3113"/>
        <w:gridCol w:w="3029"/>
      </w:tblGrid>
      <w:tr w:rsidR="009816A8" w:rsidTr="009816A8">
        <w:trPr>
          <w:trHeight w:val="543"/>
          <w:jc w:val="center"/>
        </w:trPr>
        <w:tc>
          <w:tcPr>
            <w:tcW w:w="3113" w:type="dxa"/>
            <w:hideMark/>
          </w:tcPr>
          <w:p w:rsidR="009816A8" w:rsidRDefault="009816A8">
            <w:pPr>
              <w:autoSpaceDE w:val="0"/>
              <w:autoSpaceDN w:val="0"/>
              <w:adjustRightInd w:val="0"/>
              <w:jc w:val="center"/>
              <w:rPr>
                <w:color w:val="000000"/>
              </w:rPr>
            </w:pPr>
            <w:r>
              <w:rPr>
                <w:color w:val="000000"/>
              </w:rPr>
              <w:t>Fatih ÜNAL</w:t>
            </w:r>
          </w:p>
          <w:p w:rsidR="009816A8" w:rsidRDefault="009816A8">
            <w:pPr>
              <w:autoSpaceDE w:val="0"/>
              <w:autoSpaceDN w:val="0"/>
              <w:adjustRightInd w:val="0"/>
              <w:jc w:val="center"/>
              <w:rPr>
                <w:color w:val="000000"/>
              </w:rPr>
            </w:pPr>
            <w:r>
              <w:rPr>
                <w:color w:val="000000"/>
              </w:rPr>
              <w:t>Meclis 1.Başkan V.</w:t>
            </w:r>
          </w:p>
        </w:tc>
        <w:tc>
          <w:tcPr>
            <w:tcW w:w="3113" w:type="dxa"/>
            <w:vAlign w:val="center"/>
            <w:hideMark/>
          </w:tcPr>
          <w:p w:rsidR="009816A8" w:rsidRDefault="009816A8">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9816A8" w:rsidRDefault="009816A8">
            <w:pPr>
              <w:autoSpaceDE w:val="0"/>
              <w:autoSpaceDN w:val="0"/>
              <w:adjustRightInd w:val="0"/>
              <w:jc w:val="center"/>
              <w:rPr>
                <w:color w:val="000000"/>
              </w:rPr>
            </w:pPr>
            <w:r>
              <w:rPr>
                <w:color w:val="000000"/>
              </w:rPr>
              <w:t>Harun ÖZTÜRK</w:t>
            </w:r>
          </w:p>
          <w:p w:rsidR="009816A8" w:rsidRDefault="009816A8">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275EB0" w:rsidRDefault="00275EB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F30680" w:rsidRDefault="00F30680" w:rsidP="009816A8">
      <w:pPr>
        <w:ind w:right="708" w:firstLine="708"/>
        <w:jc w:val="both"/>
      </w:pPr>
    </w:p>
    <w:p w:rsidR="00C715A3" w:rsidRDefault="00C715A3" w:rsidP="009816A8">
      <w:pPr>
        <w:ind w:right="708" w:firstLine="708"/>
        <w:jc w:val="both"/>
      </w:pPr>
    </w:p>
    <w:p w:rsidR="00C715A3" w:rsidRDefault="00C715A3" w:rsidP="009816A8">
      <w:pPr>
        <w:ind w:right="708" w:firstLine="708"/>
        <w:jc w:val="both"/>
      </w:pPr>
    </w:p>
    <w:p w:rsidR="00C715A3" w:rsidRDefault="00C715A3" w:rsidP="009816A8">
      <w:pPr>
        <w:ind w:right="708" w:firstLine="708"/>
        <w:jc w:val="both"/>
      </w:pPr>
    </w:p>
    <w:p w:rsidR="00C715A3" w:rsidRDefault="00C715A3" w:rsidP="009816A8">
      <w:pPr>
        <w:ind w:right="708" w:firstLine="708"/>
        <w:jc w:val="both"/>
      </w:pPr>
    </w:p>
    <w:p w:rsidR="00C715A3" w:rsidRDefault="00C715A3" w:rsidP="009816A8">
      <w:pPr>
        <w:ind w:right="708" w:firstLine="708"/>
        <w:jc w:val="both"/>
      </w:pPr>
    </w:p>
    <w:p w:rsidR="00F30680" w:rsidRDefault="00F30680" w:rsidP="009816A8">
      <w:pPr>
        <w:ind w:right="708" w:firstLine="708"/>
        <w:jc w:val="both"/>
      </w:pPr>
    </w:p>
    <w:p w:rsidR="00F30680" w:rsidRDefault="00F30680" w:rsidP="00F30680">
      <w:pPr>
        <w:jc w:val="center"/>
      </w:pPr>
      <w:r>
        <w:t>T.C.</w:t>
      </w:r>
    </w:p>
    <w:p w:rsidR="00F30680" w:rsidRDefault="00F30680" w:rsidP="00F30680">
      <w:pPr>
        <w:jc w:val="center"/>
      </w:pPr>
      <w:r>
        <w:t>ANKARA BÜYÜKŞEHİR BELEDİYE MECLİSİ</w:t>
      </w:r>
    </w:p>
    <w:p w:rsidR="00F30680" w:rsidRDefault="00F30680" w:rsidP="00F30680">
      <w:pPr>
        <w:jc w:val="center"/>
      </w:pPr>
      <w:r>
        <w:t>Tüketiciyi Koruma Komisyonu Raporu</w:t>
      </w:r>
    </w:p>
    <w:p w:rsidR="00F30680" w:rsidRDefault="00F30680" w:rsidP="00F30680">
      <w:pPr>
        <w:jc w:val="center"/>
      </w:pPr>
    </w:p>
    <w:p w:rsidR="00F30680" w:rsidRDefault="00F30680" w:rsidP="00F30680"/>
    <w:p w:rsidR="00F30680" w:rsidRDefault="00F30680" w:rsidP="00F30680">
      <w:r>
        <w:t>Rapor No: 06</w:t>
      </w:r>
      <w:r>
        <w:tab/>
      </w:r>
      <w:r>
        <w:tab/>
      </w:r>
      <w:r>
        <w:tab/>
      </w:r>
      <w:r>
        <w:tab/>
      </w:r>
      <w:r>
        <w:tab/>
      </w:r>
      <w:r>
        <w:tab/>
      </w:r>
      <w:r>
        <w:tab/>
      </w:r>
      <w:r>
        <w:tab/>
      </w:r>
      <w:r>
        <w:tab/>
      </w:r>
      <w:r>
        <w:tab/>
        <w:t xml:space="preserve">     30.11.2020</w:t>
      </w:r>
    </w:p>
    <w:p w:rsidR="00F30680" w:rsidRDefault="00F30680" w:rsidP="00F30680"/>
    <w:p w:rsidR="00F30680" w:rsidRDefault="00F30680" w:rsidP="00F30680"/>
    <w:p w:rsidR="00F30680" w:rsidRDefault="00F30680" w:rsidP="00F30680">
      <w:pPr>
        <w:jc w:val="center"/>
      </w:pPr>
      <w:r>
        <w:t>BÜYÜKŞEHİR BELEDİYE MECLİSİ BAŞKANLIĞINA</w:t>
      </w:r>
    </w:p>
    <w:p w:rsidR="00F30680" w:rsidRDefault="00F30680" w:rsidP="00F30680">
      <w:pPr>
        <w:ind w:left="708" w:firstLine="708"/>
        <w:jc w:val="center"/>
      </w:pPr>
      <w:r>
        <w:tab/>
      </w:r>
    </w:p>
    <w:p w:rsidR="00F30680" w:rsidRDefault="00F30680" w:rsidP="00F30680">
      <w:pPr>
        <w:ind w:firstLine="708"/>
        <w:jc w:val="both"/>
      </w:pPr>
    </w:p>
    <w:p w:rsidR="00F30680" w:rsidRDefault="00F30680" w:rsidP="00F30680">
      <w:pPr>
        <w:ind w:firstLine="708"/>
        <w:jc w:val="both"/>
      </w:pPr>
    </w:p>
    <w:p w:rsidR="00F30680" w:rsidRDefault="00F30680" w:rsidP="00F30680">
      <w:pPr>
        <w:ind w:firstLine="708"/>
        <w:jc w:val="both"/>
      </w:pPr>
    </w:p>
    <w:p w:rsidR="00F30680" w:rsidRDefault="00F30680" w:rsidP="00F30680">
      <w:pPr>
        <w:ind w:firstLine="708"/>
        <w:jc w:val="both"/>
      </w:pPr>
      <w:r>
        <w:t>Altındağ İlçesi Saraçlar Çarşısı ve Çıkrıkçılar Yokuşu’nun tarihi dokusunun zarar görmemesi için üstünün kapatılması ve zeminin tarihi yapıya uygun olarak düzenlenmesine ilişkin Büyükşehir Belediye Meclisimizin 09.11.2020 tarih ve 51. gündem maddesi olarak komisyonumuza havale edilen dosya incelendi.</w:t>
      </w:r>
    </w:p>
    <w:p w:rsidR="00F30680" w:rsidRDefault="00F30680" w:rsidP="00F30680">
      <w:pPr>
        <w:ind w:firstLine="708"/>
        <w:jc w:val="both"/>
      </w:pPr>
    </w:p>
    <w:p w:rsidR="00F30680" w:rsidRDefault="00F30680" w:rsidP="00C715A3">
      <w:pPr>
        <w:ind w:firstLine="708"/>
        <w:jc w:val="both"/>
      </w:pPr>
      <w:r>
        <w:t xml:space="preserve">Üye </w:t>
      </w:r>
      <w:proofErr w:type="spellStart"/>
      <w:r>
        <w:t>Ümmügülsüm</w:t>
      </w:r>
      <w:proofErr w:type="spellEnd"/>
      <w:r>
        <w:t xml:space="preserve"> </w:t>
      </w:r>
      <w:proofErr w:type="spellStart"/>
      <w:r>
        <w:t>ÜMÜTLÜ’nün</w:t>
      </w:r>
      <w:proofErr w:type="spellEnd"/>
      <w:r>
        <w:t xml:space="preserve"> verdiği önergede; Altındağ İlçesi Saraçlar Çarşısı ve Çıkrıkçılar Yokuşu’nun tarihi dokusunun zarar görmemesi için üstünün kapatılması ve zeminin tarihi yapıya uygun olarak düzenlenmesinin istenildiği;  </w:t>
      </w:r>
    </w:p>
    <w:p w:rsidR="00F30680" w:rsidRDefault="00F30680" w:rsidP="00C715A3">
      <w:pPr>
        <w:ind w:firstLine="708"/>
        <w:jc w:val="both"/>
      </w:pPr>
      <w:r>
        <w:t xml:space="preserve"> </w:t>
      </w:r>
    </w:p>
    <w:p w:rsidR="00F30680" w:rsidRPr="00191741" w:rsidRDefault="00F30680" w:rsidP="00C715A3">
      <w:pPr>
        <w:pStyle w:val="Gvdemetni1"/>
        <w:shd w:val="clear" w:color="auto" w:fill="auto"/>
        <w:spacing w:line="240" w:lineRule="auto"/>
        <w:ind w:right="-34"/>
        <w:jc w:val="both"/>
        <w:rPr>
          <w:sz w:val="24"/>
          <w:szCs w:val="24"/>
        </w:rPr>
      </w:pPr>
      <w:r w:rsidRPr="00191741">
        <w:rPr>
          <w:sz w:val="24"/>
          <w:szCs w:val="24"/>
        </w:rPr>
        <w:t>Komisyonumuzca yapılan incelemeler neticesinde; Altındağ İlçesi Saraçlar Çarşısı ve Çıkrıkç</w:t>
      </w:r>
      <w:r>
        <w:rPr>
          <w:sz w:val="24"/>
          <w:szCs w:val="24"/>
        </w:rPr>
        <w:t>ılar Y</w:t>
      </w:r>
      <w:r w:rsidRPr="00191741">
        <w:rPr>
          <w:sz w:val="24"/>
          <w:szCs w:val="24"/>
        </w:rPr>
        <w:t>okuşu</w:t>
      </w:r>
      <w:r>
        <w:rPr>
          <w:sz w:val="24"/>
          <w:szCs w:val="24"/>
        </w:rPr>
        <w:t xml:space="preserve">’nun tarihi dokuya sahip olması sebebi ile hava şartlarından ötürü </w:t>
      </w:r>
      <w:r w:rsidRPr="00191741">
        <w:rPr>
          <w:sz w:val="24"/>
          <w:szCs w:val="24"/>
        </w:rPr>
        <w:t>zarar görmemesi</w:t>
      </w:r>
      <w:r>
        <w:rPr>
          <w:sz w:val="24"/>
          <w:szCs w:val="24"/>
        </w:rPr>
        <w:t xml:space="preserve"> maksadıyla üstünün kapatılması, ayrıca zeminin tarihi yapısına</w:t>
      </w:r>
      <w:r w:rsidRPr="00191741">
        <w:rPr>
          <w:sz w:val="24"/>
          <w:szCs w:val="24"/>
        </w:rPr>
        <w:t xml:space="preserve"> uygun olarak</w:t>
      </w:r>
      <w:r>
        <w:rPr>
          <w:sz w:val="24"/>
          <w:szCs w:val="24"/>
        </w:rPr>
        <w:t xml:space="preserve"> yeniden düzenlenmesi ve daha kullanışlı bir hale dönüştürülmesi konusunun Kent Estetiği Dairesi Başkanlığınca değerlendirmeye alınması </w:t>
      </w:r>
      <w:r w:rsidRPr="00191741">
        <w:rPr>
          <w:sz w:val="24"/>
          <w:szCs w:val="24"/>
        </w:rPr>
        <w:t>komisyonumuzca uygun görülmüştür.</w:t>
      </w:r>
    </w:p>
    <w:p w:rsidR="00F30680" w:rsidRPr="00191741" w:rsidRDefault="00F30680" w:rsidP="00C715A3">
      <w:pPr>
        <w:pStyle w:val="GvdeMetniGirintisi"/>
      </w:pPr>
    </w:p>
    <w:p w:rsidR="00F30680" w:rsidRPr="00191741" w:rsidRDefault="00F30680" w:rsidP="00C715A3">
      <w:pPr>
        <w:ind w:firstLine="708"/>
        <w:jc w:val="both"/>
      </w:pPr>
      <w:r w:rsidRPr="00191741">
        <w:t xml:space="preserve">Raporumuz Büyükşehir Belediye Meclisinin onayına arz olunur.  </w:t>
      </w:r>
    </w:p>
    <w:p w:rsidR="00F30680" w:rsidRPr="00191741" w:rsidRDefault="00F30680" w:rsidP="00F30680">
      <w:pPr>
        <w:jc w:val="both"/>
      </w:pPr>
    </w:p>
    <w:p w:rsidR="00F30680" w:rsidRDefault="00F30680" w:rsidP="00F30680">
      <w:pPr>
        <w:jc w:val="both"/>
      </w:pPr>
    </w:p>
    <w:p w:rsidR="00F30680" w:rsidRDefault="00F30680" w:rsidP="00F30680">
      <w:pPr>
        <w:jc w:val="both"/>
      </w:pPr>
    </w:p>
    <w:p w:rsidR="00F30680" w:rsidRPr="00C738D6" w:rsidRDefault="00F30680" w:rsidP="00F30680">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F30680" w:rsidRPr="00D75181" w:rsidTr="00EC0708">
        <w:trPr>
          <w:trHeight w:val="1701"/>
        </w:trPr>
        <w:tc>
          <w:tcPr>
            <w:tcW w:w="3231" w:type="dxa"/>
          </w:tcPr>
          <w:p w:rsidR="00F30680" w:rsidRDefault="00F30680" w:rsidP="00EC0708">
            <w:pPr>
              <w:jc w:val="center"/>
            </w:pPr>
            <w:proofErr w:type="spellStart"/>
            <w:r>
              <w:t>Ebubekir</w:t>
            </w:r>
            <w:proofErr w:type="spellEnd"/>
            <w:r>
              <w:t xml:space="preserve"> KİPEL</w:t>
            </w:r>
          </w:p>
          <w:p w:rsidR="00F30680" w:rsidRPr="00D75181" w:rsidRDefault="00F30680" w:rsidP="00EC0708">
            <w:pPr>
              <w:jc w:val="center"/>
            </w:pPr>
            <w:r w:rsidRPr="00D75181">
              <w:t>Komisyon Başkanı</w:t>
            </w:r>
          </w:p>
        </w:tc>
        <w:tc>
          <w:tcPr>
            <w:tcW w:w="3231" w:type="dxa"/>
          </w:tcPr>
          <w:p w:rsidR="00F30680" w:rsidRDefault="00F30680" w:rsidP="00EC0708">
            <w:pPr>
              <w:jc w:val="center"/>
            </w:pPr>
            <w:r>
              <w:t>Tunay TAMER</w:t>
            </w:r>
          </w:p>
          <w:p w:rsidR="00F30680" w:rsidRPr="00D75181" w:rsidRDefault="00F30680" w:rsidP="00EC0708">
            <w:pPr>
              <w:jc w:val="center"/>
            </w:pPr>
            <w:r w:rsidRPr="00D75181">
              <w:t>Başkan Vekili</w:t>
            </w:r>
          </w:p>
        </w:tc>
        <w:tc>
          <w:tcPr>
            <w:tcW w:w="3231" w:type="dxa"/>
          </w:tcPr>
          <w:p w:rsidR="00F30680" w:rsidRDefault="00F30680" w:rsidP="00EC0708">
            <w:pPr>
              <w:jc w:val="center"/>
            </w:pPr>
            <w:r>
              <w:t>İbrahim KARACA</w:t>
            </w:r>
          </w:p>
          <w:p w:rsidR="00F30680" w:rsidRPr="00D75181" w:rsidRDefault="00F30680" w:rsidP="00EC0708">
            <w:pPr>
              <w:jc w:val="center"/>
            </w:pPr>
            <w:r w:rsidRPr="00D75181">
              <w:t>Üye</w:t>
            </w:r>
          </w:p>
        </w:tc>
      </w:tr>
      <w:tr w:rsidR="00F30680" w:rsidRPr="00D75181" w:rsidTr="00EC0708">
        <w:trPr>
          <w:trHeight w:val="1701"/>
        </w:trPr>
        <w:tc>
          <w:tcPr>
            <w:tcW w:w="3231" w:type="dxa"/>
            <w:vAlign w:val="center"/>
          </w:tcPr>
          <w:p w:rsidR="00F30680" w:rsidRDefault="00F30680" w:rsidP="00EC0708">
            <w:pPr>
              <w:jc w:val="center"/>
            </w:pPr>
            <w:r>
              <w:t>Murat AKÇA</w:t>
            </w:r>
          </w:p>
          <w:p w:rsidR="00F30680" w:rsidRPr="00D75181" w:rsidRDefault="00F30680" w:rsidP="00EC0708">
            <w:pPr>
              <w:jc w:val="center"/>
            </w:pPr>
            <w:r w:rsidRPr="00D75181">
              <w:t>Üye</w:t>
            </w:r>
          </w:p>
        </w:tc>
        <w:tc>
          <w:tcPr>
            <w:tcW w:w="3231" w:type="dxa"/>
            <w:vAlign w:val="center"/>
          </w:tcPr>
          <w:p w:rsidR="00F30680" w:rsidRDefault="00F30680" w:rsidP="00EC0708">
            <w:pPr>
              <w:jc w:val="center"/>
            </w:pPr>
            <w:r>
              <w:t>Murat PEKAÇAR</w:t>
            </w:r>
          </w:p>
          <w:p w:rsidR="00F30680" w:rsidRPr="00D75181" w:rsidRDefault="00F30680" w:rsidP="00EC0708">
            <w:pPr>
              <w:jc w:val="center"/>
            </w:pPr>
            <w:r w:rsidRPr="00D75181">
              <w:t>Üye</w:t>
            </w:r>
          </w:p>
        </w:tc>
        <w:tc>
          <w:tcPr>
            <w:tcW w:w="3231" w:type="dxa"/>
            <w:vAlign w:val="center"/>
          </w:tcPr>
          <w:p w:rsidR="00F30680" w:rsidRDefault="00F30680" w:rsidP="00EC0708">
            <w:pPr>
              <w:jc w:val="center"/>
            </w:pPr>
            <w:r>
              <w:t>Resul CAN</w:t>
            </w:r>
          </w:p>
          <w:p w:rsidR="00F30680" w:rsidRPr="00D75181" w:rsidRDefault="00F30680" w:rsidP="00EC0708">
            <w:pPr>
              <w:jc w:val="center"/>
            </w:pPr>
            <w:r w:rsidRPr="00D75181">
              <w:t>Üye</w:t>
            </w:r>
          </w:p>
        </w:tc>
      </w:tr>
      <w:tr w:rsidR="00F30680" w:rsidRPr="00D75181" w:rsidTr="00EC0708">
        <w:trPr>
          <w:trHeight w:val="1701"/>
        </w:trPr>
        <w:tc>
          <w:tcPr>
            <w:tcW w:w="3231" w:type="dxa"/>
            <w:vAlign w:val="bottom"/>
          </w:tcPr>
          <w:p w:rsidR="00F30680" w:rsidRDefault="00F30680" w:rsidP="00EC0708">
            <w:pPr>
              <w:jc w:val="center"/>
            </w:pPr>
            <w:r>
              <w:t>Köksal ÜNAL</w:t>
            </w:r>
          </w:p>
          <w:p w:rsidR="00F30680" w:rsidRPr="00D75181" w:rsidRDefault="00F30680" w:rsidP="00EC0708">
            <w:pPr>
              <w:jc w:val="center"/>
            </w:pPr>
            <w:r w:rsidRPr="00D75181">
              <w:t>Üye</w:t>
            </w:r>
          </w:p>
        </w:tc>
        <w:tc>
          <w:tcPr>
            <w:tcW w:w="3231" w:type="dxa"/>
            <w:vAlign w:val="bottom"/>
          </w:tcPr>
          <w:p w:rsidR="00F30680" w:rsidRDefault="00F30680" w:rsidP="00EC0708">
            <w:pPr>
              <w:jc w:val="center"/>
            </w:pPr>
            <w:r>
              <w:t>Hayrettin ÇETİN</w:t>
            </w:r>
          </w:p>
          <w:p w:rsidR="00F30680" w:rsidRPr="00D75181" w:rsidRDefault="00F30680" w:rsidP="00EC0708">
            <w:pPr>
              <w:jc w:val="center"/>
            </w:pPr>
            <w:r w:rsidRPr="00D75181">
              <w:t>Üye</w:t>
            </w:r>
          </w:p>
        </w:tc>
        <w:tc>
          <w:tcPr>
            <w:tcW w:w="3231" w:type="dxa"/>
            <w:vAlign w:val="bottom"/>
          </w:tcPr>
          <w:p w:rsidR="00F30680" w:rsidRDefault="00F30680" w:rsidP="00EC0708">
            <w:pPr>
              <w:jc w:val="center"/>
            </w:pPr>
            <w:r>
              <w:t>Alparslan DOĞAN</w:t>
            </w:r>
          </w:p>
          <w:p w:rsidR="00F30680" w:rsidRPr="00D75181" w:rsidRDefault="00F30680" w:rsidP="00EC0708">
            <w:pPr>
              <w:jc w:val="center"/>
            </w:pPr>
            <w:r w:rsidRPr="00D75181">
              <w:t>Üye</w:t>
            </w:r>
          </w:p>
        </w:tc>
      </w:tr>
    </w:tbl>
    <w:p w:rsidR="00F30680" w:rsidRPr="00C738D6" w:rsidRDefault="00F30680" w:rsidP="00F30680">
      <w:pPr>
        <w:jc w:val="both"/>
      </w:pPr>
    </w:p>
    <w:p w:rsidR="00F30680" w:rsidRDefault="00F30680" w:rsidP="009816A8">
      <w:pPr>
        <w:ind w:right="708" w:firstLine="708"/>
        <w:jc w:val="both"/>
      </w:pPr>
    </w:p>
    <w:sectPr w:rsidR="00F30680" w:rsidSect="0042210A">
      <w:pgSz w:w="11906" w:h="16838"/>
      <w:pgMar w:top="993"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82" w:rsidRDefault="00A40A82" w:rsidP="007A5AB5">
      <w:r>
        <w:separator/>
      </w:r>
    </w:p>
  </w:endnote>
  <w:endnote w:type="continuationSeparator" w:id="0">
    <w:p w:rsidR="00A40A82" w:rsidRDefault="00A40A8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82" w:rsidRDefault="00A40A82" w:rsidP="007A5AB5">
      <w:r>
        <w:separator/>
      </w:r>
    </w:p>
  </w:footnote>
  <w:footnote w:type="continuationSeparator" w:id="0">
    <w:p w:rsidR="00A40A82" w:rsidRDefault="00A40A8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4C1C"/>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C27"/>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513"/>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2BFB"/>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1D4E"/>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D46"/>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16A8"/>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2B"/>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15A3"/>
    <w:rsid w:val="00C73F08"/>
    <w:rsid w:val="00C75187"/>
    <w:rsid w:val="00C75535"/>
    <w:rsid w:val="00C765DA"/>
    <w:rsid w:val="00C77129"/>
    <w:rsid w:val="00C8129C"/>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7E3"/>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68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8BE"/>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25959970">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27A3C-C224-4A9D-9DC8-9B49AE4A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2162</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2020-12-15T07:08:00Z</cp:lastPrinted>
  <dcterms:created xsi:type="dcterms:W3CDTF">2020-12-14T10:17:00Z</dcterms:created>
  <dcterms:modified xsi:type="dcterms:W3CDTF">2020-12-24T15:06:00Z</dcterms:modified>
</cp:coreProperties>
</file>