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E93BA7">
        <w:t>17</w:t>
      </w:r>
      <w:r w:rsidR="00202DC8">
        <w:t>9</w:t>
      </w:r>
      <w:r w:rsidR="002F41D2">
        <w:tab/>
      </w:r>
      <w:r w:rsidR="00794DBD">
        <w:tab/>
      </w:r>
      <w:r w:rsidR="00987F78">
        <w:tab/>
      </w:r>
      <w:r w:rsidR="00FF0E37">
        <w:tab/>
      </w:r>
      <w:r w:rsidR="00FF0E37">
        <w:tab/>
      </w:r>
      <w:r w:rsidR="00FF0E37">
        <w:tab/>
      </w:r>
      <w:r w:rsidR="00FF0E37">
        <w:tab/>
      </w:r>
      <w:r w:rsidR="00FF0E37">
        <w:tab/>
      </w:r>
      <w:r w:rsidR="00FF0E37">
        <w:tab/>
      </w:r>
      <w:r w:rsidR="002306F1">
        <w:tab/>
      </w:r>
      <w:r w:rsidR="00654071">
        <w:t xml:space="preserve">     10</w:t>
      </w:r>
      <w:r w:rsidR="00E30557">
        <w:t>.</w:t>
      </w:r>
      <w:r w:rsidR="00654071">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8F6B63" w:rsidRDefault="008A6636" w:rsidP="008A6636">
      <w:pPr>
        <w:ind w:firstLine="708"/>
        <w:jc w:val="both"/>
      </w:pPr>
      <w:r>
        <w:t>Peru’nun Başkenti Lima ile Kardeş Kent Protokolü imzalanmasına</w:t>
      </w:r>
      <w:r w:rsidR="000778B9" w:rsidRPr="00444529">
        <w:t xml:space="preserve"> ilişkin</w:t>
      </w:r>
      <w:r w:rsidR="00654071">
        <w:t xml:space="preserve"> </w:t>
      </w:r>
      <w:r>
        <w:t>Dış İlişkiler Dairesi Başkanlığının 28.01.2020 gün ve E.2084 sayılı yazısı</w:t>
      </w:r>
      <w:r w:rsidR="00A448D6" w:rsidRPr="008F6B63">
        <w:t xml:space="preserve"> Büyükşehir Belediye Meclisimizin </w:t>
      </w:r>
      <w:r w:rsidR="00654071">
        <w:t>10.02</w:t>
      </w:r>
      <w:r w:rsidR="00A448D6" w:rsidRPr="008F6B63">
        <w:t>.2020 tarihli toplantısında okundu.</w:t>
      </w:r>
    </w:p>
    <w:p w:rsidR="00470AB5" w:rsidRDefault="00470AB5" w:rsidP="008A6636">
      <w:pPr>
        <w:tabs>
          <w:tab w:val="left" w:pos="0"/>
        </w:tabs>
        <w:ind w:firstLine="720"/>
        <w:jc w:val="both"/>
      </w:pPr>
    </w:p>
    <w:p w:rsidR="008A6636" w:rsidRDefault="0047407B" w:rsidP="008A6636">
      <w:pPr>
        <w:pStyle w:val="Gvdemetni1"/>
        <w:shd w:val="clear" w:color="auto" w:fill="auto"/>
        <w:spacing w:line="240" w:lineRule="auto"/>
        <w:ind w:left="20" w:right="20" w:firstLine="689"/>
        <w:jc w:val="both"/>
      </w:pPr>
      <w:r w:rsidRPr="00215F2F">
        <w:t>Konu</w:t>
      </w:r>
      <w:r w:rsidR="00654071">
        <w:t>nun komisyona gönderilmeden görüşülüp karara bağlanmasını isteyen Meclis Başkanı Mansur YAVAŞ’ın şifahi önerisinin kabulü ile konu üzerinde yapınla görüşmelerden sonra</w:t>
      </w:r>
      <w:r w:rsidRPr="00215F2F">
        <w:t>;</w:t>
      </w:r>
      <w:r>
        <w:t xml:space="preserve"> </w:t>
      </w:r>
      <w:r w:rsidR="008A6636">
        <w:t>Büyükşehir Belediyesi, dünyanın çeşitli kıtalarında bulunan ülke başkentleri ile karşılıklı olarak bilgi ve deneyimlerin paylaşılması, kültürel yakınlaşmanın sağlanması, şehirlerarasındaki ekonomik ve ticari faaliyetlerin pekiştirilmesi gibi amaçlarla kardeş kent ilişkileri tesis etmekte olduğu;</w:t>
      </w:r>
    </w:p>
    <w:p w:rsidR="008A6636" w:rsidRDefault="008A6636" w:rsidP="008A6636">
      <w:pPr>
        <w:pStyle w:val="Gvdemetni1"/>
        <w:shd w:val="clear" w:color="auto" w:fill="auto"/>
        <w:spacing w:line="240" w:lineRule="auto"/>
        <w:ind w:left="20" w:right="20" w:firstLine="689"/>
        <w:jc w:val="both"/>
      </w:pPr>
    </w:p>
    <w:p w:rsidR="008A6636" w:rsidRDefault="008A6636" w:rsidP="008A6636">
      <w:pPr>
        <w:pStyle w:val="Gvdemetni1"/>
        <w:shd w:val="clear" w:color="auto" w:fill="auto"/>
        <w:spacing w:line="240" w:lineRule="auto"/>
        <w:ind w:left="20" w:right="20" w:firstLine="689"/>
        <w:jc w:val="both"/>
      </w:pPr>
      <w:r>
        <w:t>Bu bağlamda ülkemizin yürüttüğü çok yönlü dış politikanın önemli bir ayağı olan Latin Amerika bölgesindeki baş aktörlerden Peru'nun başkenti Lima ile Ankara arasında işbirliğinin geliştirilmesi yönünde Peru Büyük Elçiliğinin de katkılarıyla Lima Belediyesi ile yapılan görüşmeler sonucunda iki kentin kardeş şehir olması planlanmakta olduğu;</w:t>
      </w:r>
    </w:p>
    <w:p w:rsidR="008A6636" w:rsidRDefault="008A6636" w:rsidP="008A6636">
      <w:pPr>
        <w:pStyle w:val="Gvdemetni1"/>
        <w:shd w:val="clear" w:color="auto" w:fill="auto"/>
        <w:spacing w:line="240" w:lineRule="auto"/>
        <w:ind w:left="20" w:right="20" w:firstLine="689"/>
        <w:jc w:val="both"/>
      </w:pPr>
    </w:p>
    <w:p w:rsidR="00191EA0" w:rsidRPr="00DE68EA" w:rsidRDefault="008A6636" w:rsidP="008A6636">
      <w:pPr>
        <w:shd w:val="clear" w:color="auto" w:fill="FFFFFF"/>
        <w:autoSpaceDE w:val="0"/>
        <w:autoSpaceDN w:val="0"/>
        <w:adjustRightInd w:val="0"/>
        <w:ind w:right="140" w:firstLine="708"/>
        <w:jc w:val="both"/>
      </w:pPr>
      <w:r>
        <w:t xml:space="preserve">Ankara ile </w:t>
      </w:r>
      <w:r w:rsidR="008C100D">
        <w:t xml:space="preserve">Peru’nun başkenti </w:t>
      </w:r>
      <w:r>
        <w:t xml:space="preserve">Lima arasında idari, sosyal, kültürel ve ekonomik alanlarda ilişkilerin geliştirilmesi ve karşılıklı bilgi ve tecrübe değişimine </w:t>
      </w:r>
      <w:proofErr w:type="gramStart"/>
      <w:r>
        <w:t>imkan</w:t>
      </w:r>
      <w:proofErr w:type="gramEnd"/>
      <w:r>
        <w:t xml:space="preserve"> sağlanması amacı ile mutabakata varılan Kardeş Kent Protokolü'nün imzalanması ve bu konuda Ankara Büyükşehir Belediyesi Başkanına yetki verilmesine ilişkin teklif</w:t>
      </w:r>
      <w:r w:rsidR="00BF5E72">
        <w:t xml:space="preserve"> oylanarak</w:t>
      </w:r>
      <w:r w:rsidR="00191EA0">
        <w:t xml:space="preserve"> oybirliği ile kabul edildi. </w:t>
      </w:r>
    </w:p>
    <w:p w:rsidR="0047407B" w:rsidRDefault="0047407B" w:rsidP="008A6636">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38656B">
              <w:t>Mansur YAVAŞ</w:t>
            </w:r>
          </w:p>
          <w:p w:rsidR="008D0863" w:rsidRPr="006D7E1C" w:rsidRDefault="0038656B" w:rsidP="00C45131">
            <w:pPr>
              <w:autoSpaceDE w:val="0"/>
              <w:autoSpaceDN w:val="0"/>
              <w:adjustRightInd w:val="0"/>
              <w:ind w:hanging="142"/>
            </w:pPr>
            <w:r>
              <w:t xml:space="preserve"> Meclis </w:t>
            </w:r>
            <w:r w:rsidR="008D0863">
              <w:t>Başkan</w:t>
            </w:r>
            <w:r>
              <w:t>ı</w:t>
            </w:r>
          </w:p>
        </w:tc>
        <w:tc>
          <w:tcPr>
            <w:tcW w:w="3107" w:type="dxa"/>
            <w:vAlign w:val="center"/>
            <w:hideMark/>
          </w:tcPr>
          <w:p w:rsidR="008D0863" w:rsidRDefault="0038656B" w:rsidP="00C45131">
            <w:pPr>
              <w:autoSpaceDE w:val="0"/>
              <w:autoSpaceDN w:val="0"/>
              <w:adjustRightInd w:val="0"/>
              <w:ind w:left="-272"/>
              <w:jc w:val="center"/>
            </w:pPr>
            <w:r>
              <w:t>Tuğba AYDOS</w:t>
            </w:r>
          </w:p>
          <w:p w:rsidR="008D0863" w:rsidRPr="006D7E1C" w:rsidRDefault="00C45131" w:rsidP="00C45131">
            <w:pPr>
              <w:tabs>
                <w:tab w:val="left" w:pos="0"/>
              </w:tabs>
              <w:autoSpaceDE w:val="0"/>
              <w:autoSpaceDN w:val="0"/>
              <w:adjustRightInd w:val="0"/>
              <w:ind w:left="-272"/>
            </w:pPr>
            <w:r>
              <w:t xml:space="preserve">         </w:t>
            </w:r>
            <w:r w:rsidR="0038656B">
              <w:t xml:space="preserve">     </w:t>
            </w:r>
            <w:r w:rsidR="008D0863" w:rsidRPr="006D7E1C">
              <w:t>Divan Katibi</w:t>
            </w:r>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sectPr w:rsidR="00045CBF" w:rsidSect="00E338B5">
      <w:pgSz w:w="11906" w:h="16838"/>
      <w:pgMar w:top="719" w:right="1274" w:bottom="56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636" w:rsidRDefault="008A6636" w:rsidP="00BF5E72">
      <w:r>
        <w:separator/>
      </w:r>
    </w:p>
  </w:endnote>
  <w:endnote w:type="continuationSeparator" w:id="1">
    <w:p w:rsidR="008A6636" w:rsidRDefault="008A6636" w:rsidP="00BF5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636" w:rsidRDefault="008A6636" w:rsidP="00BF5E72">
      <w:r>
        <w:separator/>
      </w:r>
    </w:p>
  </w:footnote>
  <w:footnote w:type="continuationSeparator" w:id="1">
    <w:p w:rsidR="008A6636" w:rsidRDefault="008A6636" w:rsidP="00BF5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1EA0"/>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2DC8"/>
    <w:rsid w:val="00205221"/>
    <w:rsid w:val="0020684E"/>
    <w:rsid w:val="002077DB"/>
    <w:rsid w:val="00207A2B"/>
    <w:rsid w:val="00212788"/>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42B0"/>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656B"/>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071"/>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1F57"/>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695E"/>
    <w:rsid w:val="00887B1B"/>
    <w:rsid w:val="00890B71"/>
    <w:rsid w:val="00890FDA"/>
    <w:rsid w:val="0089274B"/>
    <w:rsid w:val="008954D6"/>
    <w:rsid w:val="00895C98"/>
    <w:rsid w:val="0089697B"/>
    <w:rsid w:val="008974D2"/>
    <w:rsid w:val="008A079A"/>
    <w:rsid w:val="008A1C1D"/>
    <w:rsid w:val="008A2BE7"/>
    <w:rsid w:val="008A33E7"/>
    <w:rsid w:val="008A6636"/>
    <w:rsid w:val="008B18A3"/>
    <w:rsid w:val="008B1B06"/>
    <w:rsid w:val="008B1E72"/>
    <w:rsid w:val="008B24B0"/>
    <w:rsid w:val="008B360C"/>
    <w:rsid w:val="008B36EF"/>
    <w:rsid w:val="008B7689"/>
    <w:rsid w:val="008C043F"/>
    <w:rsid w:val="008C04C4"/>
    <w:rsid w:val="008C100D"/>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3B17"/>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6BE4"/>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C93"/>
    <w:rsid w:val="00BE0DE9"/>
    <w:rsid w:val="00BE62A3"/>
    <w:rsid w:val="00BE794F"/>
    <w:rsid w:val="00BF5E72"/>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E68EA"/>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44502"/>
    <w:rsid w:val="00E45CE3"/>
    <w:rsid w:val="00E46451"/>
    <w:rsid w:val="00E46456"/>
    <w:rsid w:val="00E52BC1"/>
    <w:rsid w:val="00E554EE"/>
    <w:rsid w:val="00E5657E"/>
    <w:rsid w:val="00E67136"/>
    <w:rsid w:val="00E7286A"/>
    <w:rsid w:val="00E73A8C"/>
    <w:rsid w:val="00E7597C"/>
    <w:rsid w:val="00E7627E"/>
    <w:rsid w:val="00E76B6D"/>
    <w:rsid w:val="00E85596"/>
    <w:rsid w:val="00E90249"/>
    <w:rsid w:val="00E91B28"/>
    <w:rsid w:val="00E92B23"/>
    <w:rsid w:val="00E93BA7"/>
    <w:rsid w:val="00E94387"/>
    <w:rsid w:val="00E96542"/>
    <w:rsid w:val="00E97EEA"/>
    <w:rsid w:val="00EA12AC"/>
    <w:rsid w:val="00EA1F51"/>
    <w:rsid w:val="00EA2D21"/>
    <w:rsid w:val="00EA492D"/>
    <w:rsid w:val="00EA59EB"/>
    <w:rsid w:val="00EA76CA"/>
    <w:rsid w:val="00EB0B46"/>
    <w:rsid w:val="00EB1F87"/>
    <w:rsid w:val="00EB2310"/>
    <w:rsid w:val="00EB4E74"/>
    <w:rsid w:val="00EB4F4E"/>
    <w:rsid w:val="00EB5276"/>
    <w:rsid w:val="00EB7252"/>
    <w:rsid w:val="00EC3FFA"/>
    <w:rsid w:val="00EC6F6B"/>
    <w:rsid w:val="00EC70CA"/>
    <w:rsid w:val="00EC757B"/>
    <w:rsid w:val="00ED3768"/>
    <w:rsid w:val="00ED6295"/>
    <w:rsid w:val="00ED6A65"/>
    <w:rsid w:val="00ED758A"/>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styleId="stbilgi">
    <w:name w:val="header"/>
    <w:basedOn w:val="Normal"/>
    <w:link w:val="stbilgiChar"/>
    <w:rsid w:val="00BF5E72"/>
    <w:pPr>
      <w:tabs>
        <w:tab w:val="center" w:pos="4536"/>
        <w:tab w:val="right" w:pos="9072"/>
      </w:tabs>
    </w:pPr>
  </w:style>
  <w:style w:type="character" w:customStyle="1" w:styleId="stbilgiChar">
    <w:name w:val="Üstbilgi Char"/>
    <w:basedOn w:val="VarsaylanParagrafYazTipi"/>
    <w:link w:val="stbilgi"/>
    <w:rsid w:val="00BF5E72"/>
    <w:rPr>
      <w:sz w:val="24"/>
      <w:szCs w:val="24"/>
    </w:rPr>
  </w:style>
  <w:style w:type="paragraph" w:styleId="Altbilgi">
    <w:name w:val="footer"/>
    <w:basedOn w:val="Normal"/>
    <w:link w:val="AltbilgiChar"/>
    <w:rsid w:val="00BF5E72"/>
    <w:pPr>
      <w:tabs>
        <w:tab w:val="center" w:pos="4536"/>
        <w:tab w:val="right" w:pos="9072"/>
      </w:tabs>
    </w:pPr>
  </w:style>
  <w:style w:type="character" w:customStyle="1" w:styleId="AltbilgiChar">
    <w:name w:val="Altbilgi Char"/>
    <w:basedOn w:val="VarsaylanParagrafYazTipi"/>
    <w:link w:val="Altbilgi"/>
    <w:rsid w:val="00BF5E72"/>
    <w:rPr>
      <w:sz w:val="24"/>
      <w:szCs w:val="24"/>
    </w:rPr>
  </w:style>
  <w:style w:type="character" w:customStyle="1" w:styleId="Gvdemetni0">
    <w:name w:val="Gövde metni_"/>
    <w:basedOn w:val="VarsaylanParagrafYazTipi"/>
    <w:link w:val="Gvdemetni1"/>
    <w:rsid w:val="008A6636"/>
    <w:rPr>
      <w:sz w:val="24"/>
      <w:szCs w:val="24"/>
      <w:shd w:val="clear" w:color="auto" w:fill="FFFFFF"/>
    </w:rPr>
  </w:style>
  <w:style w:type="paragraph" w:customStyle="1" w:styleId="Gvdemetni1">
    <w:name w:val="Gövde metni"/>
    <w:basedOn w:val="Normal"/>
    <w:link w:val="Gvdemetni0"/>
    <w:rsid w:val="008A6636"/>
    <w:pPr>
      <w:shd w:val="clear" w:color="auto" w:fill="FFFFFF"/>
      <w:spacing w:line="302" w:lineRule="exact"/>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55C40-8AF3-4DD3-A99C-032BAEDC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1467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2020-02-12T11:30:00Z</cp:lastPrinted>
  <dcterms:created xsi:type="dcterms:W3CDTF">2020-02-12T08:34:00Z</dcterms:created>
  <dcterms:modified xsi:type="dcterms:W3CDTF">2020-02-12T11:32:00Z</dcterms:modified>
</cp:coreProperties>
</file>